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53" w:rsidRPr="003F36DF" w:rsidRDefault="00B01B92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 w:hint="eastAsia"/>
          <w:b/>
          <w:szCs w:val="21"/>
        </w:rPr>
        <w:t>活动名称：</w:t>
      </w:r>
    </w:p>
    <w:p w:rsidR="004C731F" w:rsidRPr="003F36DF" w:rsidRDefault="008916F1" w:rsidP="003F36DF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 w:rsidRPr="009611A5">
        <w:rPr>
          <w:rFonts w:ascii="宋体" w:hAnsi="宋体" w:hint="eastAsia"/>
          <w:szCs w:val="21"/>
        </w:rPr>
        <w:t>科学：勺子里的哈哈镜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活动目标：</w:t>
      </w:r>
    </w:p>
    <w:p w:rsidR="008916F1" w:rsidRPr="009611A5" w:rsidRDefault="008916F1" w:rsidP="008916F1">
      <w:pPr>
        <w:spacing w:line="360" w:lineRule="exact"/>
        <w:textAlignment w:val="baseline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Pr="009611A5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9611A5">
        <w:rPr>
          <w:rFonts w:ascii="宋体" w:hAnsi="宋体" w:hint="eastAsia"/>
          <w:szCs w:val="21"/>
        </w:rPr>
        <w:t xml:space="preserve">感知并描述勺子的凹凸面成像的特点，产生探究的欲望。 </w:t>
      </w:r>
    </w:p>
    <w:p w:rsidR="00B01B92" w:rsidRPr="003F36DF" w:rsidRDefault="008916F1" w:rsidP="008916F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611A5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9611A5">
        <w:rPr>
          <w:rFonts w:ascii="宋体" w:hAnsi="宋体" w:hint="eastAsia"/>
          <w:szCs w:val="21"/>
        </w:rPr>
        <w:t>记录自己的实验结果，体验发现的乐趣。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活动准备：</w:t>
      </w:r>
    </w:p>
    <w:p w:rsidR="007D65E6" w:rsidRPr="003F36DF" w:rsidRDefault="008916F1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611A5">
        <w:rPr>
          <w:rFonts w:ascii="宋体" w:hAnsi="宋体" w:hint="eastAsia"/>
          <w:szCs w:val="21"/>
        </w:rPr>
        <w:t>不锈钢勺子或调羹等（数量与幼儿人数相等）；幼儿记录用纸、笔；镜子若干；教师记录纸（大张）。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活动过程：</w:t>
      </w:r>
    </w:p>
    <w:p w:rsidR="00235EE0" w:rsidRPr="003F36DF" w:rsidRDefault="008916F1" w:rsidP="008916F1">
      <w:pPr>
        <w:spacing w:line="360" w:lineRule="exact"/>
        <w:ind w:firstLineChars="200" w:firstLine="420"/>
        <w:rPr>
          <w:rFonts w:asciiTheme="minorEastAsia" w:hAnsiTheme="minorEastAsia" w:cs="Times New Roman"/>
          <w:b/>
          <w:szCs w:val="21"/>
        </w:rPr>
      </w:pPr>
      <w:r w:rsidRPr="009611A5">
        <w:rPr>
          <w:rFonts w:ascii="宋体" w:hAnsi="宋体" w:hint="eastAsia"/>
          <w:szCs w:val="21"/>
        </w:rPr>
        <w:t>一、谈话导入，回忆照镜子的经验</w:t>
      </w:r>
      <w:r>
        <w:rPr>
          <w:rFonts w:ascii="宋体" w:hAnsi="宋体" w:hint="eastAsia"/>
          <w:szCs w:val="21"/>
        </w:rPr>
        <w:t>。</w:t>
      </w:r>
    </w:p>
    <w:p w:rsidR="008916F1" w:rsidRPr="009611A5" w:rsidRDefault="008916F1" w:rsidP="008916F1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9611A5">
        <w:rPr>
          <w:rFonts w:ascii="宋体" w:hAnsi="宋体" w:hint="eastAsia"/>
          <w:szCs w:val="21"/>
        </w:rPr>
        <w:t>1.你们每天都照镜子，看到镜子里有什么？</w:t>
      </w:r>
    </w:p>
    <w:p w:rsidR="0057040B" w:rsidRDefault="008916F1" w:rsidP="008916F1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2.教师拿一面镜子，让幼儿看一看，照一照。镜子里的脸是什么样的？</w:t>
      </w:r>
    </w:p>
    <w:p w:rsidR="000B7CAD" w:rsidRPr="0057040B" w:rsidRDefault="000B7CAD" w:rsidP="0057040B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27078A" w:rsidRPr="003F36DF" w:rsidRDefault="008916F1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="宋体" w:hAnsi="宋体" w:hint="eastAsia"/>
          <w:szCs w:val="21"/>
        </w:rPr>
        <w:t>二、</w:t>
      </w:r>
      <w:r w:rsidRPr="009611A5">
        <w:rPr>
          <w:rFonts w:ascii="宋体" w:hAnsi="宋体" w:hint="eastAsia"/>
          <w:szCs w:val="21"/>
        </w:rPr>
        <w:t>观察了解勺子的外形特征</w:t>
      </w:r>
      <w:r>
        <w:rPr>
          <w:rFonts w:ascii="宋体" w:hAnsi="宋体" w:hint="eastAsia"/>
          <w:szCs w:val="21"/>
        </w:rPr>
        <w:t>。</w:t>
      </w:r>
    </w:p>
    <w:p w:rsidR="000B7CAD" w:rsidRPr="008916F1" w:rsidRDefault="008916F1" w:rsidP="008916F1">
      <w:pPr>
        <w:adjustRightInd w:val="0"/>
        <w:snapToGrid w:val="0"/>
        <w:spacing w:line="360" w:lineRule="exact"/>
        <w:ind w:firstLineChars="400" w:firstLine="840"/>
        <w:rPr>
          <w:rFonts w:ascii="宋体" w:hAnsi="宋体"/>
          <w:color w:val="000000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过渡：今天我们带来了勺子和调羹？你来试试它照出来的脸是什么样的呢？在照之前我们先来说一说勺子是什么形状的？</w:t>
      </w:r>
    </w:p>
    <w:p w:rsidR="00625846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34519A" w:rsidRPr="003F36DF" w:rsidRDefault="008916F1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="宋体" w:hAnsi="宋体" w:hint="eastAsia"/>
          <w:szCs w:val="21"/>
        </w:rPr>
        <w:t>三、</w:t>
      </w:r>
      <w:r w:rsidRPr="009611A5">
        <w:rPr>
          <w:rFonts w:ascii="宋体" w:hAnsi="宋体" w:hint="eastAsia"/>
          <w:szCs w:val="21"/>
        </w:rPr>
        <w:t>幼儿操作感知并记录</w:t>
      </w:r>
      <w:r w:rsidR="000B7CAD"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8916F1" w:rsidRPr="009611A5" w:rsidRDefault="008916F1" w:rsidP="008916F1">
      <w:pPr>
        <w:spacing w:line="360" w:lineRule="exact"/>
        <w:ind w:firstLine="435"/>
        <w:rPr>
          <w:rFonts w:ascii="宋体" w:hAnsi="宋体" w:hint="eastAsia"/>
          <w:color w:val="000000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1.交代实验要求：今天我们就来玩一玩这把勺子，你用勺子的每一个部位照一照，看看有什么新的发现？</w:t>
      </w:r>
    </w:p>
    <w:p w:rsidR="008916F1" w:rsidRPr="009611A5" w:rsidRDefault="008916F1" w:rsidP="008916F1">
      <w:pPr>
        <w:spacing w:line="360" w:lineRule="exact"/>
        <w:ind w:firstLine="435"/>
        <w:rPr>
          <w:rFonts w:ascii="宋体" w:hAnsi="宋体" w:hint="eastAsia"/>
          <w:color w:val="000000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2.出示记录纸：这上面有两栏，第一栏是镜子，你把你照出来的脸画出来。第二栏是勺子，里面你可以分三块来记录，勺子的凹面、凸面、勺子的柄，照一照、玩一玩后把你看到的记录下来。</w:t>
      </w:r>
    </w:p>
    <w:p w:rsidR="003F36DF" w:rsidRPr="003F36DF" w:rsidRDefault="008916F1" w:rsidP="008916F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3.幼儿操作，老师巡回观察幼儿的操作情况。</w:t>
      </w:r>
    </w:p>
    <w:p w:rsidR="003F36DF" w:rsidRPr="003F36DF" w:rsidRDefault="003F36D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</w:p>
    <w:p w:rsidR="000B7CAD" w:rsidRPr="003F36DF" w:rsidRDefault="008916F1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</w:t>
      </w:r>
      <w:r w:rsidRPr="009611A5">
        <w:rPr>
          <w:rFonts w:ascii="宋体" w:hAnsi="宋体" w:hint="eastAsia"/>
          <w:szCs w:val="21"/>
        </w:rPr>
        <w:t>集体交流</w:t>
      </w:r>
      <w:r w:rsidR="00C2062F">
        <w:rPr>
          <w:rFonts w:asciiTheme="minorEastAsia" w:hAnsiTheme="minorEastAsia" w:hint="eastAsia"/>
          <w:szCs w:val="21"/>
        </w:rPr>
        <w:t>。</w:t>
      </w:r>
    </w:p>
    <w:p w:rsidR="008916F1" w:rsidRPr="009611A5" w:rsidRDefault="008916F1" w:rsidP="008916F1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说来说说你的发现？</w:t>
      </w:r>
    </w:p>
    <w:p w:rsidR="008916F1" w:rsidRPr="009611A5" w:rsidRDefault="008916F1" w:rsidP="008916F1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展示记录纸讲述。</w:t>
      </w:r>
    </w:p>
    <w:p w:rsidR="003F36DF" w:rsidRDefault="008916F1" w:rsidP="008916F1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根据幼儿的讲述老师用大记录纸记录，记录后小结：通过观察我们发现：勺子就像哈哈镜，用它的凹面照出来的人是倒的，靠得越近人像越不清楚；用凸面照出来的人，像正的，越近也越不清楚；用勺柄照出来的人是正的，但像是又细又长。</w:t>
      </w:r>
    </w:p>
    <w:p w:rsidR="008916F1" w:rsidRDefault="008916F1" w:rsidP="008916F1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</w:p>
    <w:p w:rsidR="008916F1" w:rsidRDefault="008916F1" w:rsidP="008916F1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 w:rsidRPr="009611A5">
        <w:rPr>
          <w:rFonts w:ascii="宋体" w:hAnsi="宋体" w:hint="eastAsia"/>
          <w:szCs w:val="21"/>
        </w:rPr>
        <w:t>五、</w:t>
      </w:r>
      <w:r w:rsidRPr="009611A5">
        <w:rPr>
          <w:rFonts w:ascii="宋体" w:hAnsi="宋体" w:hint="eastAsia"/>
          <w:color w:val="000000"/>
          <w:szCs w:val="21"/>
        </w:rPr>
        <w:t>延伸活动</w:t>
      </w:r>
      <w:r>
        <w:rPr>
          <w:rFonts w:ascii="宋体" w:hAnsi="宋体" w:hint="eastAsia"/>
          <w:color w:val="000000"/>
          <w:szCs w:val="21"/>
        </w:rPr>
        <w:t>。</w:t>
      </w:r>
    </w:p>
    <w:p w:rsidR="008916F1" w:rsidRPr="009611A5" w:rsidRDefault="008916F1" w:rsidP="008916F1">
      <w:pPr>
        <w:spacing w:line="360" w:lineRule="exact"/>
        <w:ind w:firstLineChars="250" w:firstLine="525"/>
        <w:rPr>
          <w:rFonts w:ascii="宋体" w:hAnsi="宋体" w:hint="eastAsia"/>
          <w:color w:val="000000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结合幼儿的生活经验加以拓展。</w:t>
      </w:r>
    </w:p>
    <w:p w:rsidR="008916F1" w:rsidRPr="003F36DF" w:rsidRDefault="008916F1" w:rsidP="008916F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 xml:space="preserve"> </w:t>
      </w:r>
      <w:r w:rsidRPr="009611A5">
        <w:rPr>
          <w:rFonts w:ascii="宋体" w:hAnsi="宋体" w:hint="eastAsia"/>
          <w:szCs w:val="21"/>
        </w:rPr>
        <w:t>勺子就像一个哈哈镜，不同的面照出的影像是不一样的，其实，生活中还有很多地方也有这种哈哈镜！你知道我们的生活中哪里用到吗？（凸面镜：汽车（摩托车）后视镜、路况反射镜（交叉路口及山路转弯处设的凸面鏡）、商店墙角顶端装设的监视镜。凹面镜：手电筒，探照灯，车前灯）</w:t>
      </w:r>
    </w:p>
    <w:sectPr w:rsidR="008916F1" w:rsidRPr="003F36DF" w:rsidSect="006E73B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04" w:rsidRDefault="00AC1604" w:rsidP="00755E43">
      <w:r>
        <w:separator/>
      </w:r>
    </w:p>
  </w:endnote>
  <w:endnote w:type="continuationSeparator" w:id="1">
    <w:p w:rsidR="00AC1604" w:rsidRDefault="00AC1604" w:rsidP="007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04" w:rsidRDefault="00AC1604" w:rsidP="00755E43">
      <w:r>
        <w:separator/>
      </w:r>
    </w:p>
  </w:footnote>
  <w:footnote w:type="continuationSeparator" w:id="1">
    <w:p w:rsidR="00AC1604" w:rsidRDefault="00AC1604" w:rsidP="0075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0B7"/>
    <w:multiLevelType w:val="hybridMultilevel"/>
    <w:tmpl w:val="BD96AE16"/>
    <w:lvl w:ilvl="0" w:tplc="BD74BD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58E45CD"/>
    <w:multiLevelType w:val="singleLevel"/>
    <w:tmpl w:val="558E45CD"/>
    <w:lvl w:ilvl="0">
      <w:start w:val="4"/>
      <w:numFmt w:val="decimal"/>
      <w:suff w:val="nothing"/>
      <w:lvlText w:val="（%1）"/>
      <w:lvlJc w:val="left"/>
    </w:lvl>
  </w:abstractNum>
  <w:abstractNum w:abstractNumId="2">
    <w:nsid w:val="566D48F4"/>
    <w:multiLevelType w:val="singleLevel"/>
    <w:tmpl w:val="566D48F4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6504137E"/>
    <w:multiLevelType w:val="hybridMultilevel"/>
    <w:tmpl w:val="63785A2E"/>
    <w:lvl w:ilvl="0" w:tplc="BD34021C">
      <w:start w:val="1"/>
      <w:numFmt w:val="decimal"/>
      <w:lvlText w:val="（%1）"/>
      <w:lvlJc w:val="left"/>
      <w:pPr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ind w:left="4093" w:hanging="420"/>
      </w:pPr>
    </w:lvl>
  </w:abstractNum>
  <w:abstractNum w:abstractNumId="4">
    <w:nsid w:val="66E65525"/>
    <w:multiLevelType w:val="hybridMultilevel"/>
    <w:tmpl w:val="053AC1C8"/>
    <w:lvl w:ilvl="0" w:tplc="E77896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E43"/>
    <w:rsid w:val="00084261"/>
    <w:rsid w:val="000B7CAD"/>
    <w:rsid w:val="001A1017"/>
    <w:rsid w:val="00235EE0"/>
    <w:rsid w:val="00255473"/>
    <w:rsid w:val="00262B03"/>
    <w:rsid w:val="0027078A"/>
    <w:rsid w:val="00292552"/>
    <w:rsid w:val="00295A41"/>
    <w:rsid w:val="002A3128"/>
    <w:rsid w:val="0034519A"/>
    <w:rsid w:val="0035221A"/>
    <w:rsid w:val="003F36DF"/>
    <w:rsid w:val="00471829"/>
    <w:rsid w:val="004C731F"/>
    <w:rsid w:val="00502336"/>
    <w:rsid w:val="0057040B"/>
    <w:rsid w:val="00585115"/>
    <w:rsid w:val="005E7DA0"/>
    <w:rsid w:val="00625846"/>
    <w:rsid w:val="006E73B5"/>
    <w:rsid w:val="0071094B"/>
    <w:rsid w:val="00755E43"/>
    <w:rsid w:val="0079602D"/>
    <w:rsid w:val="007D65E6"/>
    <w:rsid w:val="007F79A7"/>
    <w:rsid w:val="008916F1"/>
    <w:rsid w:val="008D6429"/>
    <w:rsid w:val="009D2F23"/>
    <w:rsid w:val="00A2739E"/>
    <w:rsid w:val="00AC1604"/>
    <w:rsid w:val="00AE6D85"/>
    <w:rsid w:val="00B01B92"/>
    <w:rsid w:val="00B70964"/>
    <w:rsid w:val="00B940FE"/>
    <w:rsid w:val="00C2062F"/>
    <w:rsid w:val="00CB50E0"/>
    <w:rsid w:val="00D31359"/>
    <w:rsid w:val="00D61153"/>
    <w:rsid w:val="00DB36E0"/>
    <w:rsid w:val="00DC1DE1"/>
    <w:rsid w:val="00E95FA7"/>
    <w:rsid w:val="00EE60BA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E43"/>
    <w:rPr>
      <w:sz w:val="18"/>
      <w:szCs w:val="18"/>
    </w:rPr>
  </w:style>
  <w:style w:type="character" w:customStyle="1" w:styleId="apple-converted-space">
    <w:name w:val="apple-converted-space"/>
    <w:basedOn w:val="a0"/>
    <w:rsid w:val="00755E43"/>
  </w:style>
  <w:style w:type="paragraph" w:styleId="a5">
    <w:name w:val="List Paragraph"/>
    <w:basedOn w:val="a"/>
    <w:uiPriority w:val="34"/>
    <w:qFormat/>
    <w:rsid w:val="00B01B92"/>
    <w:pPr>
      <w:ind w:firstLineChars="200" w:firstLine="420"/>
    </w:pPr>
  </w:style>
  <w:style w:type="paragraph" w:styleId="a6">
    <w:name w:val="Normal (Web)"/>
    <w:basedOn w:val="a"/>
    <w:rsid w:val="0025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5</cp:revision>
  <dcterms:created xsi:type="dcterms:W3CDTF">2017-04-01T21:57:00Z</dcterms:created>
  <dcterms:modified xsi:type="dcterms:W3CDTF">2017-06-01T04:00:00Z</dcterms:modified>
</cp:coreProperties>
</file>