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经个人申请、班主任推荐、年级组审核，现推荐以下24位同学为普通高中自主招生学校推荐。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这24位同学思想品德和综合素质表现突出，学习认真，成绩优秀，本次新课结束考试成绩位于年级前列。经学校行政研究决定，推荐为学校推荐。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如有异议，请于今、明两天内向学校办公室反映。</w:t>
      </w:r>
    </w:p>
    <w:tbl>
      <w:tblPr>
        <w:tblStyle w:val="4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59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4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江苏省常州高级中学</w:t>
            </w:r>
          </w:p>
        </w:tc>
        <w:tc>
          <w:tcPr>
            <w:tcW w:w="59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王朝、邓雨晴、程宇豪、徐益、王德强、缪力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4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常州市第一中学</w:t>
            </w:r>
          </w:p>
        </w:tc>
        <w:tc>
          <w:tcPr>
            <w:tcW w:w="59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曹乐、夏雨轩、刘恺琪、王祝尧、高丽媛、周文玺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常州市北郊高级中学</w:t>
            </w:r>
          </w:p>
        </w:tc>
        <w:tc>
          <w:tcPr>
            <w:tcW w:w="59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刘振远、许昕毅、顾宇哲、曹宇轩、黄炜、徐铭杰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江苏省奔牛高级中学</w:t>
            </w:r>
          </w:p>
        </w:tc>
        <w:tc>
          <w:tcPr>
            <w:tcW w:w="597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蔡亦凝、相伟、冯思雨、何妮瑶、王鑫月、陈蓉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2018.4.26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D7756"/>
    <w:rsid w:val="60CA46D6"/>
    <w:rsid w:val="72DF5FAA"/>
    <w:rsid w:val="78E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MECHREVO</dc:creator>
  <cp:lastModifiedBy>〖不逍遥了〗</cp:lastModifiedBy>
  <dcterms:modified xsi:type="dcterms:W3CDTF">2018-04-26T05:17:28Z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