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F8" w:rsidRPr="00291BF8" w:rsidRDefault="009E26D1" w:rsidP="009E26D1">
      <w:pPr>
        <w:spacing w:line="540" w:lineRule="exact"/>
        <w:ind w:rightChars="-200" w:right="-420" w:firstLineChars="196" w:firstLine="630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关于组织教职工</w:t>
      </w:r>
      <w:r w:rsidR="00291BF8" w:rsidRPr="00291BF8">
        <w:rPr>
          <w:rFonts w:hint="eastAsia"/>
          <w:b/>
          <w:bCs/>
          <w:sz w:val="32"/>
          <w:szCs w:val="32"/>
        </w:rPr>
        <w:t>天目湖、茅山一日游</w:t>
      </w:r>
      <w:r w:rsidR="00291BF8"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</w:rPr>
        <w:t>的通知</w:t>
      </w:r>
    </w:p>
    <w:p w:rsidR="009F6429" w:rsidRDefault="00291BF8" w:rsidP="00291BF8">
      <w:pPr>
        <w:spacing w:line="540" w:lineRule="exact"/>
        <w:ind w:leftChars="-200" w:left="-420" w:rightChars="-200" w:right="-420"/>
        <w:rPr>
          <w:b/>
          <w:bCs/>
          <w:sz w:val="30"/>
          <w:szCs w:val="30"/>
        </w:rPr>
      </w:pPr>
      <w:r w:rsidRPr="00291BF8">
        <w:rPr>
          <w:rFonts w:hint="eastAsia"/>
          <w:b/>
          <w:bCs/>
          <w:sz w:val="30"/>
          <w:szCs w:val="30"/>
        </w:rPr>
        <w:t>一、</w:t>
      </w:r>
      <w:r w:rsidR="009F6429">
        <w:rPr>
          <w:rFonts w:hint="eastAsia"/>
          <w:b/>
          <w:bCs/>
          <w:sz w:val="30"/>
          <w:szCs w:val="30"/>
        </w:rPr>
        <w:t>时间：</w:t>
      </w:r>
      <w:r w:rsidR="009F6429">
        <w:rPr>
          <w:rFonts w:hint="eastAsia"/>
          <w:b/>
          <w:bCs/>
          <w:sz w:val="30"/>
          <w:szCs w:val="30"/>
        </w:rPr>
        <w:t>5</w:t>
      </w:r>
      <w:r w:rsidR="009F6429">
        <w:rPr>
          <w:rFonts w:hint="eastAsia"/>
          <w:b/>
          <w:bCs/>
          <w:sz w:val="30"/>
          <w:szCs w:val="30"/>
        </w:rPr>
        <w:t>月</w:t>
      </w:r>
      <w:r w:rsidR="009F6429">
        <w:rPr>
          <w:rFonts w:hint="eastAsia"/>
          <w:b/>
          <w:bCs/>
          <w:sz w:val="30"/>
          <w:szCs w:val="30"/>
        </w:rPr>
        <w:t>6</w:t>
      </w:r>
      <w:r w:rsidR="009F6429">
        <w:rPr>
          <w:rFonts w:hint="eastAsia"/>
          <w:b/>
          <w:bCs/>
          <w:sz w:val="30"/>
          <w:szCs w:val="30"/>
        </w:rPr>
        <w:t>日（周六）</w:t>
      </w:r>
    </w:p>
    <w:p w:rsidR="00291BF8" w:rsidRPr="00291BF8" w:rsidRDefault="009F6429" w:rsidP="00291BF8">
      <w:pPr>
        <w:spacing w:line="540" w:lineRule="exact"/>
        <w:ind w:leftChars="-200" w:left="-420" w:rightChars="-200" w:right="-42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</w:t>
      </w:r>
      <w:r w:rsidR="00291BF8" w:rsidRPr="00291BF8">
        <w:rPr>
          <w:rFonts w:hint="eastAsia"/>
          <w:b/>
          <w:bCs/>
          <w:sz w:val="30"/>
          <w:szCs w:val="30"/>
        </w:rPr>
        <w:t>行程</w:t>
      </w:r>
      <w:r w:rsidR="00291BF8" w:rsidRPr="00291BF8">
        <w:rPr>
          <w:b/>
          <w:bCs/>
          <w:sz w:val="30"/>
          <w:szCs w:val="30"/>
        </w:rPr>
        <w:t>:</w:t>
      </w:r>
    </w:p>
    <w:p w:rsidR="00291BF8" w:rsidRDefault="00291BF8" w:rsidP="00291BF8">
      <w:pPr>
        <w:spacing w:line="540" w:lineRule="exact"/>
        <w:ind w:leftChars="-200" w:left="-420" w:rightChars="-200" w:right="-42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早7:00出发(早餐自理)游</w:t>
      </w:r>
      <w:r>
        <w:rPr>
          <w:rFonts w:ascii="宋体" w:hAnsi="宋体" w:hint="eastAsia"/>
          <w:b/>
          <w:sz w:val="24"/>
        </w:rPr>
        <w:t>天目湖山水园景区（含游船）</w:t>
      </w:r>
      <w:r>
        <w:rPr>
          <w:rFonts w:ascii="宋体" w:hAnsi="宋体" w:hint="eastAsia"/>
          <w:sz w:val="24"/>
        </w:rPr>
        <w:t>，坐船赴</w:t>
      </w:r>
      <w:r>
        <w:rPr>
          <w:rFonts w:ascii="宋体" w:hAnsi="宋体" w:hint="eastAsia"/>
          <w:b/>
          <w:bCs/>
          <w:sz w:val="24"/>
        </w:rPr>
        <w:t>龙兴岛</w:t>
      </w:r>
      <w:r>
        <w:rPr>
          <w:rFonts w:ascii="宋体" w:hAnsi="宋体" w:hint="eastAsia"/>
          <w:sz w:val="24"/>
        </w:rPr>
        <w:t>，体验生态，自认，野趣；乘游船抵达原乡村田园岛现</w:t>
      </w:r>
      <w:r>
        <w:rPr>
          <w:rFonts w:ascii="宋体" w:hAnsi="宋体" w:hint="eastAsia"/>
          <w:b/>
          <w:bCs/>
          <w:sz w:val="24"/>
        </w:rPr>
        <w:t>中国茶岛</w:t>
      </w:r>
      <w:r>
        <w:rPr>
          <w:rFonts w:ascii="宋体" w:hAnsi="宋体" w:hint="eastAsia"/>
          <w:sz w:val="24"/>
        </w:rPr>
        <w:t>，过逍遥桥，参观天下第一壶；经过</w:t>
      </w:r>
      <w:r>
        <w:rPr>
          <w:rFonts w:ascii="宋体" w:hAnsi="宋体" w:hint="eastAsia"/>
          <w:b/>
          <w:bCs/>
          <w:sz w:val="24"/>
        </w:rPr>
        <w:t>动感娱乐区</w:t>
      </w:r>
      <w:r>
        <w:rPr>
          <w:rFonts w:ascii="宋体" w:hAnsi="宋体" w:hint="eastAsia"/>
          <w:sz w:val="24"/>
        </w:rPr>
        <w:t>，抵达</w:t>
      </w:r>
      <w:r>
        <w:rPr>
          <w:rFonts w:ascii="宋体" w:hAnsi="宋体" w:hint="eastAsia"/>
          <w:b/>
          <w:bCs/>
          <w:sz w:val="24"/>
        </w:rPr>
        <w:t>胡里山公园</w:t>
      </w:r>
      <w:r>
        <w:rPr>
          <w:rFonts w:ascii="宋体" w:hAnsi="宋体" w:hint="eastAsia"/>
          <w:sz w:val="24"/>
        </w:rPr>
        <w:t>，参观</w:t>
      </w:r>
      <w:r>
        <w:rPr>
          <w:rFonts w:ascii="宋体" w:hAnsi="宋体" w:hint="eastAsia"/>
          <w:b/>
          <w:bCs/>
          <w:sz w:val="24"/>
        </w:rPr>
        <w:t>海洋世界。</w:t>
      </w:r>
      <w:r>
        <w:rPr>
          <w:rFonts w:ascii="宋体" w:hAnsi="宋体" w:hint="eastAsia"/>
          <w:sz w:val="24"/>
        </w:rPr>
        <w:t>午餐后</w:t>
      </w:r>
      <w:r>
        <w:rPr>
          <w:rFonts w:ascii="宋体" w:hAnsi="宋体" w:hint="eastAsia"/>
          <w:color w:val="000000"/>
          <w:sz w:val="24"/>
        </w:rPr>
        <w:t>适时赴茅山，</w:t>
      </w:r>
      <w:r>
        <w:rPr>
          <w:rFonts w:ascii="宋体" w:hAnsi="宋体" w:hint="eastAsia"/>
          <w:sz w:val="24"/>
        </w:rPr>
        <w:t>游</w:t>
      </w:r>
      <w:r>
        <w:rPr>
          <w:rFonts w:ascii="宋体" w:hAnsi="宋体" w:hint="eastAsia"/>
          <w:b/>
          <w:sz w:val="24"/>
        </w:rPr>
        <w:t>茅山（含景区公交）</w:t>
      </w:r>
      <w:r>
        <w:rPr>
          <w:rFonts w:ascii="宋体" w:hAnsi="宋体" w:hint="eastAsia"/>
          <w:sz w:val="24"/>
        </w:rPr>
        <w:t>，茅山</w:t>
      </w:r>
      <w:r>
        <w:rPr>
          <w:rFonts w:ascii="Arial" w:hAnsi="Arial" w:cs="Arial" w:hint="eastAsia"/>
          <w:color w:val="333333"/>
          <w:sz w:val="24"/>
        </w:rPr>
        <w:t>有</w:t>
      </w:r>
      <w:r>
        <w:rPr>
          <w:rFonts w:ascii="Arial" w:hAnsi="Arial" w:cs="Arial"/>
          <w:color w:val="333333"/>
          <w:sz w:val="24"/>
        </w:rPr>
        <w:t>“</w:t>
      </w:r>
      <w:r>
        <w:rPr>
          <w:rFonts w:ascii="Arial" w:hAnsi="Arial" w:cs="Arial" w:hint="eastAsia"/>
          <w:color w:val="333333"/>
          <w:sz w:val="24"/>
        </w:rPr>
        <w:t>第一福地，第八洞天</w:t>
      </w:r>
      <w:r>
        <w:rPr>
          <w:rFonts w:ascii="Arial" w:hAnsi="Arial" w:cs="Arial"/>
          <w:color w:val="333333"/>
          <w:sz w:val="24"/>
        </w:rPr>
        <w:t>”</w:t>
      </w:r>
      <w:r>
        <w:rPr>
          <w:rFonts w:ascii="Arial" w:hAnsi="Arial" w:cs="Arial" w:hint="eastAsia"/>
          <w:color w:val="333333"/>
          <w:sz w:val="24"/>
        </w:rPr>
        <w:t>之美誉！停车场换乘景区公共</w:t>
      </w:r>
      <w:proofErr w:type="gramStart"/>
      <w:r>
        <w:rPr>
          <w:rFonts w:ascii="Arial" w:hAnsi="Arial" w:cs="Arial" w:hint="eastAsia"/>
          <w:color w:val="333333"/>
          <w:sz w:val="24"/>
        </w:rPr>
        <w:t>交通赴</w:t>
      </w:r>
      <w:r>
        <w:rPr>
          <w:rFonts w:ascii="Arial" w:hAnsi="Arial" w:cs="Arial" w:hint="eastAsia"/>
          <w:b/>
          <w:bCs/>
          <w:color w:val="333333"/>
          <w:sz w:val="24"/>
        </w:rPr>
        <w:t>九霄</w:t>
      </w:r>
      <w:proofErr w:type="gramEnd"/>
      <w:r>
        <w:rPr>
          <w:rFonts w:ascii="Arial" w:hAnsi="Arial" w:cs="Arial" w:hint="eastAsia"/>
          <w:b/>
          <w:bCs/>
          <w:color w:val="333333"/>
          <w:sz w:val="24"/>
        </w:rPr>
        <w:t>万福宫</w:t>
      </w:r>
      <w:r>
        <w:rPr>
          <w:rFonts w:ascii="Arial" w:hAnsi="Arial" w:cs="Arial" w:hint="eastAsia"/>
          <w:color w:val="333333"/>
          <w:sz w:val="24"/>
        </w:rPr>
        <w:t>（顶宫），</w:t>
      </w:r>
      <w:proofErr w:type="gramStart"/>
      <w:r>
        <w:rPr>
          <w:rFonts w:ascii="Arial" w:hAnsi="Arial" w:cs="Arial" w:hint="eastAsia"/>
          <w:color w:val="333333"/>
          <w:sz w:val="24"/>
        </w:rPr>
        <w:t>观老子座</w:t>
      </w:r>
      <w:proofErr w:type="gramEnd"/>
      <w:r>
        <w:rPr>
          <w:rFonts w:ascii="Arial" w:hAnsi="Arial" w:cs="Arial" w:hint="eastAsia"/>
          <w:color w:val="333333"/>
          <w:sz w:val="24"/>
        </w:rPr>
        <w:t>像，</w:t>
      </w:r>
      <w:r>
        <w:rPr>
          <w:rFonts w:ascii="Arial" w:hAnsi="Arial" w:cs="Arial" w:hint="eastAsia"/>
          <w:b/>
          <w:bCs/>
          <w:color w:val="333333"/>
          <w:sz w:val="24"/>
        </w:rPr>
        <w:t>元符万宁宫</w:t>
      </w:r>
      <w:r>
        <w:rPr>
          <w:rFonts w:ascii="Arial" w:hAnsi="Arial" w:cs="Arial" w:hint="eastAsia"/>
          <w:color w:val="333333"/>
          <w:sz w:val="24"/>
        </w:rPr>
        <w:t>（</w:t>
      </w:r>
      <w:proofErr w:type="gramStart"/>
      <w:r>
        <w:rPr>
          <w:rFonts w:ascii="Arial" w:hAnsi="Arial" w:cs="Arial" w:hint="eastAsia"/>
          <w:color w:val="333333"/>
          <w:sz w:val="24"/>
        </w:rPr>
        <w:t>印宫</w:t>
      </w:r>
      <w:proofErr w:type="gramEnd"/>
      <w:r>
        <w:rPr>
          <w:rFonts w:ascii="Arial" w:hAnsi="Arial" w:cs="Arial"/>
          <w:color w:val="333333"/>
          <w:sz w:val="24"/>
        </w:rPr>
        <w:t>)</w:t>
      </w:r>
      <w:r>
        <w:rPr>
          <w:rFonts w:ascii="Arial" w:hAnsi="Arial" w:cs="Arial" w:hint="eastAsia"/>
          <w:color w:val="333333"/>
          <w:sz w:val="24"/>
        </w:rPr>
        <w:t>，</w:t>
      </w:r>
      <w:proofErr w:type="gramStart"/>
      <w:r>
        <w:rPr>
          <w:rFonts w:ascii="Arial" w:hAnsi="Arial" w:cs="Arial" w:hint="eastAsia"/>
          <w:color w:val="333333"/>
          <w:sz w:val="24"/>
        </w:rPr>
        <w:t>坐景交下山</w:t>
      </w:r>
      <w:proofErr w:type="gramEnd"/>
      <w:r>
        <w:rPr>
          <w:rFonts w:ascii="Arial" w:hAnsi="Arial" w:cs="Arial" w:hint="eastAsia"/>
          <w:color w:val="333333"/>
          <w:sz w:val="24"/>
        </w:rPr>
        <w:t>，</w:t>
      </w:r>
      <w:proofErr w:type="gramStart"/>
      <w:r>
        <w:rPr>
          <w:rFonts w:ascii="Arial" w:hAnsi="Arial" w:cs="Arial" w:hint="eastAsia"/>
          <w:color w:val="333333"/>
          <w:sz w:val="24"/>
        </w:rPr>
        <w:t>游</w:t>
      </w:r>
      <w:r>
        <w:rPr>
          <w:rFonts w:ascii="Arial" w:hAnsi="Arial" w:cs="Arial" w:hint="eastAsia"/>
          <w:b/>
          <w:bCs/>
          <w:color w:val="333333"/>
          <w:sz w:val="24"/>
        </w:rPr>
        <w:t>洗客</w:t>
      </w:r>
      <w:proofErr w:type="gramEnd"/>
      <w:r>
        <w:rPr>
          <w:rFonts w:ascii="Arial" w:hAnsi="Arial" w:cs="Arial" w:hint="eastAsia"/>
          <w:b/>
          <w:bCs/>
          <w:color w:val="333333"/>
          <w:sz w:val="24"/>
        </w:rPr>
        <w:t>泉</w:t>
      </w:r>
      <w:r>
        <w:rPr>
          <w:rFonts w:ascii="Arial" w:hAnsi="Arial" w:cs="Arial" w:hint="eastAsia"/>
          <w:color w:val="333333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>游程结束后返回</w:t>
      </w:r>
      <w:r>
        <w:rPr>
          <w:rFonts w:ascii="宋体" w:hAnsi="宋体" w:hint="eastAsia"/>
          <w:sz w:val="24"/>
        </w:rPr>
        <w:t>。</w:t>
      </w:r>
    </w:p>
    <w:p w:rsidR="00291BF8" w:rsidRDefault="00291BF8" w:rsidP="00291BF8">
      <w:pPr>
        <w:spacing w:line="540" w:lineRule="exact"/>
        <w:ind w:leftChars="-200" w:left="-420" w:rightChars="-200" w:right="-420"/>
        <w:rPr>
          <w:b/>
          <w:sz w:val="30"/>
          <w:szCs w:val="30"/>
        </w:rPr>
      </w:pPr>
      <w:r>
        <w:rPr>
          <w:b/>
          <w:sz w:val="30"/>
          <w:szCs w:val="30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.75pt;height:.75pt;mso-wrap-style:square;mso-position-horizontal-relative:page;mso-position-vertical-relative:page" o:ole="">
            <v:fill o:detectmouseclick="t"/>
            <v:imagedata r:id="rId5" o:title=""/>
          </v:shape>
          <o:OLEObject Type="Embed" ProgID="Word.Document.8" ShapeID="对象 1" DrawAspect="Content" ObjectID="_1555220281" r:id="rId6">
            <o:FieldCodes>\* MERGEFORMAT</o:FieldCodes>
          </o:OLEObject>
        </w:object>
      </w:r>
      <w:r w:rsidR="009F6429">
        <w:rPr>
          <w:rFonts w:hint="eastAsia"/>
          <w:b/>
          <w:sz w:val="30"/>
          <w:szCs w:val="30"/>
        </w:rPr>
        <w:t>三、</w:t>
      </w:r>
      <w:r>
        <w:rPr>
          <w:rFonts w:hint="eastAsia"/>
          <w:b/>
          <w:sz w:val="30"/>
          <w:szCs w:val="30"/>
        </w:rPr>
        <w:t>费用</w:t>
      </w:r>
      <w:r>
        <w:rPr>
          <w:b/>
          <w:sz w:val="30"/>
          <w:szCs w:val="30"/>
        </w:rPr>
        <w:t>:</w:t>
      </w:r>
      <w:r w:rsidR="009F6429"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成人：</w:t>
      </w:r>
      <w:r>
        <w:rPr>
          <w:b/>
          <w:sz w:val="30"/>
          <w:szCs w:val="30"/>
        </w:rPr>
        <w:t>320</w:t>
      </w:r>
      <w:r>
        <w:rPr>
          <w:rFonts w:hint="eastAsia"/>
          <w:b/>
          <w:sz w:val="30"/>
          <w:szCs w:val="30"/>
        </w:rPr>
        <w:t>元</w:t>
      </w:r>
      <w:r>
        <w:rPr>
          <w:b/>
          <w:sz w:val="30"/>
          <w:szCs w:val="30"/>
        </w:rPr>
        <w:t xml:space="preserve">   </w:t>
      </w:r>
    </w:p>
    <w:p w:rsidR="00291BF8" w:rsidRDefault="00291BF8" w:rsidP="00291BF8">
      <w:pPr>
        <w:spacing w:line="540" w:lineRule="exact"/>
        <w:ind w:leftChars="-200" w:left="-420" w:rightChars="-200" w:right="-420" w:firstLineChars="646" w:firstLine="194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儿童：</w:t>
      </w:r>
      <w:r>
        <w:rPr>
          <w:b/>
          <w:sz w:val="30"/>
          <w:szCs w:val="30"/>
        </w:rPr>
        <w:t>1.2</w:t>
      </w:r>
      <w:r>
        <w:rPr>
          <w:rFonts w:hint="eastAsia"/>
          <w:b/>
          <w:sz w:val="30"/>
          <w:szCs w:val="30"/>
        </w:rPr>
        <w:t>米以下：</w:t>
      </w:r>
      <w:r>
        <w:rPr>
          <w:b/>
          <w:sz w:val="30"/>
          <w:szCs w:val="30"/>
        </w:rPr>
        <w:t>100</w:t>
      </w:r>
      <w:r>
        <w:rPr>
          <w:rFonts w:hint="eastAsia"/>
          <w:b/>
          <w:sz w:val="30"/>
          <w:szCs w:val="30"/>
        </w:rPr>
        <w:t>元</w:t>
      </w:r>
      <w:r>
        <w:rPr>
          <w:b/>
          <w:sz w:val="30"/>
          <w:szCs w:val="30"/>
        </w:rPr>
        <w:t xml:space="preserve">   </w:t>
      </w:r>
    </w:p>
    <w:p w:rsidR="00291BF8" w:rsidRDefault="00291BF8" w:rsidP="00291BF8">
      <w:pPr>
        <w:spacing w:line="540" w:lineRule="exact"/>
        <w:ind w:leftChars="-200" w:left="-420" w:rightChars="-200" w:right="-4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b/>
          <w:sz w:val="30"/>
          <w:szCs w:val="30"/>
        </w:rPr>
        <w:t>70</w:t>
      </w:r>
      <w:r>
        <w:rPr>
          <w:rFonts w:hint="eastAsia"/>
          <w:b/>
          <w:sz w:val="30"/>
          <w:szCs w:val="30"/>
        </w:rPr>
        <w:t>周岁以上：</w:t>
      </w:r>
      <w:r>
        <w:rPr>
          <w:b/>
          <w:sz w:val="30"/>
          <w:szCs w:val="30"/>
        </w:rPr>
        <w:t>240</w:t>
      </w:r>
      <w:r>
        <w:rPr>
          <w:rFonts w:hint="eastAsia"/>
          <w:b/>
          <w:sz w:val="30"/>
          <w:szCs w:val="30"/>
        </w:rPr>
        <w:t>元</w:t>
      </w:r>
      <w:r>
        <w:rPr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（老人请带好身份证</w:t>
      </w:r>
      <w:r>
        <w:rPr>
          <w:b/>
          <w:sz w:val="30"/>
          <w:szCs w:val="30"/>
        </w:rPr>
        <w:t>)</w:t>
      </w:r>
    </w:p>
    <w:p w:rsidR="00291BF8" w:rsidRDefault="00291BF8" w:rsidP="00291BF8">
      <w:pPr>
        <w:spacing w:line="540" w:lineRule="exact"/>
        <w:ind w:leftChars="-200" w:left="-420" w:rightChars="-200" w:right="-42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四、其他：</w:t>
      </w:r>
    </w:p>
    <w:p w:rsidR="00291BF8" w:rsidRDefault="00291BF8" w:rsidP="00291BF8">
      <w:pPr>
        <w:spacing w:line="540" w:lineRule="exact"/>
        <w:ind w:leftChars="-200" w:left="-420" w:rightChars="-200" w:right="-420"/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/>
          <w:bCs/>
          <w:sz w:val="24"/>
        </w:rPr>
        <w:t>、报名以办公室为单位，周四中午前截止，报名表中填写本人和家属的名字，家属费用随纸质</w:t>
      </w:r>
      <w:r w:rsidR="009F6429">
        <w:rPr>
          <w:rFonts w:hint="eastAsia"/>
          <w:bCs/>
          <w:sz w:val="24"/>
        </w:rPr>
        <w:t>打印</w:t>
      </w:r>
      <w:r>
        <w:rPr>
          <w:rFonts w:hint="eastAsia"/>
          <w:bCs/>
          <w:sz w:val="24"/>
        </w:rPr>
        <w:t>报名表一同交会计室，电子报名表发徐志宏。</w:t>
      </w:r>
    </w:p>
    <w:p w:rsidR="00291BF8" w:rsidRDefault="00291BF8" w:rsidP="00291BF8">
      <w:pPr>
        <w:spacing w:line="540" w:lineRule="exact"/>
        <w:ind w:leftChars="-200" w:left="-420" w:rightChars="-200" w:right="-420"/>
        <w:rPr>
          <w:bCs/>
          <w:sz w:val="24"/>
        </w:rPr>
      </w:pPr>
    </w:p>
    <w:p w:rsidR="00291BF8" w:rsidRDefault="00291BF8" w:rsidP="00291BF8">
      <w:pPr>
        <w:spacing w:line="540" w:lineRule="exact"/>
        <w:ind w:leftChars="-200" w:left="-420" w:rightChars="-200" w:right="-420"/>
        <w:rPr>
          <w:bCs/>
          <w:sz w:val="24"/>
        </w:rPr>
      </w:pPr>
    </w:p>
    <w:p w:rsidR="00291BF8" w:rsidRDefault="00291BF8" w:rsidP="00291BF8">
      <w:pPr>
        <w:spacing w:line="540" w:lineRule="exact"/>
        <w:ind w:leftChars="-200" w:left="-420" w:rightChars="-200" w:right="-420" w:firstLineChars="2200" w:firstLine="5280"/>
        <w:rPr>
          <w:bCs/>
          <w:sz w:val="24"/>
        </w:rPr>
      </w:pPr>
      <w:r>
        <w:rPr>
          <w:rFonts w:hint="eastAsia"/>
          <w:bCs/>
          <w:sz w:val="24"/>
        </w:rPr>
        <w:t>新</w:t>
      </w:r>
      <w:proofErr w:type="gramStart"/>
      <w:r>
        <w:rPr>
          <w:rFonts w:hint="eastAsia"/>
          <w:bCs/>
          <w:sz w:val="24"/>
        </w:rPr>
        <w:t>北区魏村中心</w:t>
      </w:r>
      <w:proofErr w:type="gramEnd"/>
      <w:r>
        <w:rPr>
          <w:rFonts w:hint="eastAsia"/>
          <w:bCs/>
          <w:sz w:val="24"/>
        </w:rPr>
        <w:t>小学工会委员会</w:t>
      </w:r>
    </w:p>
    <w:p w:rsidR="00291BF8" w:rsidRDefault="00291BF8" w:rsidP="00291BF8">
      <w:pPr>
        <w:spacing w:line="540" w:lineRule="exact"/>
        <w:ind w:leftChars="-200" w:left="-420" w:rightChars="-200" w:right="-420" w:firstLineChars="2750" w:firstLine="6600"/>
        <w:rPr>
          <w:bCs/>
          <w:sz w:val="24"/>
        </w:rPr>
      </w:pPr>
      <w:r>
        <w:rPr>
          <w:rFonts w:hint="eastAsia"/>
          <w:bCs/>
          <w:sz w:val="24"/>
        </w:rPr>
        <w:t>2017.5.2</w:t>
      </w:r>
    </w:p>
    <w:p w:rsidR="00A11163" w:rsidRPr="00291BF8" w:rsidRDefault="00A11163"/>
    <w:sectPr w:rsidR="00A11163" w:rsidRPr="0029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F8"/>
    <w:rsid w:val="00291BF8"/>
    <w:rsid w:val="009E26D1"/>
    <w:rsid w:val="009F6429"/>
    <w:rsid w:val="00A11163"/>
    <w:rsid w:val="00EB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__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387</Characters>
  <Application>Microsoft Office Word</Application>
  <DocSecurity>0</DocSecurity>
  <Lines>3</Lines>
  <Paragraphs>1</Paragraphs>
  <ScaleCrop>false</ScaleCrop>
  <Company>Ghost Win7 SP1豪华装机版  V2015/09/10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龙行天下</dc:creator>
  <cp:lastModifiedBy>龙行天下</cp:lastModifiedBy>
  <cp:revision>3</cp:revision>
  <dcterms:created xsi:type="dcterms:W3CDTF">2017-05-02T00:27:00Z</dcterms:created>
  <dcterms:modified xsi:type="dcterms:W3CDTF">2017-05-02T00:52:00Z</dcterms:modified>
</cp:coreProperties>
</file>