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19A" w:rsidRDefault="007D019A" w:rsidP="007D019A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7D019A">
        <w:rPr>
          <w:rFonts w:ascii="黑体" w:eastAsia="黑体" w:hAnsi="黑体" w:hint="eastAsia"/>
          <w:b/>
          <w:sz w:val="32"/>
          <w:szCs w:val="32"/>
        </w:rPr>
        <w:t>第十</w:t>
      </w:r>
      <w:r w:rsidR="003012EA">
        <w:rPr>
          <w:rFonts w:ascii="黑体" w:eastAsia="黑体" w:hAnsi="黑体" w:hint="eastAsia"/>
          <w:b/>
          <w:sz w:val="32"/>
          <w:szCs w:val="32"/>
        </w:rPr>
        <w:t>五</w:t>
      </w:r>
      <w:r w:rsidRPr="007D019A">
        <w:rPr>
          <w:rFonts w:ascii="黑体" w:eastAsia="黑体" w:hAnsi="黑体" w:hint="eastAsia"/>
          <w:b/>
          <w:sz w:val="32"/>
          <w:szCs w:val="32"/>
        </w:rPr>
        <w:t>周教学反思：</w:t>
      </w:r>
      <w:r w:rsidR="003012EA" w:rsidRPr="003012EA">
        <w:rPr>
          <w:rFonts w:ascii="黑体" w:eastAsia="黑体" w:hAnsi="黑体" w:hint="eastAsia"/>
          <w:b/>
          <w:sz w:val="32"/>
          <w:szCs w:val="32"/>
        </w:rPr>
        <w:t>《厄运打不垮的信念》</w:t>
      </w:r>
    </w:p>
    <w:bookmarkEnd w:id="0"/>
    <w:p w:rsidR="003012EA" w:rsidRPr="003012EA" w:rsidRDefault="007D019A" w:rsidP="003012EA">
      <w:pPr>
        <w:jc w:val="left"/>
        <w:rPr>
          <w:rFonts w:ascii="宋体" w:eastAsia="宋体" w:hAnsi="宋体"/>
          <w:sz w:val="28"/>
          <w:szCs w:val="28"/>
        </w:rPr>
      </w:pPr>
      <w:r w:rsidRPr="007D019A">
        <w:rPr>
          <w:rFonts w:ascii="宋体" w:eastAsia="宋体" w:hAnsi="宋体" w:hint="eastAsia"/>
          <w:sz w:val="28"/>
          <w:szCs w:val="28"/>
        </w:rPr>
        <w:t xml:space="preserve">　　</w:t>
      </w:r>
      <w:r w:rsidR="003012EA" w:rsidRPr="003012EA">
        <w:rPr>
          <w:rFonts w:ascii="宋体" w:eastAsia="宋体" w:hAnsi="宋体" w:hint="eastAsia"/>
          <w:sz w:val="28"/>
          <w:szCs w:val="28"/>
        </w:rPr>
        <w:t>这篇文章写的是明末清初的史学家谈迁如何确立信念，编成《国榷》，遭受厄运，竟至失落，又重新编写的经过，表现了谈迁逆境中不屈不挠、持之以恒的坚强意志和毅力。刚上课，我知道学生课前的预习工作做得并不好，甚至有的学生连课文都没有好好地读过。于是，我首先布置了一个任务：大声朗读课文，用自己的话讲讲这个故事。学生有了压力，读起来还挺认真。然后，我分别请了三个不同层次的学生讲讲这个故事，三个同学讲得都很好，有两位学生还用上了“厄运、持之以恒、坚定、毅力、信念”等词。这倒是个不错的开头！有了这个基础，我就让学生说说“厄运”在文中的意思，学生自然能很清楚地表达出来。然后，再追问：面对厄运谈迁是怎么做的？根据学生的口头回答，我出示了一系列的句子，指导学生抓住句子中的关键字词认真体会谈迁不屈不挠、持之以恒的精神。通过一步步地分析，学生知道了谈迁为了撰写一部翔实可信的明史，吃的苦，受的累，是一般人无法想象的。由此可以看出谈迁的信念是何等的坚定。这样就引领学生走进了人物的精神世界，感受、感悟到了谈迁的坚定信念。</w:t>
      </w:r>
    </w:p>
    <w:p w:rsidR="00EE1E1D" w:rsidRPr="007D019A" w:rsidRDefault="003012EA" w:rsidP="003012EA">
      <w:pPr>
        <w:jc w:val="left"/>
        <w:rPr>
          <w:rFonts w:ascii="楷体" w:eastAsia="楷体" w:hAnsi="楷体"/>
          <w:sz w:val="28"/>
          <w:szCs w:val="28"/>
        </w:rPr>
      </w:pPr>
      <w:r w:rsidRPr="003012EA">
        <w:rPr>
          <w:rFonts w:ascii="宋体" w:eastAsia="宋体" w:hAnsi="宋体" w:hint="eastAsia"/>
          <w:sz w:val="28"/>
          <w:szCs w:val="28"/>
        </w:rPr>
        <w:t xml:space="preserve">　　我还发现本篇课文在写作上最大的特点之一是，运用了大量的四字词语。如“刻苦好学”“博览群书”“翔实可信”“家境贫寒”“流传千古”“鸿篇巨制”“家徒四壁”等。这些四字词语概括性强，包含的信息量大，增强了文章的表现力，读起来也朗朗上口。因此我在教学中注重让学生积累这些词语，这有利于抓住课文的主</w:t>
      </w:r>
      <w:r w:rsidRPr="003012EA">
        <w:rPr>
          <w:rFonts w:ascii="宋体" w:eastAsia="宋体" w:hAnsi="宋体" w:hint="eastAsia"/>
          <w:sz w:val="28"/>
          <w:szCs w:val="28"/>
        </w:rPr>
        <w:lastRenderedPageBreak/>
        <w:t>要内容，促进和加深对课文内容的理解。</w:t>
      </w:r>
      <w:r w:rsidR="00E57792" w:rsidRPr="00E57792">
        <w:rPr>
          <w:rFonts w:ascii="宋体" w:eastAsia="宋体" w:hAnsi="宋体"/>
          <w:sz w:val="28"/>
          <w:szCs w:val="28"/>
        </w:rPr>
        <w:t>“挂念，惦记”，等等，因为跟前一种读法不易混淆，就不再赘述了。</w:t>
      </w:r>
    </w:p>
    <w:sectPr w:rsidR="00EE1E1D" w:rsidRPr="007D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B5" w:rsidRDefault="00C429B5" w:rsidP="00E57792">
      <w:r>
        <w:separator/>
      </w:r>
    </w:p>
  </w:endnote>
  <w:endnote w:type="continuationSeparator" w:id="0">
    <w:p w:rsidR="00C429B5" w:rsidRDefault="00C429B5" w:rsidP="00E5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B5" w:rsidRDefault="00C429B5" w:rsidP="00E57792">
      <w:r>
        <w:separator/>
      </w:r>
    </w:p>
  </w:footnote>
  <w:footnote w:type="continuationSeparator" w:id="0">
    <w:p w:rsidR="00C429B5" w:rsidRDefault="00C429B5" w:rsidP="00E57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9A"/>
    <w:rsid w:val="002D3124"/>
    <w:rsid w:val="003012EA"/>
    <w:rsid w:val="007D019A"/>
    <w:rsid w:val="00C429B5"/>
    <w:rsid w:val="00D30330"/>
    <w:rsid w:val="00E57792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63F2"/>
  <w15:chartTrackingRefBased/>
  <w15:docId w15:val="{7F333454-A576-4BBA-A651-EF77CB01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7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</dc:creator>
  <cp:keywords/>
  <dc:description/>
  <cp:lastModifiedBy>杨宏</cp:lastModifiedBy>
  <cp:revision>4</cp:revision>
  <dcterms:created xsi:type="dcterms:W3CDTF">2017-11-15T06:00:00Z</dcterms:created>
  <dcterms:modified xsi:type="dcterms:W3CDTF">2017-12-04T02:24:00Z</dcterms:modified>
</cp:coreProperties>
</file>