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226" w:beforeAutospacing="0" w:after="100" w:afterAutospacing="1"/>
        <w:ind w:left="0" w:right="0"/>
        <w:jc w:val="left"/>
        <w:rPr>
          <w:rFonts w:ascii="Arial" w:hAnsi="Arial" w:cs="Arial"/>
          <w:sz w:val="18"/>
          <w:szCs w:val="18"/>
        </w:rPr>
      </w:pPr>
      <w:r>
        <w:rPr>
          <w:rFonts w:hint="eastAsia" w:ascii="Arial" w:hAnsi="Arial" w:cs="Arial"/>
          <w:kern w:val="0"/>
          <w:sz w:val="18"/>
          <w:szCs w:val="18"/>
          <w:lang w:val="en-US" w:eastAsia="zh-CN" w:bidi="ar-SA"/>
        </w:rPr>
        <w:t xml:space="preserve">                               </w:t>
      </w:r>
      <w:r>
        <w:rPr>
          <w:rFonts w:ascii="Arial" w:hAnsi="Arial" w:eastAsia="宋体" w:cs="Arial"/>
          <w:kern w:val="0"/>
          <w:sz w:val="28"/>
          <w:szCs w:val="28"/>
          <w:lang w:val="en-US" w:eastAsia="zh-CN" w:bidi="ar-SA"/>
        </w:rPr>
        <w:t>法制教育，奠基平安人生</w:t>
      </w:r>
    </w:p>
    <w:p>
      <w:pPr>
        <w:keepNext w:val="0"/>
        <w:keepLines w:val="0"/>
        <w:widowControl/>
        <w:suppressLineNumbers w:val="0"/>
        <w:spacing w:before="226" w:beforeAutospacing="0" w:after="100" w:afterAutospacing="1"/>
        <w:ind w:left="0" w:right="0"/>
        <w:jc w:val="left"/>
        <w:rPr>
          <w:rFonts w:ascii="Arial" w:hAnsi="Arial" w:cs="Arial"/>
          <w:sz w:val="18"/>
          <w:szCs w:val="18"/>
        </w:rPr>
      </w:pPr>
    </w:p>
    <w:p>
      <w:pPr>
        <w:keepNext w:val="0"/>
        <w:keepLines w:val="0"/>
        <w:widowControl/>
        <w:suppressLineNumbers w:val="0"/>
        <w:spacing w:before="226" w:beforeAutospacing="0" w:after="100" w:afterAutospacing="1"/>
        <w:ind w:left="0" w:right="0" w:firstLine="480"/>
        <w:jc w:val="left"/>
        <w:rPr>
          <w:rFonts w:ascii="Arial" w:hAnsi="Arial" w:cs="Arial"/>
          <w:sz w:val="18"/>
          <w:szCs w:val="18"/>
        </w:rPr>
      </w:pPr>
      <w:r>
        <w:rPr>
          <w:rFonts w:ascii="Arial" w:hAnsi="Arial" w:eastAsia="宋体" w:cs="Arial"/>
          <w:color w:val="000000"/>
          <w:kern w:val="0"/>
          <w:sz w:val="24"/>
          <w:szCs w:val="24"/>
          <w:lang w:val="en-US" w:eastAsia="zh-CN" w:bidi="ar-SA"/>
        </w:rPr>
        <w:t>为增强学生的安全意识，提高学生的法律意识，营造文明、平安、和谐的校园育人环境，201</w:t>
      </w:r>
      <w:r>
        <w:rPr>
          <w:rFonts w:hint="eastAsia" w:ascii="Arial" w:hAnsi="Arial" w:cs="Arial"/>
          <w:color w:val="000000"/>
          <w:kern w:val="0"/>
          <w:sz w:val="24"/>
          <w:szCs w:val="24"/>
          <w:lang w:val="en-US" w:eastAsia="zh-CN" w:bidi="ar-SA"/>
        </w:rPr>
        <w:t>6</w:t>
      </w:r>
      <w:r>
        <w:rPr>
          <w:rFonts w:ascii="Arial" w:hAnsi="Arial" w:eastAsia="宋体" w:cs="Arial"/>
          <w:color w:val="000000"/>
          <w:kern w:val="0"/>
          <w:sz w:val="24"/>
          <w:szCs w:val="24"/>
          <w:lang w:val="en-US" w:eastAsia="zh-CN" w:bidi="ar-SA"/>
        </w:rPr>
        <w:t>年</w:t>
      </w:r>
      <w:r>
        <w:rPr>
          <w:rFonts w:hint="eastAsia" w:ascii="Arial" w:hAnsi="Arial" w:cs="Arial"/>
          <w:color w:val="000000"/>
          <w:kern w:val="0"/>
          <w:sz w:val="24"/>
          <w:szCs w:val="24"/>
          <w:lang w:val="en-US" w:eastAsia="zh-CN" w:bidi="ar-SA"/>
        </w:rPr>
        <w:t>9</w:t>
      </w:r>
      <w:r>
        <w:rPr>
          <w:rFonts w:ascii="Arial" w:hAnsi="Arial" w:eastAsia="宋体" w:cs="Arial"/>
          <w:color w:val="000000"/>
          <w:kern w:val="0"/>
          <w:sz w:val="24"/>
          <w:szCs w:val="24"/>
          <w:lang w:val="en-US" w:eastAsia="zh-CN" w:bidi="ar-SA"/>
        </w:rPr>
        <w:t>月</w:t>
      </w:r>
      <w:r>
        <w:rPr>
          <w:rFonts w:hint="eastAsia" w:ascii="Arial" w:hAnsi="Arial" w:cs="Arial"/>
          <w:color w:val="000000"/>
          <w:kern w:val="0"/>
          <w:sz w:val="24"/>
          <w:szCs w:val="24"/>
          <w:lang w:val="en-US" w:eastAsia="zh-CN" w:bidi="ar-SA"/>
        </w:rPr>
        <w:t>2</w:t>
      </w:r>
      <w:r>
        <w:rPr>
          <w:rFonts w:ascii="Arial" w:hAnsi="Arial" w:eastAsia="宋体" w:cs="Arial"/>
          <w:color w:val="000000"/>
          <w:kern w:val="0"/>
          <w:sz w:val="24"/>
          <w:szCs w:val="24"/>
          <w:lang w:val="en-US" w:eastAsia="zh-CN" w:bidi="ar-SA"/>
        </w:rPr>
        <w:t>日下午，我校邀请了新北区检察院的尹媛检察官为全体五六年级师生举行了一场别开生面的法制教育讲座。</w:t>
      </w:r>
    </w:p>
    <w:p>
      <w:pPr>
        <w:keepNext w:val="0"/>
        <w:keepLines w:val="0"/>
        <w:widowControl/>
        <w:suppressLineNumbers w:val="0"/>
        <w:spacing w:before="226" w:beforeAutospacing="0" w:after="100" w:afterAutospacing="1"/>
        <w:ind w:left="0" w:right="0" w:firstLine="480"/>
        <w:jc w:val="left"/>
        <w:rPr>
          <w:rFonts w:ascii="Arial" w:hAnsi="Arial" w:cs="Arial"/>
          <w:sz w:val="18"/>
          <w:szCs w:val="18"/>
        </w:rPr>
      </w:pPr>
      <w:r>
        <w:rPr>
          <w:rFonts w:ascii="Arial" w:hAnsi="Arial" w:eastAsia="宋体" w:cs="Arial"/>
          <w:color w:val="000000"/>
          <w:kern w:val="0"/>
          <w:sz w:val="24"/>
          <w:szCs w:val="24"/>
          <w:lang w:val="en-US" w:eastAsia="zh-CN" w:bidi="ar-SA"/>
        </w:rPr>
        <w:t>尹检察官根据当前的社会和校园周边安全稳定形势，对学生应有的法制责任以及如何提高自身的法律意识、安全素质等问题进行了详细的讲解，用一些生动鲜活、触目惊心的案例，联系实际，以案释法，以法论事，告诫同学们必须引以为戒，增强法制观念，提高法律的意识。尹检察官还为同学们介绍了遵纪守法、运用法律维护自己的合法权益，预防踩踏、诱拐，打击犯罪及自我防范和保障生命安全的一些方法和策略，具有很强的针对性和</w:t>
      </w:r>
      <w:bookmarkStart w:id="0" w:name="_GoBack"/>
      <w:bookmarkEnd w:id="0"/>
      <w:r>
        <w:rPr>
          <w:rFonts w:ascii="Arial" w:hAnsi="Arial" w:eastAsia="宋体" w:cs="Arial"/>
          <w:color w:val="000000"/>
          <w:kern w:val="0"/>
          <w:sz w:val="24"/>
          <w:szCs w:val="24"/>
          <w:lang w:val="en-US" w:eastAsia="zh-CN" w:bidi="ar-SA"/>
        </w:rPr>
        <w:t>实用性。</w:t>
      </w:r>
    </w:p>
    <w:p>
      <w:pPr>
        <w:keepNext w:val="0"/>
        <w:keepLines w:val="0"/>
        <w:widowControl/>
        <w:suppressLineNumbers w:val="0"/>
        <w:spacing w:before="226" w:beforeAutospacing="0" w:after="100" w:afterAutospacing="1"/>
        <w:ind w:left="0" w:right="0" w:firstLine="480"/>
        <w:jc w:val="left"/>
        <w:rPr>
          <w:rFonts w:ascii="Arial" w:hAnsi="Arial" w:cs="Arial"/>
          <w:sz w:val="18"/>
          <w:szCs w:val="18"/>
        </w:rPr>
      </w:pPr>
      <w:r>
        <w:rPr>
          <w:rFonts w:ascii="Arial" w:hAnsi="Arial" w:eastAsia="宋体" w:cs="Arial"/>
          <w:color w:val="000000"/>
          <w:kern w:val="0"/>
          <w:sz w:val="24"/>
          <w:szCs w:val="24"/>
          <w:lang w:val="en-US" w:eastAsia="zh-CN" w:bidi="ar-SA"/>
        </w:rPr>
        <w:t>通过讲座，学生明白了应该怎样规范自己的言行，怎样保护自己的人身安全，明白了在生活中一定要做一个知法、懂法、守法的小公民。学校老师表示要以此为契机，认真搞好学生的法制教育，在各班营造“学法、知法、守法”的良好氛围。整堂讲座使学生们受益匪浅，得到了广大师生的好评。全面推进依法治国，必须将法治意识、法治思维、法治精神从一开始就根植于每个孩子的头脑深处，让法治素养伴随、滋润他们的成长</w:t>
      </w:r>
      <w:r>
        <w:rPr>
          <w:rFonts w:ascii="Arial" w:hAnsi="Arial" w:eastAsia="宋体" w:cs="Arial"/>
          <w:color w:val="000080"/>
          <w:kern w:val="0"/>
          <w:sz w:val="24"/>
          <w:szCs w:val="24"/>
          <w:lang w:val="en-US" w:eastAsia="zh-CN" w:bidi="ar-SA"/>
        </w:rPr>
        <w:t>。　 </w:t>
      </w:r>
    </w:p>
    <w:p>
      <w:pPr>
        <w:keepNext w:val="0"/>
        <w:keepLines w:val="0"/>
        <w:widowControl/>
        <w:suppressLineNumbers w:val="0"/>
        <w:spacing w:before="226" w:beforeAutospacing="0" w:after="100" w:afterAutospacing="1"/>
        <w:ind w:left="0" w:right="0"/>
        <w:jc w:val="left"/>
      </w:pPr>
      <w:r>
        <w:rPr>
          <w:rFonts w:ascii="Arial" w:hAnsi="Arial" w:eastAsia="宋体" w:cs="Arial"/>
          <w:kern w:val="0"/>
          <w:sz w:val="18"/>
          <w:szCs w:val="18"/>
          <w:lang w:val="en-US" w:eastAsia="zh-CN" w:bidi="ar-SA"/>
        </w:rPr>
        <w:fldChar w:fldCharType="begin"/>
      </w:r>
      <w:r>
        <w:rPr>
          <w:rFonts w:ascii="Arial" w:hAnsi="Arial" w:eastAsia="宋体" w:cs="Arial"/>
          <w:kern w:val="0"/>
          <w:sz w:val="18"/>
          <w:szCs w:val="18"/>
          <w:lang w:val="en-US" w:eastAsia="zh-CN" w:bidi="ar-SA"/>
        </w:rPr>
        <w:instrText xml:space="preserve">INCLUDEPICTURE \d "http://www.xxedu.com.cn/uploadfile/2015/0130/20150130042718370.jpg" \* MERGEFORMATINET </w:instrText>
      </w:r>
      <w:r>
        <w:rPr>
          <w:rFonts w:ascii="Arial" w:hAnsi="Arial" w:eastAsia="宋体" w:cs="Arial"/>
          <w:kern w:val="0"/>
          <w:sz w:val="18"/>
          <w:szCs w:val="18"/>
          <w:lang w:val="en-US" w:eastAsia="zh-CN" w:bidi="ar-SA"/>
        </w:rPr>
        <w:fldChar w:fldCharType="separate"/>
      </w:r>
      <w:r>
        <w:rPr>
          <w:rFonts w:ascii="Arial" w:hAnsi="Arial" w:eastAsia="宋体" w:cs="Arial"/>
          <w:kern w:val="0"/>
          <w:sz w:val="18"/>
          <w:szCs w:val="18"/>
          <w:lang w:val="en-US" w:eastAsia="zh-CN" w:bidi="ar-SA"/>
        </w:rPr>
        <w:drawing>
          <wp:inline distT="0" distB="0" distL="114300" distR="114300">
            <wp:extent cx="6096000" cy="8534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96000" cy="8534400"/>
                    </a:xfrm>
                    <a:prstGeom prst="rect">
                      <a:avLst/>
                    </a:prstGeom>
                    <a:noFill/>
                    <a:ln w="9525">
                      <a:noFill/>
                    </a:ln>
                  </pic:spPr>
                </pic:pic>
              </a:graphicData>
            </a:graphic>
          </wp:inline>
        </w:drawing>
      </w:r>
      <w:r>
        <w:rPr>
          <w:rFonts w:ascii="Arial" w:hAnsi="Arial" w:eastAsia="宋体" w:cs="Arial"/>
          <w:kern w:val="0"/>
          <w:sz w:val="18"/>
          <w:szCs w:val="18"/>
          <w:lang w:val="en-US" w:eastAsia="zh-CN" w:bidi="ar-SA"/>
        </w:rPr>
        <w:fldChar w:fldCharType="end"/>
      </w:r>
      <w:r>
        <w:rPr>
          <w:rFonts w:ascii="Arial" w:hAnsi="Arial" w:eastAsia="宋体" w:cs="Arial"/>
          <w:kern w:val="0"/>
          <w:sz w:val="18"/>
          <w:szCs w:val="18"/>
          <w:lang w:val="en-US" w:eastAsia="zh-CN" w:bidi="ar-SA"/>
        </w:rPr>
        <w:br w:type="textWrapping"/>
      </w:r>
      <w:r>
        <w:rPr>
          <w:rFonts w:ascii="Arial" w:hAnsi="Arial" w:eastAsia="宋体" w:cs="Arial"/>
          <w:kern w:val="0"/>
          <w:sz w:val="18"/>
          <w:szCs w:val="18"/>
          <w:lang w:val="en-US" w:eastAsia="zh-CN" w:bidi="ar-SA"/>
        </w:rPr>
        <w:t xml:space="preserve">                                                                                                                                    （文：蔡小倩，图：顾秋婷） </w:t>
      </w:r>
    </w:p>
    <w:p>
      <w:pPr>
        <w:keepNext w:val="0"/>
        <w:keepLines w:val="0"/>
        <w:widowControl/>
        <w:suppressLineNumbers w:val="0"/>
        <w:spacing w:before="226" w:beforeAutospacing="0" w:after="100" w:afterAutospacing="1"/>
        <w:ind w:left="0" w:right="0"/>
        <w:rPr>
          <w:color w:val="CCCCCC"/>
        </w:rPr>
      </w:pPr>
      <w:r>
        <w:pict>
          <v:rect id="_x0000_i1026" o:spt="1" style="height:0.75pt;width:432pt;" fillcolor="#CCCCCC" filled="t" stroked="f" coordsize="21600,21600" o:hr="t" o:hralign="center">
            <v:path/>
            <v:fill on="t" focussize="0,0"/>
            <v:stroke on="f"/>
            <v:imagedata o:title=""/>
            <o:lock v:ext="edit" grouping="f" rotation="f" text="f" aspectratio="f"/>
            <w10:wrap type="none"/>
            <w10:anchorlock/>
          </v:rect>
        </w:pict>
      </w:r>
    </w:p>
    <w:p>
      <w:pPr>
        <w:keepNext w:val="0"/>
        <w:keepLines w:val="0"/>
        <w:widowControl/>
        <w:suppressLineNumbers w:val="0"/>
        <w:spacing w:before="226" w:beforeAutospacing="0" w:after="100" w:afterAutospacing="1"/>
        <w:ind w:left="0" w:right="0"/>
        <w:jc w:val="left"/>
        <w:rPr>
          <w:rFonts w:ascii="Arial" w:hAnsi="Arial" w:cs="Arial"/>
          <w:sz w:val="18"/>
          <w:szCs w:val="18"/>
        </w:rPr>
      </w:pPr>
      <w:r>
        <w:rPr>
          <w:rFonts w:ascii="Arial" w:hAnsi="Arial" w:eastAsia="宋体" w:cs="Arial"/>
          <w:kern w:val="0"/>
          <w:sz w:val="18"/>
          <w:szCs w:val="18"/>
          <w:lang w:val="en-US" w:eastAsia="zh-CN" w:bidi="ar-SA"/>
        </w:rPr>
        <w:t>本文编辑：</w:t>
      </w:r>
      <w:r>
        <w:rPr>
          <w:rFonts w:ascii="Arial" w:hAnsi="Arial" w:eastAsia="宋体" w:cs="Arial"/>
          <w:kern w:val="0"/>
          <w:sz w:val="18"/>
          <w:szCs w:val="18"/>
          <w:lang w:val="en-US" w:eastAsia="zh-CN" w:bidi="ar-SA"/>
        </w:rPr>
        <w:fldChar w:fldCharType="begin"/>
      </w:r>
      <w:r>
        <w:rPr>
          <w:rFonts w:ascii="Arial" w:hAnsi="Arial" w:eastAsia="宋体" w:cs="Arial"/>
          <w:kern w:val="0"/>
          <w:sz w:val="18"/>
          <w:szCs w:val="18"/>
          <w:lang w:val="en-US" w:eastAsia="zh-CN" w:bidi="ar-SA"/>
        </w:rPr>
        <w:instrText xml:space="preserve"> HYPERLINK "http://www.xxedu.com.cn/space/?userid=416" \t "http://www.xxedu.com.cn/_blank" </w:instrText>
      </w:r>
      <w:r>
        <w:rPr>
          <w:rFonts w:ascii="Arial" w:hAnsi="Arial" w:eastAsia="宋体" w:cs="Arial"/>
          <w:kern w:val="0"/>
          <w:sz w:val="18"/>
          <w:szCs w:val="18"/>
          <w:lang w:val="en-US" w:eastAsia="zh-CN" w:bidi="ar-SA"/>
        </w:rPr>
        <w:fldChar w:fldCharType="separate"/>
      </w:r>
      <w:r>
        <w:rPr>
          <w:rStyle w:val="4"/>
          <w:rFonts w:ascii="Arial" w:hAnsi="Arial" w:eastAsia="宋体" w:cs="Arial"/>
          <w:sz w:val="18"/>
          <w:szCs w:val="18"/>
        </w:rPr>
        <w:t>蔡小倩</w:t>
      </w:r>
      <w:r>
        <w:rPr>
          <w:rFonts w:ascii="Arial" w:hAnsi="Arial" w:eastAsia="宋体" w:cs="Arial"/>
          <w:kern w:val="0"/>
          <w:sz w:val="18"/>
          <w:szCs w:val="18"/>
          <w:lang w:val="en-US" w:eastAsia="zh-CN" w:bidi="ar-SA"/>
        </w:rPr>
        <w:fldChar w:fldCharType="end"/>
      </w:r>
    </w:p>
    <w:p>
      <w:pPr>
        <w:keepNext w:val="0"/>
        <w:keepLines w:val="0"/>
        <w:widowControl/>
        <w:numPr>
          <w:ilvl w:val="0"/>
          <w:numId w:val="1"/>
        </w:numPr>
        <w:suppressLineNumbers w:val="0"/>
        <w:spacing w:before="676" w:beforeAutospacing="0" w:after="0" w:afterAutospacing="0" w:line="1200" w:lineRule="atLeast"/>
        <w:ind w:left="720" w:right="106" w:hanging="360"/>
        <w:rPr>
          <w:color w:val="5F626A"/>
        </w:rPr>
      </w:pPr>
      <w:r>
        <w:rPr>
          <w:rFonts w:ascii="Arial" w:hAnsi="Arial" w:cs="Arial"/>
          <w:color w:val="5F626A"/>
          <w:sz w:val="18"/>
          <w:szCs w:val="18"/>
          <w:u w:val="none"/>
        </w:rPr>
        <w:fldChar w:fldCharType="begin"/>
      </w:r>
      <w:r>
        <w:rPr>
          <w:rFonts w:ascii="Arial" w:hAnsi="Arial" w:cs="Arial"/>
          <w:color w:val="5F626A"/>
          <w:sz w:val="18"/>
          <w:szCs w:val="18"/>
          <w:u w:val="none"/>
        </w:rPr>
        <w:instrText xml:space="preserve"> HYPERLINK "http://www.xxedu.com.cn/.." </w:instrText>
      </w:r>
      <w:r>
        <w:rPr>
          <w:rFonts w:ascii="Arial" w:hAnsi="Arial" w:cs="Arial"/>
          <w:color w:val="5F626A"/>
          <w:sz w:val="18"/>
          <w:szCs w:val="18"/>
          <w:u w:val="none"/>
        </w:rPr>
        <w:fldChar w:fldCharType="separate"/>
      </w:r>
      <w:r>
        <w:rPr>
          <w:rStyle w:val="4"/>
          <w:rFonts w:ascii="Arial" w:hAnsi="Arial" w:cs="Arial"/>
          <w:color w:val="5F626A"/>
          <w:sz w:val="18"/>
          <w:szCs w:val="18"/>
          <w:u w:val="none"/>
        </w:rPr>
        <w:t>学校首页</w:t>
      </w:r>
      <w:r>
        <w:rPr>
          <w:rFonts w:ascii="Arial" w:hAnsi="Arial" w:cs="Arial"/>
          <w:color w:val="5F626A"/>
          <w:sz w:val="18"/>
          <w:szCs w:val="18"/>
          <w:u w:val="none"/>
        </w:rPr>
        <w:fldChar w:fldCharType="end"/>
      </w:r>
      <w:r>
        <w:rPr>
          <w:rFonts w:ascii="Arial" w:hAnsi="Arial" w:cs="Arial"/>
          <w:color w:val="5F626A"/>
          <w:sz w:val="18"/>
          <w:szCs w:val="18"/>
        </w:rPr>
        <w:t xml:space="preserve"> </w:t>
      </w:r>
    </w:p>
    <w:p>
      <w:pPr>
        <w:keepNext w:val="0"/>
        <w:keepLines w:val="0"/>
        <w:widowControl/>
        <w:numPr>
          <w:ilvl w:val="0"/>
          <w:numId w:val="1"/>
        </w:numPr>
        <w:suppressLineNumbers w:val="0"/>
        <w:spacing w:before="676" w:beforeAutospacing="0" w:after="0" w:afterAutospacing="0" w:line="1200" w:lineRule="atLeast"/>
        <w:ind w:left="720" w:right="106" w:hanging="360"/>
        <w:rPr>
          <w:color w:val="5F626A"/>
        </w:rPr>
      </w:pPr>
      <w:r>
        <w:rPr>
          <w:rFonts w:ascii="Arial" w:hAnsi="Arial" w:cs="Arial"/>
          <w:color w:val="5F626A"/>
          <w:sz w:val="18"/>
          <w:szCs w:val="18"/>
        </w:rPr>
        <w:t xml:space="preserve">| </w:t>
      </w:r>
    </w:p>
    <w:p>
      <w:pPr>
        <w:keepNext w:val="0"/>
        <w:keepLines w:val="0"/>
        <w:widowControl/>
        <w:numPr>
          <w:ilvl w:val="0"/>
          <w:numId w:val="1"/>
        </w:numPr>
        <w:suppressLineNumbers w:val="0"/>
        <w:spacing w:before="676" w:beforeAutospacing="0" w:after="0" w:afterAutospacing="0" w:line="1200" w:lineRule="atLeast"/>
        <w:ind w:left="720" w:right="106" w:hanging="360"/>
        <w:rPr>
          <w:color w:val="5F626A"/>
        </w:rPr>
      </w:pPr>
      <w:r>
        <w:rPr>
          <w:rFonts w:ascii="Arial" w:hAnsi="Arial" w:cs="Arial"/>
          <w:color w:val="5F626A"/>
          <w:sz w:val="18"/>
          <w:szCs w:val="18"/>
          <w:u w:val="none"/>
        </w:rPr>
        <w:fldChar w:fldCharType="begin"/>
      </w:r>
      <w:r>
        <w:rPr>
          <w:rFonts w:ascii="Arial" w:hAnsi="Arial" w:cs="Arial"/>
          <w:color w:val="5F626A"/>
          <w:sz w:val="18"/>
          <w:szCs w:val="18"/>
          <w:u w:val="none"/>
        </w:rPr>
        <w:instrText xml:space="preserve"> HYPERLINK "http://www.xxedu.com.cn/member/login.php" </w:instrText>
      </w:r>
      <w:r>
        <w:rPr>
          <w:rFonts w:ascii="Arial" w:hAnsi="Arial" w:cs="Arial"/>
          <w:color w:val="5F626A"/>
          <w:sz w:val="18"/>
          <w:szCs w:val="18"/>
          <w:u w:val="none"/>
        </w:rPr>
        <w:fldChar w:fldCharType="separate"/>
      </w:r>
      <w:r>
        <w:rPr>
          <w:rStyle w:val="4"/>
          <w:rFonts w:ascii="Arial" w:hAnsi="Arial" w:cs="Arial"/>
          <w:color w:val="5F626A"/>
          <w:sz w:val="18"/>
          <w:szCs w:val="18"/>
          <w:u w:val="none"/>
        </w:rPr>
        <w:t>用户登录</w:t>
      </w:r>
      <w:r>
        <w:rPr>
          <w:rFonts w:ascii="Arial" w:hAnsi="Arial" w:cs="Arial"/>
          <w:color w:val="5F626A"/>
          <w:sz w:val="18"/>
          <w:szCs w:val="18"/>
          <w:u w:val="none"/>
        </w:rPr>
        <w:fldChar w:fldCharType="end"/>
      </w:r>
      <w:r>
        <w:rPr>
          <w:rFonts w:ascii="Arial" w:hAnsi="Arial" w:cs="Arial"/>
          <w:color w:val="5F626A"/>
          <w:sz w:val="18"/>
          <w:szCs w:val="18"/>
        </w:rPr>
        <w:t xml:space="preserve"> </w:t>
      </w:r>
    </w:p>
    <w:p>
      <w:pPr>
        <w:keepNext w:val="0"/>
        <w:keepLines w:val="0"/>
        <w:widowControl/>
        <w:numPr>
          <w:ilvl w:val="0"/>
          <w:numId w:val="1"/>
        </w:numPr>
        <w:suppressLineNumbers w:val="0"/>
        <w:spacing w:before="676" w:beforeAutospacing="0" w:after="0" w:afterAutospacing="0" w:line="1200" w:lineRule="atLeast"/>
        <w:ind w:left="720" w:right="106" w:hanging="360"/>
        <w:rPr>
          <w:color w:val="5F626A"/>
        </w:rPr>
      </w:pPr>
      <w:r>
        <w:rPr>
          <w:rFonts w:ascii="Arial" w:hAnsi="Arial" w:cs="Arial"/>
          <w:color w:val="5F626A"/>
          <w:sz w:val="18"/>
          <w:szCs w:val="18"/>
        </w:rPr>
        <w:t xml:space="preserve">| </w:t>
      </w:r>
    </w:p>
    <w:p>
      <w:pPr>
        <w:keepNext w:val="0"/>
        <w:keepLines w:val="0"/>
        <w:widowControl/>
        <w:numPr>
          <w:ilvl w:val="0"/>
          <w:numId w:val="1"/>
        </w:numPr>
        <w:suppressLineNumbers w:val="0"/>
        <w:spacing w:before="676" w:beforeAutospacing="0" w:after="0" w:afterAutospacing="0" w:line="1200" w:lineRule="atLeast"/>
        <w:ind w:left="720" w:right="106" w:hanging="360"/>
        <w:rPr>
          <w:color w:val="5F626A"/>
        </w:rPr>
      </w:pPr>
      <w:r>
        <w:rPr>
          <w:rFonts w:ascii="Arial" w:hAnsi="Arial" w:cs="Arial"/>
          <w:color w:val="5F626A"/>
          <w:sz w:val="18"/>
          <w:szCs w:val="18"/>
          <w:u w:val="none"/>
        </w:rPr>
        <w:fldChar w:fldCharType="begin"/>
      </w:r>
      <w:r>
        <w:rPr>
          <w:rFonts w:ascii="Arial" w:hAnsi="Arial" w:cs="Arial"/>
          <w:color w:val="5F626A"/>
          <w:sz w:val="18"/>
          <w:szCs w:val="18"/>
          <w:u w:val="none"/>
        </w:rPr>
        <w:instrText xml:space="preserve"> HYPERLINK "http://www.xxedu.com.cn/member/register.php" </w:instrText>
      </w:r>
      <w:r>
        <w:rPr>
          <w:rFonts w:ascii="Arial" w:hAnsi="Arial" w:cs="Arial"/>
          <w:color w:val="5F626A"/>
          <w:sz w:val="18"/>
          <w:szCs w:val="18"/>
          <w:u w:val="none"/>
        </w:rPr>
        <w:fldChar w:fldCharType="separate"/>
      </w:r>
      <w:r>
        <w:rPr>
          <w:rStyle w:val="4"/>
          <w:rFonts w:ascii="Arial" w:hAnsi="Arial" w:cs="Arial"/>
          <w:color w:val="5F626A"/>
          <w:sz w:val="18"/>
          <w:szCs w:val="18"/>
          <w:u w:val="none"/>
        </w:rPr>
        <w:t>新用户注册</w:t>
      </w:r>
      <w:r>
        <w:rPr>
          <w:rFonts w:ascii="Arial" w:hAnsi="Arial" w:cs="Arial"/>
          <w:color w:val="5F626A"/>
          <w:sz w:val="18"/>
          <w:szCs w:val="18"/>
          <w:u w:val="none"/>
        </w:rPr>
        <w:fldChar w:fldCharType="end"/>
      </w:r>
      <w:r>
        <w:rPr>
          <w:rFonts w:ascii="Arial" w:hAnsi="Arial" w:cs="Arial"/>
          <w:color w:val="5F626A"/>
          <w:sz w:val="18"/>
          <w:szCs w:val="18"/>
        </w:rPr>
        <w:t xml:space="preserve"> </w:t>
      </w:r>
    </w:p>
    <w:p>
      <w:pPr>
        <w:keepNext w:val="0"/>
        <w:keepLines w:val="0"/>
        <w:widowControl/>
        <w:numPr>
          <w:ilvl w:val="0"/>
          <w:numId w:val="1"/>
        </w:numPr>
        <w:suppressLineNumbers w:val="0"/>
        <w:spacing w:before="676" w:beforeAutospacing="0" w:after="0" w:afterAutospacing="0" w:line="1200" w:lineRule="atLeast"/>
        <w:ind w:left="720" w:right="106" w:hanging="360"/>
        <w:rPr>
          <w:color w:val="5F626A"/>
        </w:rPr>
      </w:pPr>
      <w:r>
        <w:rPr>
          <w:rFonts w:ascii="Arial" w:hAnsi="Arial" w:cs="Arial"/>
          <w:color w:val="5F626A"/>
          <w:sz w:val="18"/>
          <w:szCs w:val="18"/>
        </w:rPr>
        <w:t xml:space="preserve">| </w:t>
      </w:r>
    </w:p>
    <w:p>
      <w:pPr>
        <w:keepNext w:val="0"/>
        <w:keepLines w:val="0"/>
        <w:widowControl/>
        <w:numPr>
          <w:ilvl w:val="0"/>
          <w:numId w:val="1"/>
        </w:numPr>
        <w:suppressLineNumbers w:val="0"/>
        <w:spacing w:before="676" w:beforeAutospacing="0" w:after="0" w:afterAutospacing="0" w:line="1200" w:lineRule="atLeast"/>
        <w:ind w:left="720" w:right="106" w:hanging="360"/>
        <w:rPr>
          <w:color w:val="5F626A"/>
        </w:rPr>
      </w:pPr>
      <w:r>
        <w:rPr>
          <w:rFonts w:ascii="Arial" w:hAnsi="Arial" w:cs="Arial"/>
          <w:color w:val="5F626A"/>
          <w:sz w:val="18"/>
          <w:szCs w:val="18"/>
          <w:u w:val="none"/>
        </w:rPr>
        <w:fldChar w:fldCharType="begin"/>
      </w:r>
      <w:r>
        <w:rPr>
          <w:rFonts w:ascii="Arial" w:hAnsi="Arial" w:cs="Arial"/>
          <w:color w:val="5F626A"/>
          <w:sz w:val="18"/>
          <w:szCs w:val="18"/>
          <w:u w:val="none"/>
        </w:rPr>
        <w:instrText xml:space="preserve"> HYPERLINK "http://mail.xxedu.com.cn" </w:instrText>
      </w:r>
      <w:r>
        <w:rPr>
          <w:rFonts w:ascii="Arial" w:hAnsi="Arial" w:cs="Arial"/>
          <w:color w:val="5F626A"/>
          <w:sz w:val="18"/>
          <w:szCs w:val="18"/>
          <w:u w:val="none"/>
        </w:rPr>
        <w:fldChar w:fldCharType="separate"/>
      </w:r>
      <w:r>
        <w:rPr>
          <w:rStyle w:val="4"/>
          <w:rFonts w:ascii="Arial" w:hAnsi="Arial" w:cs="Arial"/>
          <w:color w:val="5F626A"/>
          <w:sz w:val="18"/>
          <w:szCs w:val="18"/>
          <w:u w:val="none"/>
        </w:rPr>
        <w:t>学校邮箱</w:t>
      </w:r>
      <w:r>
        <w:rPr>
          <w:rFonts w:ascii="Arial" w:hAnsi="Arial" w:cs="Arial"/>
          <w:color w:val="5F626A"/>
          <w:sz w:val="18"/>
          <w:szCs w:val="18"/>
          <w:u w:val="none"/>
        </w:rPr>
        <w:fldChar w:fldCharType="end"/>
      </w:r>
      <w:r>
        <w:rPr>
          <w:rFonts w:ascii="Arial" w:hAnsi="Arial" w:cs="Arial"/>
          <w:color w:val="5F626A"/>
          <w:sz w:val="18"/>
          <w:szCs w:val="18"/>
        </w:rPr>
        <w:t xml:space="preserve"> </w:t>
      </w:r>
    </w:p>
    <w:p>
      <w:pPr>
        <w:pStyle w:val="6"/>
        <w:keepNext w:val="0"/>
        <w:keepLines w:val="0"/>
        <w:widowControl/>
        <w:suppressLineNumbers w:val="0"/>
        <w:spacing w:before="676" w:beforeAutospacing="0" w:after="0" w:afterAutospacing="0" w:line="1200" w:lineRule="atLeast"/>
        <w:ind w:left="0" w:right="0"/>
      </w:pPr>
      <w:r>
        <w:rPr>
          <w:rFonts w:ascii="Arial" w:hAnsi="Arial" w:cs="Arial"/>
          <w:sz w:val="18"/>
          <w:szCs w:val="18"/>
        </w:rPr>
        <w:t>常州市新北区新华实验小学版权所有，未经允许不得复制和转载！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5E8A7"/>
    <w:multiLevelType w:val="multilevel"/>
    <w:tmpl w:val="54D5E8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6414B"/>
    <w:rsid w:val="2876414B"/>
    <w:rsid w:val="4BA179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2">
    <w:name w:val="Default Paragraph Font"/>
    <w:unhideWhenUsed/>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character" w:styleId="3">
    <w:name w:val="FollowedHyperlink"/>
    <w:basedOn w:val="2"/>
    <w:unhideWhenUsed/>
    <w:uiPriority w:val="99"/>
    <w:rPr>
      <w:color w:val="666666"/>
      <w:u w:val="none"/>
    </w:rPr>
  </w:style>
  <w:style w:type="character" w:styleId="4">
    <w:name w:val="Hyperlink"/>
    <w:basedOn w:val="2"/>
    <w:unhideWhenUsed/>
    <w:uiPriority w:val="99"/>
    <w:rPr>
      <w:color w:val="666666"/>
      <w:u w:val="none"/>
    </w:rPr>
  </w:style>
  <w:style w:type="paragraph" w:customStyle="1" w:styleId="6">
    <w:name w:val="floatr"/>
    <w:basedOn w:val="1"/>
    <w:uiPriority w:val="0"/>
    <w:pPr>
      <w:jc w:val="left"/>
    </w:pPr>
    <w:rPr>
      <w:kern w:val="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2015-02-07T10:25:00Z</dcterms:created>
  <dc:creator>Administrator</dc:creator>
  <cp:lastModifiedBy>cjf</cp:lastModifiedBy>
  <dcterms:modified xsi:type="dcterms:W3CDTF">2016-09-07T02:35:57Z</dcterms:modified>
  <dc:title>法制教育，奠基平安人生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