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ind w:firstLine="1980" w:firstLineChars="450"/>
      </w:pPr>
      <w:r>
        <w:rPr>
          <w:rFonts w:hint="eastAsia" w:ascii="黑体" w:eastAsia="黑体"/>
          <w:sz w:val="44"/>
          <w:szCs w:val="44"/>
        </w:rPr>
        <w:t>交往互动式教学设计</w:t>
      </w:r>
    </w:p>
    <w:tbl>
      <w:tblPr>
        <w:tblStyle w:val="3"/>
        <w:tblpPr w:leftFromText="180" w:rightFromText="180" w:horzAnchor="margin" w:tblpY="79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08"/>
        <w:gridCol w:w="1551"/>
        <w:gridCol w:w="2253"/>
        <w:gridCol w:w="9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</w:p>
        </w:tc>
        <w:tc>
          <w:tcPr>
            <w:tcW w:w="380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扇形统计图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教时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Merge w:val="continue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804" w:type="dxa"/>
            <w:gridSpan w:val="2"/>
            <w:vMerge w:val="continue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2018年1月4日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5508" w:type="dxa"/>
            <w:gridSpan w:val="4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教学目标：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联系现实情境，认识扇形统计图，了解扇形统计图的特点和作用，能读懂扇形统计图。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能对统计数据进行合理的分析和解释，感受数据蕴含d信息，积累统计活动经验，发展数据分析观念。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3.在参与数据分析过程中进一步体会统计在日常生活中的广泛应用，感受数学与生活的联系。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重点与难点：</w:t>
            </w:r>
          </w:p>
        </w:tc>
        <w:tc>
          <w:tcPr>
            <w:tcW w:w="2700" w:type="dxa"/>
            <w:vAlign w:val="top"/>
          </w:tcPr>
          <w:p>
            <w:pPr>
              <w:numPr>
                <w:numId w:val="0"/>
              </w:num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经历选择统计图描述数据的过程，知道根据数据的特点和解决问题的需要选择合适的统计图。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  学    过 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活动板块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活动内容与呈现方式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学生活动方式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课前准备</w:t>
            </w:r>
          </w:p>
        </w:tc>
        <w:tc>
          <w:tcPr>
            <w:tcW w:w="2259" w:type="dxa"/>
            <w:gridSpan w:val="2"/>
            <w:vAlign w:val="top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以小组为单位调查“儿童自然科学院”有关数据</w:t>
            </w:r>
          </w:p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gridSpan w:val="2"/>
            <w:vAlign w:val="top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分组调查：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2014-2017年经费使用情况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乔木、灌木、藤木及盆栽数量。新华公园内植物数量。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果树、花木、其他数量。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面积分布及各部分面积大小。</w:t>
            </w:r>
          </w:p>
        </w:tc>
        <w:tc>
          <w:tcPr>
            <w:tcW w:w="2700" w:type="dxa"/>
            <w:vAlign w:val="top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根据数据整理</w:t>
            </w: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绘制统计图，准备上课交流。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活动一</w:t>
            </w: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交流数据，引出需求</w:t>
            </w:r>
          </w:p>
        </w:tc>
        <w:tc>
          <w:tcPr>
            <w:tcW w:w="2259" w:type="dxa"/>
            <w:gridSpan w:val="2"/>
            <w:vAlign w:val="top"/>
          </w:tcPr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1.交流科学院调查情况</w:t>
            </w: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2.呈现校内植物统计图和新华公园植物统计图。</w:t>
            </w: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153" w:type="dxa"/>
            <w:gridSpan w:val="2"/>
            <w:vAlign w:val="top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分组汇报交流统计数据及绘制的统计图：</w:t>
            </w: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对比：根据两幅统计图，你能分析各自植物分布情况吗？</w:t>
            </w:r>
          </w:p>
        </w:tc>
        <w:tc>
          <w:tcPr>
            <w:tcW w:w="2700" w:type="dxa"/>
            <w:vAlign w:val="top"/>
          </w:tcPr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思考统计方式是否合理？</w:t>
            </w: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根据统计图获得什么信息？</w:t>
            </w: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思考还有更好的办法能了解植物的分布情况吗？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活动二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259" w:type="dxa"/>
            <w:gridSpan w:val="2"/>
            <w:vAlign w:val="top"/>
          </w:tcPr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宋体" w:hAnsi="宋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宋体" w:hAnsi="宋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1.生成扇形统计图</w:t>
            </w: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宋体" w:hAnsi="宋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宋体" w:hAnsi="宋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3"/>
              </w:num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完成扇形统计图</w:t>
            </w:r>
          </w:p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3.比较两幅扇形统计图</w:t>
            </w:r>
          </w:p>
        </w:tc>
        <w:tc>
          <w:tcPr>
            <w:tcW w:w="3153" w:type="dxa"/>
            <w:gridSpan w:val="2"/>
            <w:vAlign w:val="top"/>
          </w:tcPr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根据校内植物条形统计图，计算各种植物各占百分之几？</w:t>
            </w: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电脑生产扇形统计图。</w:t>
            </w: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根据新华公园植物数量条形统计图，算一算各占百分之几？</w:t>
            </w: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小组交流，比一比两幅扇形统计图。</w:t>
            </w:r>
          </w:p>
        </w:tc>
        <w:tc>
          <w:tcPr>
            <w:tcW w:w="2700" w:type="dxa"/>
            <w:vAlign w:val="top"/>
          </w:tcPr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交流：</w:t>
            </w:r>
          </w:p>
          <w:p>
            <w:pPr>
              <w:numPr>
                <w:ilvl w:val="0"/>
                <w:numId w:val="4"/>
              </w:num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从图上获得哪些信息？</w:t>
            </w:r>
          </w:p>
          <w:p>
            <w:pPr>
              <w:numPr>
                <w:ilvl w:val="0"/>
                <w:numId w:val="4"/>
              </w:num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与条形统计图比一比，有哪些不同？</w:t>
            </w:r>
          </w:p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把相关数据填入扇形统计图内。说一说从图中获得哪些信息？</w:t>
            </w:r>
          </w:p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分析校内核新华公园植物情况。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活动三</w:t>
            </w:r>
          </w:p>
        </w:tc>
        <w:tc>
          <w:tcPr>
            <w:tcW w:w="2259" w:type="dxa"/>
            <w:gridSpan w:val="2"/>
            <w:vAlign w:val="top"/>
          </w:tcPr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color w:val="0000FF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color w:val="0000FF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color w:val="0000FF"/>
                <w:sz w:val="24"/>
                <w:shd w:val="clear" w:color="auto" w:fill="FFFFFF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折线统计图与扇形统计图转换</w:t>
            </w: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color w:val="0000FF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color w:val="0000FF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color w:val="0000FF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00" w:lineRule="atLeast"/>
              <w:jc w:val="left"/>
              <w:rPr>
                <w:rFonts w:hint="eastAsia" w:ascii="宋体" w:hAnsi="宋体"/>
                <w:color w:val="0000FF"/>
                <w:sz w:val="24"/>
                <w:shd w:val="clear" w:color="auto" w:fill="FFFFFF"/>
              </w:rPr>
            </w:pPr>
          </w:p>
        </w:tc>
        <w:tc>
          <w:tcPr>
            <w:tcW w:w="3153" w:type="dxa"/>
            <w:gridSpan w:val="2"/>
            <w:vAlign w:val="top"/>
          </w:tcPr>
          <w:p>
            <w:pPr>
              <w:spacing w:line="300" w:lineRule="atLeast"/>
              <w:rPr>
                <w:rFonts w:ascii="宋体" w:hAnsi="宋体"/>
                <w:sz w:val="24"/>
              </w:rPr>
            </w:pPr>
          </w:p>
          <w:p>
            <w:pPr>
              <w:spacing w:line="300" w:lineRule="atLeast"/>
              <w:rPr>
                <w:rFonts w:ascii="宋体" w:hAnsi="宋体"/>
                <w:sz w:val="24"/>
              </w:rPr>
            </w:pPr>
          </w:p>
          <w:p>
            <w:pPr>
              <w:spacing w:line="300" w:lineRule="atLeas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根据经费情况折线统计图，算一算百分比，完成扇形统计图</w:t>
            </w:r>
          </w:p>
        </w:tc>
        <w:tc>
          <w:tcPr>
            <w:tcW w:w="2700" w:type="dxa"/>
            <w:vAlign w:val="top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选一选，填入扇形统计图。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板书设计</w:t>
            </w:r>
          </w:p>
        </w:tc>
        <w:tc>
          <w:tcPr>
            <w:tcW w:w="8112" w:type="dxa"/>
            <w:gridSpan w:val="5"/>
            <w:vAlign w:val="top"/>
          </w:tcPr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3240" w:firstLineChars="135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88900</wp:posOffset>
                      </wp:positionV>
                      <wp:extent cx="609600" cy="254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2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5.35pt;margin-top:7pt;height:0.2pt;width:48pt;z-index:251661312;mso-width-relative:page;mso-height-relative:page;" filled="f" stroked="t" coordsize="21600,21600" o:gfxdata="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M0BfNcAAAAJAQAADwAAAAAAAAABACAAAAAiAAAA&#10;ZHJzL2Rvd25yZXYueG1sUEsBAhQAFAAAAAgAh07iQDPu6SzPAQAAZQMAAA4AAAAAAAAAAQAgAAAA&#10;JgEAAGRycy9lMm9Eb2MueG1sUEsFBgAAAAAGAAYAWQEAAGc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78105</wp:posOffset>
                      </wp:positionV>
                      <wp:extent cx="537845" cy="504190"/>
                      <wp:effectExtent l="3175" t="3175" r="11430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331845" y="5797550"/>
                                <a:ext cx="537845" cy="504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21.65pt;margin-top:6.15pt;height:39.7pt;width:42.35pt;z-index:251658240;mso-width-relative:page;mso-height-relative:page;" filled="f" stroked="t" coordsize="21600,21600" o:gfxdata="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BhHba&#10;AAAACQEAAA8AAAAAAAAAAQAgAAAAIgAAAGRycy9kb3ducmV2LnhtbFBLAQIUABQAAAAIAIdO4kAN&#10;ZyZ75QEAAH0DAAAOAAAAAAAAAAEAIAAAACkBAABkcnMvZTJvRG9jLnhtbFBLBQYAAAAABgAGAFkB&#10;AACA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条形统计图        数量的多少</w:t>
            </w:r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数据的特点          </w:t>
            </w:r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119380</wp:posOffset>
                      </wp:positionV>
                      <wp:extent cx="609600" cy="254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2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9.4pt;margin-top:9.4pt;height:0.2pt;width:48pt;z-index:251665408;mso-width-relative:page;mso-height-relative:page;" filled="f" stroked="t" coordsize="21600,21600" o:gfxdata="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wTspdcAAAAJAQAADwAAAAAAAAABACAAAAAiAAAA&#10;ZHJzL2Rvd25yZXYueG1sUEsBAhQAFAAAAAgAh07iQLhTjMnPAQAAZQMAAA4AAAAAAAAAAQAgAAAA&#10;JgEAAGRycy9lMm9Eb2MueG1sUEsFBgAAAAAGAAYAWQEAAGc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99695</wp:posOffset>
                      </wp:positionV>
                      <wp:extent cx="694690" cy="1143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4690" cy="114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6.35pt;margin-top:7.85pt;height:0.9pt;width:54.7pt;z-index:251659264;mso-width-relative:page;mso-height-relative:page;" filled="f" stroked="t" coordsize="21600,21600" o:gfxdata="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uM4ANkAAAAJAQAADwAAAAAAAAABACAAAAAi&#10;AAAAZHJzL2Rvd25yZXYueG1sUEsBAhQAFAAAAAgAh07iQAfUi2/QAQAAZgMAAA4AAAAAAAAAAQAg&#10;AAAAKAEAAGRycy9lMm9Eb2MueG1sUEsFBgAAAAAGAAYAWQEAAGo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折线统计图         增加变化</w:t>
            </w:r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21590</wp:posOffset>
                      </wp:positionV>
                      <wp:extent cx="419100" cy="530860"/>
                      <wp:effectExtent l="3810" t="3175" r="15240" b="1841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530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2.15pt;margin-top:1.7pt;height:41.8pt;width:33pt;z-index:251660288;mso-width-relative:page;mso-height-relative:page;" filled="f" stroked="t" coordsize="21600,21600" o:gfxdata="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cUA3LZAAAACgEAAA8AAAAAAAAAAQAgAAAA&#10;IgAAAGRycy9kb3ducmV2LnhtbFBLAQIUABQAAAAIAIdO4kAaTx1I0QEAAGcDAAAOAAAAAAAAAAEA&#10;IAAAACgBAABkcnMvZTJvRG9jLnhtbFBLBQYAAAAABgAGAFkBAABr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解决问题的需要    </w:t>
            </w:r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74930</wp:posOffset>
                      </wp:positionV>
                      <wp:extent cx="525145" cy="3175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145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8.85pt;margin-top:5.9pt;height:0.25pt;width:41.35pt;z-index:251669504;mso-width-relative:page;mso-height-relative:page;" filled="f" stroked="t" coordsize="21600,21600" o:gfxdata="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VKSDNkAAAAJAQAADwAAAAAAAAABACAAAAAi&#10;AAAAZHJzL2Rvd25yZXYueG1sUEsBAhQAFAAAAAgAh07iQMwDhivQAQAAZQMAAA4AAAAAAAAAAQAg&#10;AAAAKAEAAGRycy9lMm9Eb2MueG1sUEsFBgAAAAAGAAYAWQEAAGo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扇形统计图      部分数量与总数量的关系</w:t>
            </w:r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hint="eastAsia" w:ascii="宋体" w:hAnsi="宋体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</w:t>
            </w:r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840" w:firstLineChars="350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3ABC7"/>
    <w:multiLevelType w:val="singleLevel"/>
    <w:tmpl w:val="5A43AB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43B149"/>
    <w:multiLevelType w:val="singleLevel"/>
    <w:tmpl w:val="5A43B1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43B24A"/>
    <w:multiLevelType w:val="singleLevel"/>
    <w:tmpl w:val="5A43B24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4A219B"/>
    <w:multiLevelType w:val="singleLevel"/>
    <w:tmpl w:val="5A4A21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F3CAD"/>
    <w:rsid w:val="2647571A"/>
    <w:rsid w:val="43117CDB"/>
    <w:rsid w:val="54F41F7E"/>
    <w:rsid w:val="634022B1"/>
    <w:rsid w:val="6E5936C7"/>
    <w:rsid w:val="71AF3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2017-12-27T14:14:00Z</dcterms:created>
  <dc:creator>陈小二</dc:creator>
  <cp:lastModifiedBy>陈小二</cp:lastModifiedBy>
  <dcterms:modified xsi:type="dcterms:W3CDTF">2018-01-01T11:53:36Z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