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12F" w:rsidRPr="00B7612F" w:rsidRDefault="00B7612F" w:rsidP="00B7612F">
      <w:pPr>
        <w:jc w:val="center"/>
        <w:rPr>
          <w:rFonts w:ascii="微软雅黑" w:eastAsia="微软雅黑" w:hAnsi="微软雅黑"/>
          <w:sz w:val="32"/>
          <w:szCs w:val="32"/>
        </w:rPr>
      </w:pPr>
      <w:r w:rsidRPr="00B7612F">
        <w:rPr>
          <w:rFonts w:ascii="微软雅黑" w:eastAsia="微软雅黑" w:hAnsi="微软雅黑" w:hint="eastAsia"/>
          <w:sz w:val="32"/>
          <w:szCs w:val="32"/>
        </w:rPr>
        <w:t>第四</w:t>
      </w:r>
      <w:r w:rsidRPr="00B7612F">
        <w:rPr>
          <w:rFonts w:ascii="微软雅黑" w:eastAsia="微软雅黑" w:hAnsi="微软雅黑"/>
          <w:sz w:val="32"/>
          <w:szCs w:val="32"/>
        </w:rPr>
        <w:t>周</w:t>
      </w:r>
      <w:r w:rsidRPr="00B7612F">
        <w:rPr>
          <w:rFonts w:ascii="微软雅黑" w:eastAsia="微软雅黑" w:hAnsi="微软雅黑" w:hint="eastAsia"/>
          <w:sz w:val="32"/>
          <w:szCs w:val="32"/>
        </w:rPr>
        <w:t>教学</w:t>
      </w:r>
      <w:r w:rsidRPr="00B7612F">
        <w:rPr>
          <w:rFonts w:ascii="微软雅黑" w:eastAsia="微软雅黑" w:hAnsi="微软雅黑"/>
          <w:sz w:val="32"/>
          <w:szCs w:val="32"/>
        </w:rPr>
        <w:t>反思：</w:t>
      </w:r>
      <w:r w:rsidRPr="00B7612F">
        <w:rPr>
          <w:rFonts w:ascii="微软雅黑" w:eastAsia="微软雅黑" w:hAnsi="微软雅黑" w:hint="eastAsia"/>
          <w:sz w:val="32"/>
          <w:szCs w:val="32"/>
        </w:rPr>
        <w:t>故事导入，激发兴趣</w:t>
      </w:r>
    </w:p>
    <w:p w:rsidR="00B7612F" w:rsidRDefault="00B7612F" w:rsidP="00B7612F">
      <w:pPr>
        <w:ind w:firstLineChars="200" w:firstLine="560"/>
        <w:jc w:val="center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新</w:t>
      </w:r>
      <w:r>
        <w:rPr>
          <w:rFonts w:ascii="宋体" w:eastAsia="宋体" w:hAnsi="宋体"/>
          <w:sz w:val="28"/>
          <w:szCs w:val="28"/>
        </w:rPr>
        <w:t>北区新华实验小学</w:t>
      </w:r>
      <w:r>
        <w:rPr>
          <w:rFonts w:ascii="宋体" w:eastAsia="宋体" w:hAnsi="宋体" w:hint="eastAsia"/>
          <w:sz w:val="28"/>
          <w:szCs w:val="28"/>
        </w:rPr>
        <w:t xml:space="preserve">  杨</w:t>
      </w:r>
      <w:r>
        <w:rPr>
          <w:rFonts w:ascii="宋体" w:eastAsia="宋体" w:hAnsi="宋体"/>
          <w:sz w:val="28"/>
          <w:szCs w:val="28"/>
        </w:rPr>
        <w:t>宏</w:t>
      </w:r>
    </w:p>
    <w:p w:rsidR="00B472C2" w:rsidRPr="00B7612F" w:rsidRDefault="00B7612F" w:rsidP="00B7612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7612F">
        <w:rPr>
          <w:rFonts w:ascii="宋体" w:eastAsia="宋体" w:hAnsi="宋体" w:hint="eastAsia"/>
          <w:sz w:val="28"/>
          <w:szCs w:val="28"/>
        </w:rPr>
        <w:t>揭示课题《金蝉脱壳》后</w:t>
      </w:r>
      <w:r w:rsidRPr="00B7612F">
        <w:rPr>
          <w:rFonts w:ascii="宋体" w:eastAsia="宋体" w:hAnsi="宋体" w:hint="eastAsia"/>
          <w:b/>
          <w:sz w:val="28"/>
          <w:szCs w:val="28"/>
        </w:rPr>
        <w:t>一问</w:t>
      </w:r>
      <w:r w:rsidRPr="00B7612F">
        <w:rPr>
          <w:rFonts w:ascii="宋体" w:eastAsia="宋体" w:hAnsi="宋体" w:hint="eastAsia"/>
          <w:sz w:val="28"/>
          <w:szCs w:val="28"/>
        </w:rPr>
        <w:t>：听说过“金蝉脱壳”这个词吗？你了解这个词语的意思吗？学生们的回答在我的意料之中，于是我就借机给学生讲了一个“三十</w:t>
      </w:r>
      <w:bookmarkStart w:id="0" w:name="_GoBack"/>
      <w:bookmarkEnd w:id="0"/>
      <w:r w:rsidRPr="00B7612F">
        <w:rPr>
          <w:rFonts w:ascii="宋体" w:eastAsia="宋体" w:hAnsi="宋体" w:hint="eastAsia"/>
          <w:sz w:val="28"/>
          <w:szCs w:val="28"/>
        </w:rPr>
        <w:t>六计”中“金蝉脱壳”的故事，果然孩子们的视线都被我吸引住了，我就趁热打铁激发他们的学习兴趣，</w:t>
      </w:r>
      <w:r w:rsidRPr="00B7612F">
        <w:rPr>
          <w:rFonts w:ascii="宋体" w:eastAsia="宋体" w:hAnsi="宋体" w:hint="eastAsia"/>
          <w:b/>
          <w:sz w:val="28"/>
          <w:szCs w:val="28"/>
        </w:rPr>
        <w:t>二问</w:t>
      </w:r>
      <w:r w:rsidRPr="00B7612F">
        <w:rPr>
          <w:rFonts w:ascii="宋体" w:eastAsia="宋体" w:hAnsi="宋体" w:hint="eastAsia"/>
          <w:sz w:val="28"/>
          <w:szCs w:val="28"/>
        </w:rPr>
        <w:t>：你们想知道课文中“金蝉脱壳”主要讲什么吗？回答是当然的。孔子说：“知之者不如好之者，好之者不如乐之者。”学生有了学习的兴趣，学习活动对他来说就是一种享受、一种愉快的体验，学生越学越想学、越学越爱学。</w:t>
      </w:r>
    </w:p>
    <w:sectPr w:rsidR="00B472C2" w:rsidRPr="00B76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78"/>
    <w:rsid w:val="000A0678"/>
    <w:rsid w:val="00B472C2"/>
    <w:rsid w:val="00B7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64C26"/>
  <w15:chartTrackingRefBased/>
  <w15:docId w15:val="{6CCB874B-43CE-4CC2-B32F-A9E8729B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</dc:creator>
  <cp:keywords/>
  <dc:description/>
  <cp:lastModifiedBy>yh</cp:lastModifiedBy>
  <cp:revision>3</cp:revision>
  <dcterms:created xsi:type="dcterms:W3CDTF">2017-09-21T01:03:00Z</dcterms:created>
  <dcterms:modified xsi:type="dcterms:W3CDTF">2017-09-21T01:06:00Z</dcterms:modified>
</cp:coreProperties>
</file>