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sz w:val="28"/>
          <w:szCs w:val="36"/>
          <w:lang w:val="en-US" w:eastAsia="zh-CN"/>
        </w:rPr>
      </w:pPr>
      <w:r>
        <w:rPr>
          <w:rFonts w:hint="eastAsia"/>
          <w:sz w:val="28"/>
          <w:szCs w:val="36"/>
          <w:lang w:val="en-US" w:eastAsia="zh-CN"/>
        </w:rPr>
        <w:t>行走在初夏</w:t>
      </w:r>
    </w:p>
    <w:p>
      <w:pPr>
        <w:widowControl/>
        <w:spacing w:line="540" w:lineRule="exact"/>
        <w:jc w:val="center"/>
        <w:rPr>
          <w:rFonts w:hint="eastAsia"/>
          <w:sz w:val="28"/>
          <w:szCs w:val="36"/>
          <w:lang w:val="en-US" w:eastAsia="zh-CN"/>
        </w:rPr>
      </w:pPr>
      <w:r>
        <w:rPr>
          <w:rFonts w:hint="eastAsia"/>
          <w:sz w:val="28"/>
          <w:szCs w:val="36"/>
          <w:lang w:val="en-US" w:eastAsia="zh-CN"/>
        </w:rPr>
        <w:t>——记金松武名师工作室第五次活动</w:t>
      </w:r>
    </w:p>
    <w:p>
      <w:pPr>
        <w:widowControl/>
        <w:spacing w:line="540" w:lineRule="exact"/>
        <w:jc w:val="left"/>
        <w:rPr>
          <w:rFonts w:hint="eastAsia" w:ascii="宋体" w:hAnsi="宋体" w:cs="宋体"/>
          <w:kern w:val="0"/>
          <w:sz w:val="24"/>
          <w:lang w:val="en-US" w:eastAsia="zh-CN"/>
        </w:rPr>
      </w:pPr>
      <w:r>
        <w:rPr>
          <w:rFonts w:hint="eastAsia" w:ascii="Verdana" w:hAnsi="Verdana" w:cs="Verdana"/>
          <w:b w:val="0"/>
          <w:i w:val="0"/>
          <w:caps w:val="0"/>
          <w:color w:val="333333"/>
          <w:spacing w:val="0"/>
          <w:sz w:val="24"/>
          <w:szCs w:val="24"/>
          <w:bdr w:val="none" w:color="auto" w:sz="0" w:space="0"/>
          <w:shd w:val="clear" w:fill="FFFFFF"/>
          <w:lang w:val="en-US" w:eastAsia="zh-CN"/>
        </w:rPr>
        <w:t xml:space="preserve">    </w:t>
      </w:r>
      <w:r>
        <w:rPr>
          <w:rFonts w:hint="default" w:ascii="Verdana" w:hAnsi="Verdana" w:cs="Verdana"/>
          <w:b w:val="0"/>
          <w:i w:val="0"/>
          <w:caps w:val="0"/>
          <w:color w:val="333333"/>
          <w:spacing w:val="0"/>
          <w:sz w:val="24"/>
          <w:szCs w:val="24"/>
          <w:bdr w:val="none" w:color="auto" w:sz="0" w:space="0"/>
          <w:shd w:val="clear" w:fill="FFFFFF"/>
        </w:rPr>
        <w:t>暖暖的风早已带着夏的炽烈</w:t>
      </w:r>
      <w:r>
        <w:rPr>
          <w:rFonts w:hint="eastAsia" w:ascii="Verdana" w:hAnsi="Verdana" w:cs="Verdana"/>
          <w:b w:val="0"/>
          <w:i w:val="0"/>
          <w:caps w:val="0"/>
          <w:color w:val="333333"/>
          <w:spacing w:val="0"/>
          <w:sz w:val="24"/>
          <w:szCs w:val="24"/>
          <w:bdr w:val="none" w:color="auto" w:sz="0" w:space="0"/>
          <w:shd w:val="clear" w:fill="FFFFFF"/>
          <w:lang w:eastAsia="zh-CN"/>
        </w:rPr>
        <w:t>，</w:t>
      </w:r>
      <w:r>
        <w:rPr>
          <w:rFonts w:hint="default" w:ascii="Verdana" w:hAnsi="Verdana" w:cs="Verdana"/>
          <w:b w:val="0"/>
          <w:i w:val="0"/>
          <w:caps w:val="0"/>
          <w:color w:val="333333"/>
          <w:spacing w:val="0"/>
          <w:sz w:val="24"/>
          <w:szCs w:val="24"/>
          <w:bdr w:val="none" w:color="auto" w:sz="0" w:space="0"/>
          <w:shd w:val="clear" w:fill="FFFFFF"/>
        </w:rPr>
        <w:t>替代了</w:t>
      </w:r>
      <w:r>
        <w:rPr>
          <w:rFonts w:hint="default" w:ascii="Verdana" w:hAnsi="Verdana" w:cs="Verdana"/>
          <w:b w:val="0"/>
          <w:i w:val="0"/>
          <w:caps w:val="0"/>
          <w:color w:val="333333"/>
          <w:spacing w:val="0"/>
          <w:sz w:val="24"/>
          <w:szCs w:val="24"/>
          <w:u w:val="none"/>
          <w:bdr w:val="none" w:color="auto" w:sz="0" w:space="0"/>
          <w:shd w:val="clear" w:fill="FFFFFF"/>
        </w:rPr>
        <w:fldChar w:fldCharType="begin"/>
      </w:r>
      <w:r>
        <w:rPr>
          <w:rFonts w:hint="default" w:ascii="Verdana" w:hAnsi="Verdana" w:cs="Verdana"/>
          <w:b w:val="0"/>
          <w:i w:val="0"/>
          <w:caps w:val="0"/>
          <w:color w:val="333333"/>
          <w:spacing w:val="0"/>
          <w:sz w:val="24"/>
          <w:szCs w:val="24"/>
          <w:u w:val="none"/>
          <w:bdr w:val="none" w:color="auto" w:sz="0" w:space="0"/>
          <w:shd w:val="clear" w:fill="FFFFFF"/>
        </w:rPr>
        <w:instrText xml:space="preserve"> HYPERLINK "http://www.meiwenting.com/a/chuntian/" \t "http://www.meiwenting.com/a/201407/_blank" </w:instrText>
      </w:r>
      <w:r>
        <w:rPr>
          <w:rFonts w:hint="default" w:ascii="Verdana" w:hAnsi="Verdana" w:cs="Verdana"/>
          <w:b w:val="0"/>
          <w:i w:val="0"/>
          <w:caps w:val="0"/>
          <w:color w:val="333333"/>
          <w:spacing w:val="0"/>
          <w:sz w:val="24"/>
          <w:szCs w:val="24"/>
          <w:u w:val="none"/>
          <w:bdr w:val="none" w:color="auto" w:sz="0" w:space="0"/>
          <w:shd w:val="clear" w:fill="FFFFFF"/>
        </w:rPr>
        <w:fldChar w:fldCharType="separate"/>
      </w:r>
      <w:r>
        <w:rPr>
          <w:rStyle w:val="4"/>
          <w:rFonts w:hint="default" w:ascii="Verdana" w:hAnsi="Verdana" w:cs="Verdana"/>
          <w:b w:val="0"/>
          <w:i w:val="0"/>
          <w:caps w:val="0"/>
          <w:color w:val="333333"/>
          <w:spacing w:val="0"/>
          <w:sz w:val="24"/>
          <w:szCs w:val="24"/>
          <w:u w:val="none"/>
          <w:bdr w:val="none" w:color="auto" w:sz="0" w:space="0"/>
          <w:shd w:val="clear" w:fill="FFFFFF"/>
        </w:rPr>
        <w:t>春天</w:t>
      </w:r>
      <w:r>
        <w:rPr>
          <w:rFonts w:hint="default" w:ascii="Verdana" w:hAnsi="Verdana" w:cs="Verdana"/>
          <w:b w:val="0"/>
          <w:i w:val="0"/>
          <w:caps w:val="0"/>
          <w:color w:val="333333"/>
          <w:spacing w:val="0"/>
          <w:sz w:val="24"/>
          <w:szCs w:val="24"/>
          <w:u w:val="none"/>
          <w:bdr w:val="none" w:color="auto" w:sz="0" w:space="0"/>
          <w:shd w:val="clear" w:fill="FFFFFF"/>
        </w:rPr>
        <w:fldChar w:fldCharType="end"/>
      </w:r>
      <w:r>
        <w:rPr>
          <w:rFonts w:hint="default" w:ascii="Verdana" w:hAnsi="Verdana" w:cs="Verdana"/>
          <w:b w:val="0"/>
          <w:i w:val="0"/>
          <w:caps w:val="0"/>
          <w:color w:val="333333"/>
          <w:spacing w:val="0"/>
          <w:sz w:val="24"/>
          <w:szCs w:val="24"/>
          <w:bdr w:val="none" w:color="auto" w:sz="0" w:space="0"/>
          <w:shd w:val="clear" w:fill="FFFFFF"/>
        </w:rPr>
        <w:t>的成熟</w:t>
      </w:r>
      <w:r>
        <w:rPr>
          <w:rFonts w:hint="eastAsia" w:ascii="Verdana" w:hAnsi="Verdana" w:cs="Verdana"/>
          <w:b w:val="0"/>
          <w:i w:val="0"/>
          <w:caps w:val="0"/>
          <w:color w:val="333333"/>
          <w:spacing w:val="0"/>
          <w:sz w:val="24"/>
          <w:szCs w:val="24"/>
          <w:bdr w:val="none" w:color="auto" w:sz="0" w:space="0"/>
          <w:shd w:val="clear" w:fill="FFFFFF"/>
          <w:lang w:eastAsia="zh-CN"/>
        </w:rPr>
        <w:t>。</w:t>
      </w:r>
      <w:r>
        <w:rPr>
          <w:rFonts w:hint="default" w:ascii="Verdana" w:hAnsi="Verdana" w:cs="Verdana"/>
          <w:b w:val="0"/>
          <w:i w:val="0"/>
          <w:caps w:val="0"/>
          <w:color w:val="333333"/>
          <w:spacing w:val="0"/>
          <w:sz w:val="24"/>
          <w:szCs w:val="24"/>
          <w:bdr w:val="none" w:color="auto" w:sz="0" w:space="0"/>
          <w:shd w:val="clear" w:fill="FFFFFF"/>
        </w:rPr>
        <w:t>远远的，白云下空气中满满的是太阳的味道</w:t>
      </w:r>
      <w:r>
        <w:rPr>
          <w:rFonts w:hint="eastAsia" w:ascii="Verdana" w:hAnsi="Verdana" w:cs="Verdana"/>
          <w:b w:val="0"/>
          <w:i w:val="0"/>
          <w:caps w:val="0"/>
          <w:color w:val="333333"/>
          <w:spacing w:val="0"/>
          <w:sz w:val="24"/>
          <w:szCs w:val="24"/>
          <w:bdr w:val="none" w:color="auto" w:sz="0" w:space="0"/>
          <w:shd w:val="clear" w:fill="FFFFFF"/>
          <w:lang w:eastAsia="zh-CN"/>
        </w:rPr>
        <w:t>。</w:t>
      </w:r>
      <w:r>
        <w:rPr>
          <w:rFonts w:ascii="宋体" w:hAnsi="宋体" w:cs="宋体"/>
          <w:kern w:val="0"/>
          <w:sz w:val="24"/>
        </w:rPr>
        <w:t>5</w:t>
      </w:r>
      <w:r>
        <w:rPr>
          <w:rFonts w:hint="eastAsia" w:ascii="宋体" w:hAnsi="宋体" w:cs="宋体"/>
          <w:kern w:val="0"/>
          <w:sz w:val="24"/>
        </w:rPr>
        <w:t>月</w:t>
      </w:r>
      <w:r>
        <w:rPr>
          <w:rFonts w:ascii="宋体" w:hAnsi="宋体" w:cs="宋体"/>
          <w:kern w:val="0"/>
          <w:sz w:val="24"/>
        </w:rPr>
        <w:t>10</w:t>
      </w:r>
      <w:r>
        <w:rPr>
          <w:rFonts w:hint="eastAsia" w:ascii="宋体" w:hAnsi="宋体" w:cs="宋体"/>
          <w:kern w:val="0"/>
          <w:sz w:val="24"/>
        </w:rPr>
        <w:t>日下午</w:t>
      </w:r>
      <w:r>
        <w:rPr>
          <w:rFonts w:hint="eastAsia" w:ascii="宋体" w:hAnsi="宋体" w:cs="宋体"/>
          <w:kern w:val="0"/>
          <w:sz w:val="24"/>
          <w:lang w:eastAsia="zh-CN"/>
        </w:rPr>
        <w:t>，</w:t>
      </w:r>
      <w:r>
        <w:rPr>
          <w:rFonts w:hint="eastAsia" w:ascii="宋体" w:hAnsi="宋体" w:cs="宋体"/>
          <w:kern w:val="0"/>
          <w:sz w:val="24"/>
        </w:rPr>
        <w:t>湖塘桥实验小学</w:t>
      </w:r>
      <w:r>
        <w:rPr>
          <w:rFonts w:hint="eastAsia" w:ascii="宋体" w:hAnsi="宋体" w:cs="宋体"/>
          <w:kern w:val="0"/>
          <w:sz w:val="24"/>
          <w:lang w:val="en-US" w:eastAsia="zh-CN"/>
        </w:rPr>
        <w:t>的操场上再次迎来了</w:t>
      </w:r>
      <w:r>
        <w:rPr>
          <w:rFonts w:hint="eastAsia" w:ascii="宋体" w:hAnsi="宋体" w:cs="宋体"/>
          <w:kern w:val="0"/>
          <w:sz w:val="24"/>
        </w:rPr>
        <w:t>金松武名师工作室全体成员</w:t>
      </w:r>
      <w:r>
        <w:rPr>
          <w:rFonts w:ascii="宋体" w:hAnsi="宋体" w:cs="宋体"/>
          <w:kern w:val="0"/>
          <w:sz w:val="24"/>
        </w:rPr>
        <w:t xml:space="preserve"> </w:t>
      </w:r>
      <w:r>
        <w:rPr>
          <w:rFonts w:hint="eastAsia" w:ascii="宋体" w:hAnsi="宋体" w:cs="宋体"/>
          <w:kern w:val="0"/>
          <w:sz w:val="24"/>
          <w:lang w:eastAsia="zh-CN"/>
        </w:rPr>
        <w:t>，</w:t>
      </w:r>
      <w:r>
        <w:rPr>
          <w:rFonts w:hint="eastAsia" w:ascii="宋体" w:hAnsi="宋体" w:cs="宋体"/>
          <w:kern w:val="0"/>
          <w:sz w:val="24"/>
          <w:lang w:val="en-US" w:eastAsia="zh-CN"/>
        </w:rPr>
        <w:t>本次活动的</w:t>
      </w:r>
      <w:r>
        <w:rPr>
          <w:rFonts w:hint="eastAsia" w:ascii="宋体" w:hAnsi="宋体" w:cs="宋体"/>
          <w:kern w:val="0"/>
          <w:sz w:val="24"/>
        </w:rPr>
        <w:t>主题</w:t>
      </w:r>
      <w:r>
        <w:rPr>
          <w:rFonts w:hint="eastAsia" w:ascii="宋体" w:hAnsi="宋体" w:cs="宋体"/>
          <w:kern w:val="0"/>
          <w:sz w:val="24"/>
          <w:lang w:val="en-US" w:eastAsia="zh-CN"/>
        </w:rPr>
        <w:t>是：“</w:t>
      </w:r>
      <w:r>
        <w:rPr>
          <w:rFonts w:hint="eastAsia" w:ascii="宋体" w:hAnsi="宋体" w:cs="宋体"/>
          <w:kern w:val="0"/>
          <w:sz w:val="24"/>
        </w:rPr>
        <w:t>将数学学习投放到生活真实情境场的研究</w:t>
      </w:r>
      <w:r>
        <w:rPr>
          <w:rFonts w:hint="eastAsia" w:ascii="宋体" w:hAnsi="宋体" w:cs="宋体"/>
          <w:kern w:val="0"/>
          <w:sz w:val="24"/>
          <w:lang w:eastAsia="zh-CN"/>
        </w:rPr>
        <w:t>”，</w:t>
      </w:r>
      <w:r>
        <w:rPr>
          <w:rFonts w:hint="eastAsia" w:ascii="宋体" w:hAnsi="宋体" w:cs="宋体"/>
          <w:kern w:val="0"/>
          <w:sz w:val="24"/>
          <w:lang w:val="en-US" w:eastAsia="zh-CN"/>
        </w:rPr>
        <w:t>分别由常州市觅渡桥小学的</w:t>
      </w:r>
      <w:r>
        <w:rPr>
          <w:rFonts w:hint="eastAsia" w:ascii="宋体" w:hAnsi="宋体" w:cs="宋体"/>
          <w:kern w:val="0"/>
          <w:sz w:val="24"/>
        </w:rPr>
        <w:t>徐蓉</w:t>
      </w:r>
      <w:r>
        <w:rPr>
          <w:rFonts w:hint="eastAsia" w:ascii="宋体" w:hAnsi="宋体" w:cs="宋体"/>
          <w:kern w:val="0"/>
          <w:sz w:val="24"/>
          <w:lang w:val="en-US" w:eastAsia="zh-CN"/>
        </w:rPr>
        <w:t>老师和湖塘桥实验小学的</w:t>
      </w:r>
      <w:r>
        <w:rPr>
          <w:rFonts w:hint="eastAsia" w:ascii="宋体" w:hAnsi="宋体" w:cs="宋体"/>
          <w:kern w:val="0"/>
          <w:sz w:val="24"/>
        </w:rPr>
        <w:t>曹文君</w:t>
      </w:r>
      <w:r>
        <w:rPr>
          <w:rFonts w:hint="eastAsia" w:ascii="宋体" w:hAnsi="宋体" w:cs="宋体"/>
          <w:kern w:val="0"/>
          <w:sz w:val="24"/>
          <w:lang w:val="en-US" w:eastAsia="zh-CN"/>
        </w:rPr>
        <w:t>老师开展了</w:t>
      </w:r>
      <w:r>
        <w:rPr>
          <w:rFonts w:hint="eastAsia" w:ascii="宋体" w:hAnsi="宋体" w:cs="宋体"/>
          <w:kern w:val="0"/>
          <w:sz w:val="24"/>
        </w:rPr>
        <w:t>二年级《认识方向》数学主题式学习</w:t>
      </w:r>
      <w:r>
        <w:rPr>
          <w:rFonts w:hint="eastAsia" w:ascii="宋体" w:hAnsi="宋体" w:cs="宋体"/>
          <w:kern w:val="0"/>
          <w:sz w:val="24"/>
          <w:lang w:val="en-US" w:eastAsia="zh-CN"/>
        </w:rPr>
        <w:t>的实践研究。两位老师以“行走的数学课”为主题拉开了半天的研究序幕。</w:t>
      </w:r>
    </w:p>
    <w:p>
      <w:pPr>
        <w:widowControl/>
        <w:spacing w:line="540" w:lineRule="exact"/>
        <w:jc w:val="left"/>
        <w:rPr>
          <w:rFonts w:hint="eastAsia" w:ascii="宋体" w:hAnsi="宋体" w:cs="宋体"/>
          <w:b/>
          <w:bCs/>
          <w:kern w:val="0"/>
          <w:sz w:val="24"/>
          <w:lang w:val="en-US" w:eastAsia="zh-CN"/>
        </w:rPr>
      </w:pPr>
      <w:r>
        <w:rPr>
          <w:rFonts w:hint="eastAsia" w:ascii="宋体" w:hAnsi="宋体" w:cs="宋体"/>
          <w:b/>
          <w:bCs/>
          <w:kern w:val="0"/>
          <w:sz w:val="24"/>
          <w:lang w:val="en-US" w:eastAsia="zh-CN"/>
        </w:rPr>
        <w:t>镜头一：行走——时空变换的数学课</w:t>
      </w:r>
    </w:p>
    <w:p>
      <w:pPr>
        <w:spacing w:line="360" w:lineRule="auto"/>
        <w:ind w:firstLine="480"/>
        <w:rPr>
          <w:rFonts w:hint="eastAsia"/>
          <w:sz w:val="24"/>
        </w:rPr>
      </w:pPr>
      <w:r>
        <w:rPr>
          <w:rFonts w:hint="eastAsia"/>
          <w:sz w:val="24"/>
          <w:lang w:val="en-US" w:eastAsia="zh-CN"/>
        </w:rPr>
        <w:t>徐老师的第一课时带领</w:t>
      </w:r>
      <w:r>
        <w:rPr>
          <w:rFonts w:hint="eastAsia"/>
          <w:sz w:val="24"/>
        </w:rPr>
        <w:t>学生在校园行走中认识东南西北四个方向，了解不同方向的位置和顺序关系</w:t>
      </w:r>
      <w:r>
        <w:rPr>
          <w:sz w:val="24"/>
        </w:rPr>
        <w:t>,</w:t>
      </w:r>
      <w:r>
        <w:rPr>
          <w:rFonts w:hint="eastAsia"/>
          <w:sz w:val="24"/>
          <w:lang w:val="en-US" w:eastAsia="zh-CN"/>
        </w:rPr>
        <w:t>并</w:t>
      </w:r>
      <w:r>
        <w:rPr>
          <w:rFonts w:hint="eastAsia"/>
          <w:sz w:val="24"/>
        </w:rPr>
        <w:t>方向描述物体的位置，学生经历</w:t>
      </w:r>
      <w:r>
        <w:rPr>
          <w:rFonts w:hint="eastAsia"/>
          <w:sz w:val="24"/>
          <w:lang w:val="en-US" w:eastAsia="zh-CN"/>
        </w:rPr>
        <w:t>了学校东门、操场、教室等</w:t>
      </w:r>
      <w:r>
        <w:rPr>
          <w:rFonts w:hint="eastAsia"/>
          <w:sz w:val="24"/>
        </w:rPr>
        <w:t>现实</w:t>
      </w:r>
      <w:r>
        <w:rPr>
          <w:rFonts w:hint="eastAsia"/>
          <w:sz w:val="24"/>
          <w:lang w:val="en-US" w:eastAsia="zh-CN"/>
        </w:rPr>
        <w:t>场景</w:t>
      </w:r>
      <w:r>
        <w:rPr>
          <w:rFonts w:hint="eastAsia"/>
          <w:sz w:val="24"/>
        </w:rPr>
        <w:t>辨认方向的活动</w:t>
      </w:r>
      <w:r>
        <w:rPr>
          <w:sz w:val="24"/>
        </w:rPr>
        <w:t>,</w:t>
      </w:r>
      <w:r>
        <w:rPr>
          <w:rFonts w:hint="eastAsia"/>
          <w:sz w:val="24"/>
        </w:rPr>
        <w:t>体会利用现实环境与生活积累学习数学活动的经验；感知四个方向之间的关系，发展空间观念。</w:t>
      </w:r>
      <w:r>
        <w:rPr>
          <w:rFonts w:hint="eastAsia"/>
          <w:sz w:val="24"/>
          <w:lang w:val="en-US" w:eastAsia="zh-CN"/>
        </w:rPr>
        <w:t>曹老师的第二课时</w:t>
      </w:r>
      <w:r>
        <w:rPr>
          <w:rFonts w:hint="eastAsia"/>
          <w:sz w:val="24"/>
        </w:rPr>
        <w:t>进一步认识平面图中的八个方向，</w:t>
      </w:r>
      <w:r>
        <w:rPr>
          <w:rFonts w:hint="eastAsia"/>
          <w:sz w:val="24"/>
          <w:lang w:val="en-US" w:eastAsia="zh-CN"/>
        </w:rPr>
        <w:t>引导学生</w:t>
      </w:r>
      <w:r>
        <w:rPr>
          <w:rFonts w:hint="eastAsia"/>
          <w:sz w:val="24"/>
        </w:rPr>
        <w:t>根据一个中心点表述景物的位置。</w:t>
      </w:r>
      <w:r>
        <w:rPr>
          <w:rFonts w:hint="eastAsia"/>
          <w:sz w:val="24"/>
          <w:lang w:val="en-US" w:eastAsia="zh-CN"/>
        </w:rPr>
        <w:t>并</w:t>
      </w:r>
      <w:r>
        <w:rPr>
          <w:rFonts w:hint="eastAsia"/>
          <w:sz w:val="24"/>
        </w:rPr>
        <w:t>借助指南针认识生活中的八个方向，会测量生活中的方向，并能用方向来描述路线。</w:t>
      </w:r>
      <w:r>
        <w:rPr>
          <w:rFonts w:hint="eastAsia"/>
          <w:sz w:val="24"/>
          <w:lang w:val="en-US" w:eastAsia="zh-CN"/>
        </w:rPr>
        <w:t>学生</w:t>
      </w:r>
      <w:r>
        <w:rPr>
          <w:rFonts w:hint="eastAsia"/>
          <w:sz w:val="24"/>
        </w:rPr>
        <w:t>在合作交流的过程中，获得成功的体验，感受数学与日常生活的密切联系，培养运用生活经验帮助思考的意识。</w:t>
      </w:r>
    </w:p>
    <w:p>
      <w:pPr>
        <w:spacing w:line="360" w:lineRule="auto"/>
        <w:ind w:firstLine="480"/>
        <w:rPr>
          <w:rFonts w:hint="eastAsia" w:eastAsiaTheme="minorEastAsia"/>
          <w:sz w:val="24"/>
          <w:lang w:eastAsia="zh-CN"/>
        </w:rPr>
      </w:pPr>
      <w:r>
        <w:rPr>
          <w:rFonts w:hint="eastAsia" w:eastAsiaTheme="minorEastAsia"/>
          <w:sz w:val="24"/>
          <w:lang w:eastAsia="zh-CN"/>
        </w:rPr>
        <w:drawing>
          <wp:anchor distT="0" distB="0" distL="114300" distR="114300" simplePos="0" relativeHeight="251658240" behindDoc="0" locked="0" layoutInCell="1" allowOverlap="1">
            <wp:simplePos x="0" y="0"/>
            <wp:positionH relativeFrom="column">
              <wp:posOffset>47625</wp:posOffset>
            </wp:positionH>
            <wp:positionV relativeFrom="paragraph">
              <wp:posOffset>81915</wp:posOffset>
            </wp:positionV>
            <wp:extent cx="5211445" cy="3474085"/>
            <wp:effectExtent l="0" t="0" r="8255" b="12065"/>
            <wp:wrapNone/>
            <wp:docPr id="1" name="图片 1" descr="IMG_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4777"/>
                    <pic:cNvPicPr>
                      <a:picLocks noChangeAspect="1"/>
                    </pic:cNvPicPr>
                  </pic:nvPicPr>
                  <pic:blipFill>
                    <a:blip r:embed="rId4"/>
                    <a:stretch>
                      <a:fillRect/>
                    </a:stretch>
                  </pic:blipFill>
                  <pic:spPr>
                    <a:xfrm>
                      <a:off x="0" y="0"/>
                      <a:ext cx="5211445" cy="3474085"/>
                    </a:xfrm>
                    <a:prstGeom prst="rect">
                      <a:avLst/>
                    </a:prstGeom>
                  </pic:spPr>
                </pic:pic>
              </a:graphicData>
            </a:graphic>
          </wp:anchor>
        </w:drawing>
      </w: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eastAsiaTheme="minorEastAsia"/>
          <w:sz w:val="24"/>
          <w:lang w:eastAsia="zh-CN"/>
        </w:rPr>
      </w:pPr>
      <w:r>
        <w:rPr>
          <w:rFonts w:hint="eastAsia" w:eastAsiaTheme="minorEastAsia"/>
          <w:sz w:val="24"/>
          <w:lang w:eastAsia="zh-CN"/>
        </w:rPr>
        <w:drawing>
          <wp:inline distT="0" distB="0" distL="114300" distR="114300">
            <wp:extent cx="5257165" cy="3504565"/>
            <wp:effectExtent l="0" t="0" r="635" b="635"/>
            <wp:docPr id="4" name="图片 4" descr="IMG_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808"/>
                    <pic:cNvPicPr>
                      <a:picLocks noChangeAspect="1"/>
                    </pic:cNvPicPr>
                  </pic:nvPicPr>
                  <pic:blipFill>
                    <a:blip r:embed="rId5"/>
                    <a:stretch>
                      <a:fillRect/>
                    </a:stretch>
                  </pic:blipFill>
                  <pic:spPr>
                    <a:xfrm>
                      <a:off x="0" y="0"/>
                      <a:ext cx="5257165" cy="3504565"/>
                    </a:xfrm>
                    <a:prstGeom prst="rect">
                      <a:avLst/>
                    </a:prstGeom>
                  </pic:spPr>
                </pic:pic>
              </a:graphicData>
            </a:graphic>
          </wp:inline>
        </w:drawing>
      </w:r>
    </w:p>
    <w:p>
      <w:pPr>
        <w:spacing w:line="360" w:lineRule="auto"/>
        <w:ind w:firstLine="480"/>
        <w:rPr>
          <w:rFonts w:hint="eastAsia" w:eastAsiaTheme="minorEastAsia"/>
          <w:sz w:val="24"/>
          <w:lang w:eastAsia="zh-CN"/>
        </w:rPr>
      </w:pPr>
      <w:r>
        <w:rPr>
          <w:rFonts w:hint="eastAsia" w:eastAsiaTheme="minorEastAsia"/>
          <w:sz w:val="24"/>
          <w:lang w:eastAsia="zh-CN"/>
        </w:rPr>
        <w:drawing>
          <wp:inline distT="0" distB="0" distL="114300" distR="114300">
            <wp:extent cx="5257165" cy="3504565"/>
            <wp:effectExtent l="0" t="0" r="635" b="635"/>
            <wp:docPr id="2" name="图片 2" descr="IMG_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834"/>
                    <pic:cNvPicPr>
                      <a:picLocks noChangeAspect="1"/>
                    </pic:cNvPicPr>
                  </pic:nvPicPr>
                  <pic:blipFill>
                    <a:blip r:embed="rId6"/>
                    <a:stretch>
                      <a:fillRect/>
                    </a:stretch>
                  </pic:blipFill>
                  <pic:spPr>
                    <a:xfrm>
                      <a:off x="0" y="0"/>
                      <a:ext cx="5257165" cy="3504565"/>
                    </a:xfrm>
                    <a:prstGeom prst="rect">
                      <a:avLst/>
                    </a:prstGeom>
                  </pic:spPr>
                </pic:pic>
              </a:graphicData>
            </a:graphic>
          </wp:inline>
        </w:drawing>
      </w: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eastAsiaTheme="minorEastAsia"/>
          <w:sz w:val="24"/>
          <w:lang w:eastAsia="zh-CN"/>
        </w:rPr>
      </w:pPr>
      <w:r>
        <w:rPr>
          <w:rFonts w:hint="eastAsia" w:eastAsiaTheme="minorEastAsia"/>
          <w:sz w:val="24"/>
          <w:lang w:eastAsia="zh-CN"/>
        </w:rPr>
        <w:drawing>
          <wp:inline distT="0" distB="0" distL="114300" distR="114300">
            <wp:extent cx="5211445" cy="3474085"/>
            <wp:effectExtent l="0" t="0" r="8255" b="12065"/>
            <wp:docPr id="3" name="图片 3" descr="IMG_4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4767"/>
                    <pic:cNvPicPr>
                      <a:picLocks noChangeAspect="1"/>
                    </pic:cNvPicPr>
                  </pic:nvPicPr>
                  <pic:blipFill>
                    <a:blip r:embed="rId7"/>
                    <a:stretch>
                      <a:fillRect/>
                    </a:stretch>
                  </pic:blipFill>
                  <pic:spPr>
                    <a:xfrm>
                      <a:off x="0" y="0"/>
                      <a:ext cx="5211445" cy="3474085"/>
                    </a:xfrm>
                    <a:prstGeom prst="rect">
                      <a:avLst/>
                    </a:prstGeom>
                  </pic:spPr>
                </pic:pic>
              </a:graphicData>
            </a:graphic>
          </wp:inline>
        </w:drawing>
      </w:r>
    </w:p>
    <w:p>
      <w:pPr>
        <w:spacing w:line="360" w:lineRule="auto"/>
        <w:ind w:firstLine="480"/>
        <w:rPr>
          <w:rFonts w:hint="eastAsia"/>
          <w:sz w:val="24"/>
        </w:rPr>
      </w:pPr>
    </w:p>
    <w:p>
      <w:pPr>
        <w:widowControl/>
        <w:spacing w:line="540" w:lineRule="exact"/>
        <w:jc w:val="left"/>
        <w:rPr>
          <w:rFonts w:hint="eastAsia" w:ascii="宋体" w:hAnsi="宋体" w:cs="宋体"/>
          <w:b/>
          <w:bCs/>
          <w:kern w:val="0"/>
          <w:sz w:val="24"/>
          <w:lang w:val="en-US" w:eastAsia="zh-CN"/>
        </w:rPr>
      </w:pPr>
      <w:r>
        <w:rPr>
          <w:rFonts w:hint="eastAsia" w:ascii="宋体" w:hAnsi="宋体" w:cs="宋体"/>
          <w:b/>
          <w:bCs/>
          <w:kern w:val="0"/>
          <w:sz w:val="24"/>
          <w:lang w:val="en-US" w:eastAsia="zh-CN"/>
        </w:rPr>
        <w:t>镜头二：结伴——交流思辨的分享会</w:t>
      </w:r>
    </w:p>
    <w:p>
      <w:pPr>
        <w:widowControl/>
        <w:spacing w:line="540" w:lineRule="exact"/>
        <w:jc w:val="left"/>
        <w:rPr>
          <w:rFonts w:hint="eastAsia" w:ascii="宋体" w:hAnsi="宋体" w:cs="宋体"/>
          <w:kern w:val="0"/>
          <w:sz w:val="24"/>
          <w:lang w:val="en-US" w:eastAsia="zh-CN"/>
        </w:rPr>
      </w:pPr>
      <w:r>
        <w:rPr>
          <w:rFonts w:hint="eastAsia" w:ascii="宋体" w:hAnsi="宋体" w:cs="宋体"/>
          <w:kern w:val="0"/>
          <w:sz w:val="24"/>
          <w:lang w:val="en-US" w:eastAsia="zh-CN"/>
        </w:rPr>
        <w:t xml:space="preserve">    “想要走得更快,请独行；要想走得更远,请结伴而行”。在随后的交流环节，工作室老师从各自的观察视角与大家进行的分享。吴建军老师从教学时空的行走、教学内容的行走、教学方式的行走、学习方式的行走四个方面对两节课进行了概括。陈建锋老师从知识与能力的链接、合作学习的需求、场景的变换等角度提出了重构建议。吴燕楠老师从两节课的目标定位与学生合作能力的培养等方面表达了自己的观点，佘洁捷老师从“效率与效益”的角度分享了如何在交流反思中思考并提出数学问题。黄筱玉老师结合自己的教学体会从如何渗透两个物体的位置关系及学生本课的生长点两方面提出的自己的看法。</w:t>
      </w:r>
    </w:p>
    <w:p>
      <w:pPr>
        <w:widowControl/>
        <w:spacing w:line="540" w:lineRule="exact"/>
        <w:jc w:val="left"/>
        <w:rPr>
          <w:rFonts w:hint="eastAsia" w:ascii="宋体" w:hAnsi="宋体" w:cs="宋体"/>
          <w:kern w:val="0"/>
          <w:sz w:val="24"/>
          <w:lang w:val="en-US" w:eastAsia="zh-CN"/>
        </w:rPr>
      </w:pPr>
    </w:p>
    <w:p>
      <w:pPr>
        <w:widowControl/>
        <w:spacing w:line="540" w:lineRule="exact"/>
        <w:jc w:val="left"/>
        <w:rPr>
          <w:rFonts w:hint="eastAsia" w:ascii="宋体" w:hAnsi="宋体" w:cs="宋体"/>
          <w:kern w:val="0"/>
          <w:sz w:val="24"/>
          <w:lang w:val="en-US" w:eastAsia="zh-CN"/>
        </w:rPr>
      </w:pPr>
    </w:p>
    <w:p>
      <w:pPr>
        <w:widowControl/>
        <w:spacing w:line="540" w:lineRule="exact"/>
        <w:jc w:val="left"/>
        <w:rPr>
          <w:rFonts w:hint="eastAsia" w:ascii="宋体" w:hAnsi="宋体" w:cs="宋体"/>
          <w:kern w:val="0"/>
          <w:sz w:val="24"/>
          <w:lang w:val="en-US" w:eastAsia="zh-CN"/>
        </w:rPr>
      </w:pPr>
    </w:p>
    <w:p>
      <w:pPr>
        <w:widowControl/>
        <w:spacing w:line="540" w:lineRule="exact"/>
        <w:jc w:val="left"/>
        <w:rPr>
          <w:rFonts w:hint="eastAsia" w:ascii="宋体" w:hAnsi="宋体" w:cs="宋体"/>
          <w:kern w:val="0"/>
          <w:sz w:val="24"/>
          <w:lang w:val="en-US" w:eastAsia="zh-CN"/>
        </w:rPr>
      </w:pPr>
    </w:p>
    <w:p>
      <w:pPr>
        <w:widowControl/>
        <w:spacing w:line="540" w:lineRule="exact"/>
        <w:jc w:val="left"/>
        <w:rPr>
          <w:rFonts w:hint="eastAsia" w:ascii="宋体" w:hAnsi="宋体" w:cs="宋体"/>
          <w:kern w:val="0"/>
          <w:sz w:val="24"/>
          <w:lang w:val="en-US" w:eastAsia="zh-CN"/>
        </w:rPr>
      </w:pPr>
    </w:p>
    <w:p>
      <w:pPr>
        <w:widowControl/>
        <w:spacing w:line="540" w:lineRule="exact"/>
        <w:jc w:val="left"/>
        <w:rPr>
          <w:rFonts w:hint="eastAsia" w:ascii="宋体" w:hAnsi="宋体" w:cs="宋体"/>
          <w:kern w:val="0"/>
          <w:sz w:val="24"/>
          <w:lang w:val="en-US" w:eastAsia="zh-CN"/>
        </w:rPr>
      </w:pPr>
      <w:r>
        <w:rPr>
          <w:rFonts w:hint="eastAsia" w:ascii="宋体" w:hAnsi="宋体" w:cs="宋体"/>
          <w:kern w:val="0"/>
          <w:sz w:val="24"/>
          <w:lang w:val="en-US"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219075</wp:posOffset>
            </wp:positionV>
            <wp:extent cx="5257165" cy="3504565"/>
            <wp:effectExtent l="0" t="0" r="635" b="635"/>
            <wp:wrapNone/>
            <wp:docPr id="5" name="图片 5" descr="IMG_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855"/>
                    <pic:cNvPicPr>
                      <a:picLocks noChangeAspect="1"/>
                    </pic:cNvPicPr>
                  </pic:nvPicPr>
                  <pic:blipFill>
                    <a:blip r:embed="rId8"/>
                    <a:stretch>
                      <a:fillRect/>
                    </a:stretch>
                  </pic:blipFill>
                  <pic:spPr>
                    <a:xfrm>
                      <a:off x="0" y="0"/>
                      <a:ext cx="5257165" cy="3504565"/>
                    </a:xfrm>
                    <a:prstGeom prst="rect">
                      <a:avLst/>
                    </a:prstGeom>
                  </pic:spPr>
                </pic:pic>
              </a:graphicData>
            </a:graphic>
          </wp:anchor>
        </w:drawing>
      </w:r>
    </w:p>
    <w:p>
      <w:pPr>
        <w:widowControl/>
        <w:spacing w:line="540" w:lineRule="exact"/>
        <w:jc w:val="left"/>
        <w:rPr>
          <w:rFonts w:hint="eastAsia" w:ascii="宋体" w:hAnsi="宋体" w:cs="宋体"/>
          <w:kern w:val="0"/>
          <w:sz w:val="24"/>
          <w:lang w:val="en-US" w:eastAsia="zh-CN"/>
        </w:rPr>
      </w:pPr>
    </w:p>
    <w:p>
      <w:pPr>
        <w:widowControl/>
        <w:spacing w:line="540" w:lineRule="exact"/>
        <w:jc w:val="left"/>
        <w:rPr>
          <w:rFonts w:hint="eastAsia" w:ascii="宋体" w:hAnsi="宋体" w:cs="宋体"/>
          <w:kern w:val="0"/>
          <w:sz w:val="24"/>
          <w:lang w:val="en-US" w:eastAsia="zh-CN"/>
        </w:rPr>
      </w:pPr>
    </w:p>
    <w:p>
      <w:pPr>
        <w:widowControl/>
        <w:spacing w:line="540" w:lineRule="exact"/>
        <w:jc w:val="left"/>
        <w:rPr>
          <w:rFonts w:hint="eastAsia" w:ascii="宋体" w:hAnsi="宋体" w:cs="宋体"/>
          <w:kern w:val="0"/>
          <w:sz w:val="24"/>
          <w:lang w:val="en-US" w:eastAsia="zh-CN"/>
        </w:rPr>
      </w:pPr>
    </w:p>
    <w:p>
      <w:pPr>
        <w:widowControl/>
        <w:spacing w:line="540" w:lineRule="exact"/>
        <w:jc w:val="left"/>
        <w:rPr>
          <w:rFonts w:hint="eastAsia" w:ascii="宋体" w:hAnsi="宋体" w:cs="宋体"/>
          <w:kern w:val="0"/>
          <w:sz w:val="24"/>
          <w:lang w:val="en-US" w:eastAsia="zh-CN"/>
        </w:rPr>
      </w:pPr>
    </w:p>
    <w:p>
      <w:pPr>
        <w:widowControl/>
        <w:spacing w:line="540" w:lineRule="exact"/>
        <w:jc w:val="left"/>
        <w:rPr>
          <w:rFonts w:hint="eastAsia" w:ascii="宋体" w:hAnsi="宋体" w:cs="宋体"/>
          <w:kern w:val="0"/>
          <w:sz w:val="24"/>
          <w:lang w:val="en-US" w:eastAsia="zh-CN"/>
        </w:rPr>
      </w:pPr>
    </w:p>
    <w:p>
      <w:pPr>
        <w:widowControl/>
        <w:spacing w:line="540" w:lineRule="exact"/>
        <w:jc w:val="left"/>
        <w:rPr>
          <w:rFonts w:hint="eastAsia" w:ascii="宋体" w:hAnsi="宋体" w:cs="宋体"/>
          <w:kern w:val="0"/>
          <w:sz w:val="24"/>
          <w:lang w:val="en-US" w:eastAsia="zh-CN"/>
        </w:rPr>
      </w:pPr>
    </w:p>
    <w:p>
      <w:pPr>
        <w:widowControl/>
        <w:spacing w:line="540" w:lineRule="exact"/>
        <w:jc w:val="left"/>
        <w:rPr>
          <w:rFonts w:hint="eastAsia" w:ascii="宋体" w:hAnsi="宋体" w:cs="宋体"/>
          <w:kern w:val="0"/>
          <w:sz w:val="24"/>
          <w:lang w:val="en-US" w:eastAsia="zh-CN"/>
        </w:rPr>
      </w:pPr>
    </w:p>
    <w:p>
      <w:pPr>
        <w:widowControl/>
        <w:spacing w:line="540" w:lineRule="exact"/>
        <w:jc w:val="left"/>
        <w:rPr>
          <w:rFonts w:hint="eastAsia" w:ascii="宋体" w:hAnsi="宋体" w:cs="宋体"/>
          <w:kern w:val="0"/>
          <w:sz w:val="24"/>
          <w:lang w:val="en-US" w:eastAsia="zh-CN"/>
        </w:rPr>
      </w:pPr>
    </w:p>
    <w:p>
      <w:pPr>
        <w:widowControl/>
        <w:spacing w:line="540" w:lineRule="exact"/>
        <w:jc w:val="left"/>
        <w:rPr>
          <w:rFonts w:hint="eastAsia" w:ascii="宋体" w:hAnsi="宋体" w:cs="宋体"/>
          <w:kern w:val="0"/>
          <w:sz w:val="24"/>
          <w:lang w:val="en-US" w:eastAsia="zh-CN"/>
        </w:rPr>
      </w:pPr>
    </w:p>
    <w:p>
      <w:pPr>
        <w:widowControl/>
        <w:spacing w:line="540" w:lineRule="exact"/>
        <w:jc w:val="left"/>
        <w:rPr>
          <w:rFonts w:hint="eastAsia" w:ascii="宋体" w:hAnsi="宋体" w:cs="宋体"/>
          <w:kern w:val="0"/>
          <w:sz w:val="24"/>
          <w:lang w:val="en-US" w:eastAsia="zh-CN"/>
        </w:rPr>
      </w:pPr>
    </w:p>
    <w:p>
      <w:pPr>
        <w:widowControl/>
        <w:spacing w:line="540" w:lineRule="exact"/>
        <w:jc w:val="left"/>
        <w:rPr>
          <w:rFonts w:hint="eastAsia" w:ascii="宋体" w:hAnsi="宋体" w:cs="宋体"/>
          <w:b/>
          <w:bCs/>
          <w:kern w:val="0"/>
          <w:sz w:val="24"/>
          <w:lang w:val="en-US" w:eastAsia="zh-CN"/>
        </w:rPr>
      </w:pPr>
    </w:p>
    <w:p>
      <w:pPr>
        <w:widowControl/>
        <w:spacing w:line="540" w:lineRule="exact"/>
        <w:jc w:val="left"/>
        <w:rPr>
          <w:rFonts w:hint="eastAsia" w:ascii="宋体" w:hAnsi="宋体" w:cs="宋体"/>
          <w:b/>
          <w:bCs/>
          <w:kern w:val="0"/>
          <w:sz w:val="24"/>
          <w:lang w:val="en-US" w:eastAsia="zh-CN"/>
        </w:rPr>
      </w:pPr>
      <w:r>
        <w:rPr>
          <w:rFonts w:hint="eastAsia" w:ascii="宋体" w:hAnsi="宋体" w:cs="宋体"/>
          <w:b/>
          <w:bCs/>
          <w:kern w:val="0"/>
          <w:sz w:val="24"/>
          <w:lang w:val="en-US" w:eastAsia="zh-CN"/>
        </w:rPr>
        <w:t>镜头三：远望——寻找梦想的年轻人</w:t>
      </w: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r>
        <w:rPr>
          <w:rFonts w:hint="eastAsia" w:ascii="宋体" w:hAnsi="宋体" w:cs="宋体"/>
          <w:kern w:val="0"/>
          <w:sz w:val="24"/>
          <w:lang w:val="en-US" w:eastAsia="zh-CN"/>
        </w:rPr>
        <w:t>总结提升环节，工作室领衔人金松武校长首先从成员们思考问题的深刻性、教材主要内容的逻辑架构、教学理念等三方面对两节课及成员的交流分享环节给予了肯定。从“变学习空间”、“变知识为能力、方法、过程的学习”、“变实践方式”三个角度展开了主题式学习的价值引领，并以“校园真实场景的选择”、“在转化场景中利于学具和常识认识方向”、“生活中的方向与平面图中的认识方向”、“培养学生合作交流能力”等目标定位对两节课进行了重构。领衔人带领大家一起驻足远望，</w:t>
      </w:r>
      <w:r>
        <w:rPr>
          <w:rFonts w:ascii="Verdana" w:hAnsi="Verdana" w:eastAsia="宋体" w:cs="Verdana"/>
          <w:b w:val="0"/>
          <w:i w:val="0"/>
          <w:caps w:val="0"/>
          <w:color w:val="333333"/>
          <w:spacing w:val="0"/>
          <w:sz w:val="24"/>
          <w:szCs w:val="24"/>
          <w:shd w:val="clear" w:fill="FFFFFF"/>
        </w:rPr>
        <w:t>远方那个真实的</w:t>
      </w:r>
      <w:r>
        <w:rPr>
          <w:rFonts w:hint="eastAsia" w:ascii="Verdana" w:hAnsi="Verdana" w:eastAsia="宋体" w:cs="Verdana"/>
          <w:b w:val="0"/>
          <w:i w:val="0"/>
          <w:caps w:val="0"/>
          <w:color w:val="333333"/>
          <w:spacing w:val="0"/>
          <w:sz w:val="24"/>
          <w:szCs w:val="24"/>
          <w:shd w:val="clear" w:fill="FFFFFF"/>
          <w:lang w:val="en-US" w:eastAsia="zh-CN"/>
        </w:rPr>
        <w:t>自己，真实的儿童，落地的核心素养。</w:t>
      </w: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r>
        <w:rPr>
          <w:rFonts w:hint="eastAsia" w:ascii="Verdana" w:hAnsi="Verdana" w:eastAsia="宋体" w:cs="Verdana"/>
          <w:b w:val="0"/>
          <w:i w:val="0"/>
          <w:caps w:val="0"/>
          <w:color w:val="333333"/>
          <w:spacing w:val="0"/>
          <w:sz w:val="24"/>
          <w:szCs w:val="24"/>
          <w:shd w:val="clear" w:fill="FFFFFF"/>
          <w:lang w:val="en-US" w:eastAsia="zh-CN"/>
        </w:rPr>
        <w:drawing>
          <wp:anchor distT="0" distB="0" distL="114300" distR="114300" simplePos="0" relativeHeight="251660288" behindDoc="0" locked="0" layoutInCell="1" allowOverlap="1">
            <wp:simplePos x="0" y="0"/>
            <wp:positionH relativeFrom="column">
              <wp:posOffset>66675</wp:posOffset>
            </wp:positionH>
            <wp:positionV relativeFrom="paragraph">
              <wp:posOffset>60960</wp:posOffset>
            </wp:positionV>
            <wp:extent cx="5257165" cy="3504565"/>
            <wp:effectExtent l="0" t="0" r="635" b="635"/>
            <wp:wrapNone/>
            <wp:docPr id="6" name="图片 6" descr="IMG_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868"/>
                    <pic:cNvPicPr>
                      <a:picLocks noChangeAspect="1"/>
                    </pic:cNvPicPr>
                  </pic:nvPicPr>
                  <pic:blipFill>
                    <a:blip r:embed="rId9"/>
                    <a:stretch>
                      <a:fillRect/>
                    </a:stretch>
                  </pic:blipFill>
                  <pic:spPr>
                    <a:xfrm>
                      <a:off x="0" y="0"/>
                      <a:ext cx="5257165" cy="3504565"/>
                    </a:xfrm>
                    <a:prstGeom prst="rect">
                      <a:avLst/>
                    </a:prstGeom>
                  </pic:spPr>
                </pic:pic>
              </a:graphicData>
            </a:graphic>
          </wp:anchor>
        </w:drawing>
      </w: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r>
        <w:rPr>
          <w:rFonts w:hint="eastAsia" w:ascii="Verdana" w:hAnsi="Verdana" w:eastAsia="宋体" w:cs="Verdana"/>
          <w:b w:val="0"/>
          <w:i w:val="0"/>
          <w:caps w:val="0"/>
          <w:color w:val="333333"/>
          <w:spacing w:val="0"/>
          <w:sz w:val="24"/>
          <w:szCs w:val="24"/>
          <w:shd w:val="clear" w:fill="FFFFFF"/>
          <w:lang w:val="en-US" w:eastAsia="zh-CN"/>
        </w:rPr>
        <w:drawing>
          <wp:anchor distT="0" distB="0" distL="114300" distR="114300" simplePos="0" relativeHeight="251661312" behindDoc="0" locked="0" layoutInCell="1" allowOverlap="1">
            <wp:simplePos x="0" y="0"/>
            <wp:positionH relativeFrom="column">
              <wp:posOffset>104775</wp:posOffset>
            </wp:positionH>
            <wp:positionV relativeFrom="paragraph">
              <wp:posOffset>207645</wp:posOffset>
            </wp:positionV>
            <wp:extent cx="5257165" cy="3504565"/>
            <wp:effectExtent l="0" t="0" r="635" b="635"/>
            <wp:wrapNone/>
            <wp:docPr id="7" name="图片 7" descr="IMG_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842"/>
                    <pic:cNvPicPr>
                      <a:picLocks noChangeAspect="1"/>
                    </pic:cNvPicPr>
                  </pic:nvPicPr>
                  <pic:blipFill>
                    <a:blip r:embed="rId10"/>
                    <a:stretch>
                      <a:fillRect/>
                    </a:stretch>
                  </pic:blipFill>
                  <pic:spPr>
                    <a:xfrm>
                      <a:off x="0" y="0"/>
                      <a:ext cx="5257165" cy="3504565"/>
                    </a:xfrm>
                    <a:prstGeom prst="rect">
                      <a:avLst/>
                    </a:prstGeom>
                  </pic:spPr>
                </pic:pic>
              </a:graphicData>
            </a:graphic>
          </wp:anchor>
        </w:drawing>
      </w: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ind w:firstLine="480"/>
        <w:jc w:val="left"/>
        <w:rPr>
          <w:rFonts w:hint="eastAsia" w:ascii="Verdana" w:hAnsi="Verdana" w:eastAsia="宋体" w:cs="Verdana"/>
          <w:b w:val="0"/>
          <w:i w:val="0"/>
          <w:caps w:val="0"/>
          <w:color w:val="333333"/>
          <w:spacing w:val="0"/>
          <w:sz w:val="24"/>
          <w:szCs w:val="24"/>
          <w:shd w:val="clear" w:fill="FFFFFF"/>
          <w:lang w:val="en-US" w:eastAsia="zh-CN"/>
        </w:rPr>
      </w:pPr>
    </w:p>
    <w:p>
      <w:pPr>
        <w:widowControl/>
        <w:spacing w:line="540" w:lineRule="exact"/>
        <w:jc w:val="left"/>
        <w:rPr>
          <w:rFonts w:hint="default" w:ascii="宋体" w:hAnsi="宋体" w:cs="宋体"/>
          <w:kern w:val="0"/>
          <w:sz w:val="24"/>
          <w:lang w:val="en-US" w:eastAsia="zh-CN"/>
        </w:rPr>
      </w:pPr>
      <w:r>
        <w:rPr>
          <w:rFonts w:hint="eastAsia" w:ascii="宋体" w:hAnsi="宋体" w:cs="宋体"/>
          <w:kern w:val="0"/>
          <w:sz w:val="24"/>
          <w:lang w:val="en-US" w:eastAsia="zh-CN"/>
        </w:rPr>
        <w:t xml:space="preserve">   </w:t>
      </w:r>
      <w:r>
        <w:rPr>
          <w:rFonts w:hint="default" w:ascii="宋体" w:hAnsi="宋体" w:cs="宋体"/>
          <w:kern w:val="0"/>
          <w:sz w:val="24"/>
          <w:lang w:val="en-US" w:eastAsia="zh-CN"/>
        </w:rPr>
        <w:t>天也高云亦淡</w:t>
      </w:r>
      <w:r>
        <w:rPr>
          <w:rFonts w:hint="eastAsia" w:ascii="宋体" w:hAnsi="宋体" w:cs="宋体"/>
          <w:kern w:val="0"/>
          <w:sz w:val="24"/>
          <w:lang w:val="en-US" w:eastAsia="zh-CN"/>
        </w:rPr>
        <w:t>，成员们</w:t>
      </w:r>
      <w:r>
        <w:rPr>
          <w:rFonts w:hint="default" w:ascii="宋体" w:hAnsi="宋体" w:cs="宋体"/>
          <w:kern w:val="0"/>
          <w:sz w:val="24"/>
          <w:lang w:val="en-US" w:eastAsia="zh-CN"/>
        </w:rPr>
        <w:t>带一颗寻找</w:t>
      </w:r>
      <w:r>
        <w:rPr>
          <w:rFonts w:hint="eastAsia" w:ascii="宋体" w:hAnsi="宋体" w:cs="宋体"/>
          <w:kern w:val="0"/>
          <w:sz w:val="24"/>
          <w:lang w:val="en-US" w:eastAsia="zh-CN"/>
        </w:rPr>
        <w:t>儿童世界</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"http://www.meiwenting.com/a/sanwen-youmei/" \t "http://www.meiwenting.com/a/201407/_blank" </w:instrText>
      </w:r>
      <w:r>
        <w:rPr>
          <w:rFonts w:hint="default" w:ascii="宋体" w:hAnsi="宋体" w:cs="宋体"/>
          <w:kern w:val="0"/>
          <w:sz w:val="24"/>
          <w:lang w:val="en-US" w:eastAsia="zh-CN"/>
        </w:rPr>
        <w:fldChar w:fldCharType="separate"/>
      </w:r>
      <w:r>
        <w:rPr>
          <w:rFonts w:hint="default" w:ascii="宋体" w:hAnsi="宋体" w:cs="宋体"/>
          <w:kern w:val="0"/>
          <w:sz w:val="24"/>
          <w:lang w:val="en-US" w:eastAsia="zh-CN"/>
        </w:rPr>
        <w:t>的</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心</w:t>
      </w:r>
      <w:r>
        <w:rPr>
          <w:rFonts w:hint="eastAsia" w:ascii="宋体" w:hAnsi="宋体" w:cs="宋体"/>
          <w:kern w:val="0"/>
          <w:sz w:val="24"/>
          <w:lang w:val="en-US" w:eastAsia="zh-CN"/>
        </w:rPr>
        <w:t>，结伴而行，心怀梦想的年轻人一起</w:t>
      </w:r>
      <w:r>
        <w:rPr>
          <w:rFonts w:hint="default" w:ascii="宋体" w:hAnsi="宋体" w:cs="宋体"/>
          <w:kern w:val="0"/>
          <w:sz w:val="24"/>
          <w:lang w:val="en-US" w:eastAsia="zh-CN"/>
        </w:rPr>
        <w:t>行走在</w:t>
      </w:r>
      <w:r>
        <w:rPr>
          <w:rFonts w:hint="eastAsia" w:ascii="宋体" w:hAnsi="宋体" w:cs="宋体"/>
          <w:kern w:val="0"/>
          <w:sz w:val="24"/>
          <w:lang w:val="en-US" w:eastAsia="zh-CN"/>
        </w:rPr>
        <w:t>初夏。</w:t>
      </w:r>
    </w:p>
    <w:p>
      <w:pPr>
        <w:widowControl/>
        <w:spacing w:line="540" w:lineRule="exact"/>
        <w:jc w:val="left"/>
        <w:rPr>
          <w:rFonts w:hint="eastAsia" w:ascii="宋体" w:hAnsi="宋体" w:cs="宋体"/>
          <w:kern w:val="0"/>
          <w:sz w:val="24"/>
          <w:lang w:val="en-US" w:eastAsia="zh-CN"/>
        </w:rPr>
      </w:pPr>
      <w:r>
        <w:rPr>
          <w:rFonts w:hint="eastAsia" w:ascii="宋体" w:hAnsi="宋体" w:cs="宋体"/>
          <w:kern w:val="0"/>
          <w:sz w:val="24"/>
          <w:lang w:val="en-US" w:eastAsia="zh-CN"/>
        </w:rPr>
        <w:t xml:space="preserve">                                  （图：徐蓉   文：陈建锋   审：金松武</w:t>
      </w:r>
      <w:bookmarkStart w:id="0" w:name="_GoBack"/>
      <w:bookmarkEnd w:id="0"/>
      <w:r>
        <w:rPr>
          <w:rFonts w:hint="eastAsia" w:ascii="宋体" w:hAnsi="宋体" w:cs="宋体"/>
          <w:kern w:val="0"/>
          <w:sz w:val="24"/>
          <w:lang w:val="en-US" w:eastAsia="zh-CN"/>
        </w:rPr>
        <w:t>）</w:t>
      </w:r>
    </w:p>
    <w:p>
      <w:pPr>
        <w:widowControl/>
        <w:spacing w:line="540" w:lineRule="exact"/>
        <w:ind w:firstLine="480"/>
        <w:jc w:val="left"/>
        <w:rPr>
          <w:rFonts w:hint="eastAsia" w:ascii="宋体" w:hAnsi="宋体" w:cs="宋体"/>
          <w:kern w:val="0"/>
          <w:sz w:val="24"/>
        </w:rPr>
      </w:pPr>
    </w:p>
    <w:p>
      <w:pPr>
        <w:widowControl/>
        <w:spacing w:line="540" w:lineRule="exact"/>
        <w:jc w:val="left"/>
        <w:rPr>
          <w:rFonts w:ascii="宋体" w:cs="宋体"/>
          <w:kern w:val="0"/>
          <w:sz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ind w:left="0" w:right="0" w:firstLine="0"/>
        <w:rPr>
          <w:rFonts w:hint="default" w:ascii="Verdana" w:hAnsi="Verdana" w:cs="Verdana"/>
          <w:b w:val="0"/>
          <w:i w:val="0"/>
          <w:caps w:val="0"/>
          <w:color w:val="333333"/>
          <w:spacing w:val="0"/>
          <w:sz w:val="24"/>
          <w:szCs w:val="24"/>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zuoyeFont_math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202B3"/>
    <w:rsid w:val="059732DF"/>
    <w:rsid w:val="0D66001A"/>
    <w:rsid w:val="162B445F"/>
    <w:rsid w:val="18231608"/>
    <w:rsid w:val="1CCD5A76"/>
    <w:rsid w:val="37215777"/>
    <w:rsid w:val="39454E4C"/>
    <w:rsid w:val="3DC202B3"/>
    <w:rsid w:val="41CE39B6"/>
    <w:rsid w:val="480B668E"/>
    <w:rsid w:val="4BD47DE3"/>
    <w:rsid w:val="545F3D11"/>
    <w:rsid w:val="5EE96848"/>
    <w:rsid w:val="5F9B0299"/>
    <w:rsid w:val="61832C7F"/>
    <w:rsid w:val="64D31B6B"/>
    <w:rsid w:val="7FF21B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2017-05-11T01:13:00Z</dcterms:created>
  <dc:creator>cjf</dc:creator>
  <cp:lastModifiedBy>cjf</cp:lastModifiedBy>
  <dcterms:modified xsi:type="dcterms:W3CDTF">2017-05-11T03:45:28Z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