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F" w:rsidRPr="00882712" w:rsidRDefault="00B7612F" w:rsidP="00B7612F">
      <w:pPr>
        <w:jc w:val="center"/>
        <w:rPr>
          <w:rFonts w:ascii="微软雅黑" w:eastAsia="微软雅黑" w:hAnsi="微软雅黑" w:hint="eastAsia"/>
          <w:sz w:val="32"/>
          <w:szCs w:val="32"/>
        </w:rPr>
      </w:pPr>
      <w:r w:rsidRPr="00B7612F">
        <w:rPr>
          <w:rFonts w:ascii="微软雅黑" w:eastAsia="微软雅黑" w:hAnsi="微软雅黑" w:hint="eastAsia"/>
          <w:sz w:val="32"/>
          <w:szCs w:val="32"/>
        </w:rPr>
        <w:t>第</w:t>
      </w:r>
      <w:r w:rsidR="00882712">
        <w:rPr>
          <w:rFonts w:ascii="微软雅黑" w:eastAsia="微软雅黑" w:hAnsi="微软雅黑" w:hint="eastAsia"/>
          <w:sz w:val="32"/>
          <w:szCs w:val="32"/>
        </w:rPr>
        <w:t>七</w:t>
      </w:r>
      <w:r w:rsidRPr="00B7612F">
        <w:rPr>
          <w:rFonts w:ascii="微软雅黑" w:eastAsia="微软雅黑" w:hAnsi="微软雅黑"/>
          <w:sz w:val="32"/>
          <w:szCs w:val="32"/>
        </w:rPr>
        <w:t>周</w:t>
      </w:r>
      <w:r w:rsidRPr="00B7612F">
        <w:rPr>
          <w:rFonts w:ascii="微软雅黑" w:eastAsia="微软雅黑" w:hAnsi="微软雅黑" w:hint="eastAsia"/>
          <w:sz w:val="32"/>
          <w:szCs w:val="32"/>
        </w:rPr>
        <w:t>教学</w:t>
      </w:r>
      <w:r w:rsidRPr="00B7612F">
        <w:rPr>
          <w:rFonts w:ascii="微软雅黑" w:eastAsia="微软雅黑" w:hAnsi="微软雅黑"/>
          <w:sz w:val="32"/>
          <w:szCs w:val="32"/>
        </w:rPr>
        <w:t>反思：</w:t>
      </w:r>
      <w:r w:rsidR="00882712">
        <w:rPr>
          <w:rFonts w:ascii="微软雅黑" w:eastAsia="微软雅黑" w:hAnsi="微软雅黑"/>
          <w:sz w:val="32"/>
          <w:szCs w:val="32"/>
        </w:rPr>
        <w:t> </w:t>
      </w:r>
      <w:bookmarkStart w:id="0" w:name="_GoBack"/>
      <w:r w:rsidR="00882712">
        <w:rPr>
          <w:rFonts w:ascii="微软雅黑" w:eastAsia="微软雅黑" w:hAnsi="微软雅黑"/>
          <w:sz w:val="32"/>
          <w:szCs w:val="32"/>
        </w:rPr>
        <w:t>运用表演，理解</w:t>
      </w:r>
      <w:r w:rsidR="00882712">
        <w:rPr>
          <w:rFonts w:ascii="微软雅黑" w:eastAsia="微软雅黑" w:hAnsi="微软雅黑" w:hint="eastAsia"/>
          <w:sz w:val="32"/>
          <w:szCs w:val="32"/>
        </w:rPr>
        <w:t>重点</w:t>
      </w:r>
      <w:r w:rsidR="00882712">
        <w:rPr>
          <w:rFonts w:ascii="微软雅黑" w:eastAsia="微软雅黑" w:hAnsi="微软雅黑"/>
          <w:sz w:val="32"/>
          <w:szCs w:val="32"/>
        </w:rPr>
        <w:t>词</w:t>
      </w:r>
      <w:bookmarkEnd w:id="0"/>
    </w:p>
    <w:p w:rsidR="00B7612F" w:rsidRDefault="00B7612F" w:rsidP="00B7612F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</w:t>
      </w:r>
      <w:r>
        <w:rPr>
          <w:rFonts w:ascii="宋体" w:eastAsia="宋体" w:hAnsi="宋体"/>
          <w:sz w:val="28"/>
          <w:szCs w:val="28"/>
        </w:rPr>
        <w:t>北区新华实验小学</w:t>
      </w:r>
      <w:r>
        <w:rPr>
          <w:rFonts w:ascii="宋体" w:eastAsia="宋体" w:hAnsi="宋体" w:hint="eastAsia"/>
          <w:sz w:val="28"/>
          <w:szCs w:val="28"/>
        </w:rPr>
        <w:t xml:space="preserve">  杨</w:t>
      </w:r>
      <w:r>
        <w:rPr>
          <w:rFonts w:ascii="宋体" w:eastAsia="宋体" w:hAnsi="宋体"/>
          <w:sz w:val="28"/>
          <w:szCs w:val="28"/>
        </w:rPr>
        <w:t>宏</w:t>
      </w:r>
    </w:p>
    <w:p w:rsidR="00882712" w:rsidRPr="00882712" w:rsidRDefault="00882712" w:rsidP="0088271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12">
        <w:rPr>
          <w:rFonts w:ascii="宋体" w:eastAsia="宋体" w:hAnsi="宋体" w:hint="eastAsia"/>
          <w:sz w:val="28"/>
          <w:szCs w:val="28"/>
        </w:rPr>
        <w:t>生：他口中念念有词做得不对，课文中说贾岛在“吟哦”，“吟哦”的意思是有节奏地朗读诗文。而且贾岛在认真地思考，应该念得慢一些，也可以反复念念“推”和“敲”。</w:t>
      </w:r>
    </w:p>
    <w:p w:rsidR="00882712" w:rsidRPr="00882712" w:rsidRDefault="00882712" w:rsidP="0088271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12">
        <w:rPr>
          <w:rFonts w:ascii="宋体" w:eastAsia="宋体" w:hAnsi="宋体" w:hint="eastAsia"/>
          <w:sz w:val="28"/>
          <w:szCs w:val="28"/>
        </w:rPr>
        <w:t>生：他的动作也需要改进，因为贾岛在思考，所以做“推”和“敲”的动作时应慢慢地，反复做。</w:t>
      </w:r>
    </w:p>
    <w:p w:rsidR="00882712" w:rsidRPr="00882712" w:rsidRDefault="00882712" w:rsidP="0088271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12">
        <w:rPr>
          <w:rFonts w:ascii="宋体" w:eastAsia="宋体" w:hAnsi="宋体" w:hint="eastAsia"/>
          <w:sz w:val="28"/>
          <w:szCs w:val="28"/>
        </w:rPr>
        <w:t>生：我也提一个意见，贾岛思考时肯定聚精会神，不会东张西望。</w:t>
      </w:r>
    </w:p>
    <w:p w:rsidR="00B472C2" w:rsidRDefault="00882712" w:rsidP="0088271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12">
        <w:rPr>
          <w:rFonts w:ascii="宋体" w:eastAsia="宋体" w:hAnsi="宋体" w:hint="eastAsia"/>
          <w:sz w:val="28"/>
          <w:szCs w:val="28"/>
        </w:rPr>
        <w:t>师：小导演的意见都很中肯，再请一个同学来演一演。</w:t>
      </w:r>
    </w:p>
    <w:p w:rsidR="00882712" w:rsidRPr="00882712" w:rsidRDefault="00882712" w:rsidP="00882712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882712">
        <w:rPr>
          <w:rFonts w:ascii="楷体" w:eastAsia="楷体" w:hAnsi="楷体" w:hint="eastAsia"/>
          <w:sz w:val="28"/>
          <w:szCs w:val="28"/>
        </w:rPr>
        <w:t>(</w:t>
      </w:r>
      <w:r w:rsidRPr="00882712">
        <w:rPr>
          <w:rFonts w:ascii="楷体" w:eastAsia="楷体" w:hAnsi="楷体"/>
          <w:sz w:val="28"/>
          <w:szCs w:val="28"/>
        </w:rPr>
        <w:t>通过表演，学生在具体的语言环境中理解了重点词语的意思。比如“吟哦”这个词语，在表演中，有的学生快速地念了一遍诗，“小观众”就提出了意见，“他口中念念有词做得不对，课文中说贾岛在‘吟哦’，‘吟哦’的意思是有节奏地朗读诗文。而且贾岛在认真地思考，应该念得慢一些，也可以反复念念‘推’和‘敲’。”在具体的语境中理解词意才是真正的理解。</w:t>
      </w:r>
      <w:r w:rsidRPr="00882712">
        <w:rPr>
          <w:rFonts w:ascii="楷体" w:eastAsia="楷体" w:hAnsi="楷体" w:hint="eastAsia"/>
          <w:sz w:val="28"/>
          <w:szCs w:val="28"/>
        </w:rPr>
        <w:t>)</w:t>
      </w:r>
    </w:p>
    <w:sectPr w:rsidR="00882712" w:rsidRPr="0088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AF0" w:rsidRDefault="000F4AF0" w:rsidP="00882712">
      <w:r>
        <w:separator/>
      </w:r>
    </w:p>
  </w:endnote>
  <w:endnote w:type="continuationSeparator" w:id="0">
    <w:p w:rsidR="000F4AF0" w:rsidRDefault="000F4AF0" w:rsidP="008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AF0" w:rsidRDefault="000F4AF0" w:rsidP="00882712">
      <w:r>
        <w:separator/>
      </w:r>
    </w:p>
  </w:footnote>
  <w:footnote w:type="continuationSeparator" w:id="0">
    <w:p w:rsidR="000F4AF0" w:rsidRDefault="000F4AF0" w:rsidP="0088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78"/>
    <w:rsid w:val="000A0678"/>
    <w:rsid w:val="000F4AF0"/>
    <w:rsid w:val="00882712"/>
    <w:rsid w:val="00B472C2"/>
    <w:rsid w:val="00B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CF939"/>
  <w15:chartTrackingRefBased/>
  <w15:docId w15:val="{6CCB874B-43CE-4CC2-B32F-A9E8729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7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7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杨宏</cp:lastModifiedBy>
  <cp:revision>5</cp:revision>
  <dcterms:created xsi:type="dcterms:W3CDTF">2017-09-21T01:03:00Z</dcterms:created>
  <dcterms:modified xsi:type="dcterms:W3CDTF">2017-10-16T00:38:00Z</dcterms:modified>
</cp:coreProperties>
</file>