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4B" w:rsidRPr="0034524B" w:rsidRDefault="0034524B" w:rsidP="0034524B">
      <w:pPr>
        <w:spacing w:line="240" w:lineRule="atLeast"/>
        <w:ind w:firstLineChars="200" w:firstLine="643"/>
        <w:jc w:val="center"/>
        <w:rPr>
          <w:rFonts w:ascii="宋体" w:eastAsia="宋体" w:hAnsi="宋体" w:hint="eastAsia"/>
          <w:b/>
          <w:sz w:val="32"/>
          <w:szCs w:val="32"/>
        </w:rPr>
      </w:pPr>
      <w:r w:rsidRPr="0034524B">
        <w:rPr>
          <w:rFonts w:ascii="宋体" w:eastAsia="宋体" w:hAnsi="宋体" w:hint="eastAsia"/>
          <w:b/>
          <w:sz w:val="32"/>
          <w:szCs w:val="32"/>
        </w:rPr>
        <w:t>拓展延伸，深化情感</w:t>
      </w:r>
    </w:p>
    <w:p w:rsidR="0034524B" w:rsidRPr="003F0056" w:rsidRDefault="0034524B" w:rsidP="0034524B">
      <w:pPr>
        <w:spacing w:line="240" w:lineRule="atLeas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3F0056">
        <w:rPr>
          <w:rFonts w:ascii="宋体" w:eastAsia="宋体" w:hAnsi="宋体" w:cs="Arial" w:hint="eastAsia"/>
          <w:kern w:val="0"/>
          <w:sz w:val="24"/>
          <w:szCs w:val="24"/>
        </w:rPr>
        <w:t xml:space="preserve">季羡林先生一生艰辛，他出生在贫苦的农家，六七岁便离开父母到济南求学。青年时期母亲去世。十年德国求学期间，正处在二战时期，先生与家人音讯断绝，忍饥挨饿，潜心钻研。其间，最好的朋友离开人世。在文革中，季先生被批斗，蹲牛棚，成为不可接触者，直到六十花甲之年才重获自由，其间先生的至亲骨肉宛如去世……但是他从没有停止过学习读书， 92岁时他因病住院，还写了20多万字的《病榻杂记》。人们誉他为“学界泰斗” 。 </w:t>
      </w:r>
    </w:p>
    <w:p w:rsidR="0034524B" w:rsidRPr="003F0056" w:rsidRDefault="0034524B" w:rsidP="0034524B">
      <w:pPr>
        <w:spacing w:line="240" w:lineRule="atLeas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3F0056">
        <w:rPr>
          <w:rFonts w:ascii="宋体" w:eastAsia="宋体" w:hAnsi="宋体" w:cs="Arial" w:hint="eastAsia"/>
          <w:kern w:val="0"/>
          <w:sz w:val="24"/>
          <w:szCs w:val="24"/>
        </w:rPr>
        <w:t>2.请同学们联系课文第四自然段内容，说说你的感受？</w:t>
      </w:r>
    </w:p>
    <w:p w:rsidR="0034524B" w:rsidRPr="003F0056" w:rsidRDefault="0034524B" w:rsidP="0034524B">
      <w:pPr>
        <w:spacing w:line="240" w:lineRule="atLeas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3F0056">
        <w:rPr>
          <w:rFonts w:ascii="宋体" w:eastAsia="宋体" w:hAnsi="宋体" w:cs="Arial" w:hint="eastAsia"/>
          <w:kern w:val="0"/>
          <w:sz w:val="24"/>
          <w:szCs w:val="24"/>
        </w:rPr>
        <w:t>预设：</w:t>
      </w:r>
      <w:bookmarkStart w:id="0" w:name="_GoBack"/>
      <w:bookmarkEnd w:id="0"/>
      <w:r w:rsidRPr="003F0056">
        <w:rPr>
          <w:rFonts w:ascii="宋体" w:eastAsia="宋体" w:hAnsi="宋体" w:cs="Arial" w:hint="eastAsia"/>
          <w:kern w:val="0"/>
          <w:sz w:val="24"/>
          <w:szCs w:val="24"/>
        </w:rPr>
        <w:t xml:space="preserve">写夹竹桃其实就是写季羡林的，正所谓花品如人品，人品亦如花品。  </w:t>
      </w:r>
    </w:p>
    <w:p w:rsidR="0034524B" w:rsidRPr="003F0056" w:rsidRDefault="0034524B" w:rsidP="0034524B">
      <w:pPr>
        <w:spacing w:line="240" w:lineRule="atLeas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3F0056">
        <w:rPr>
          <w:rFonts w:ascii="宋体" w:eastAsia="宋体" w:hAnsi="宋体" w:cs="Arial" w:hint="eastAsia"/>
          <w:kern w:val="0"/>
          <w:sz w:val="24"/>
          <w:szCs w:val="24"/>
        </w:rPr>
        <w:t>总结：夹竹桃平凡，却有顽强而持久的韧性；夹竹桃默默无闻，毫不张扬，却始终如一，却持之以恒，这就是作者眼中的夹竹桃，这也就是我们眼中的季羡林。他爱上的院子里的夹竹桃，却让我们爱上了像夹竹桃一样的他！</w:t>
      </w:r>
    </w:p>
    <w:p w:rsidR="0034524B" w:rsidRPr="003F0056" w:rsidRDefault="0034524B" w:rsidP="0034524B">
      <w:pPr>
        <w:widowControl/>
        <w:spacing w:line="240" w:lineRule="atLeast"/>
        <w:ind w:firstLineChars="150" w:firstLine="360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3F0056">
        <w:rPr>
          <w:rFonts w:ascii="宋体" w:eastAsia="宋体" w:hAnsi="宋体" w:hint="eastAsia"/>
          <w:sz w:val="24"/>
          <w:szCs w:val="24"/>
        </w:rPr>
        <w:t>【</w:t>
      </w:r>
      <w:r w:rsidRPr="003F0056">
        <w:rPr>
          <w:rFonts w:ascii="宋体" w:eastAsia="宋体" w:hAnsi="宋体" w:hint="eastAsia"/>
          <w:b/>
          <w:sz w:val="24"/>
          <w:szCs w:val="24"/>
        </w:rPr>
        <w:t>设计意图1</w:t>
      </w:r>
      <w:r w:rsidRPr="003F0056">
        <w:rPr>
          <w:rFonts w:ascii="宋体" w:eastAsia="宋体" w:hAnsi="宋体" w:hint="eastAsia"/>
          <w:sz w:val="24"/>
          <w:szCs w:val="24"/>
        </w:rPr>
        <w:t>：上述补充内容的出示，意在借季羡林先生孜孜不倦的学习精神，进一步提升其在学生心目中的地位，从而提升文本《夹竹桃》在学生心目中的地位。</w:t>
      </w:r>
    </w:p>
    <w:p w:rsidR="0034524B" w:rsidRPr="003F0056" w:rsidRDefault="0034524B" w:rsidP="0034524B">
      <w:pPr>
        <w:spacing w:line="240" w:lineRule="atLeast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3F0056">
        <w:rPr>
          <w:rFonts w:ascii="宋体" w:eastAsia="宋体" w:hAnsi="宋体" w:hint="eastAsia"/>
          <w:b/>
          <w:sz w:val="24"/>
          <w:szCs w:val="24"/>
        </w:rPr>
        <w:t>设计意图2</w:t>
      </w:r>
      <w:r w:rsidRPr="003F0056">
        <w:rPr>
          <w:rFonts w:ascii="宋体" w:eastAsia="宋体" w:hAnsi="宋体" w:hint="eastAsia"/>
          <w:sz w:val="24"/>
          <w:szCs w:val="24"/>
        </w:rPr>
        <w:t xml:space="preserve">：以评促读，这是我校前几年进行的市级立项课题《小学课堂教学中评价方式的改革》的延伸。每节课我们都会进行多种维度的评价：多元评价主体（教师——学生、学生——学生、学生——教师、学生自我）；评价类型纬度（判断型、理解型）；评价内容（识记与能力、情感、态度与价值观、过程与方法）。以评促读，以多个评价主体、多种评价方式感悟学生的读，促使学生边读边想象，在评价中去揣摩、改进与提高。】 </w:t>
      </w:r>
    </w:p>
    <w:p w:rsidR="00B72C7B" w:rsidRDefault="00B72C7B"/>
    <w:sectPr w:rsidR="00B7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4B"/>
    <w:rsid w:val="000F51C5"/>
    <w:rsid w:val="001B1816"/>
    <w:rsid w:val="00235788"/>
    <w:rsid w:val="0034524B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9F1D6E"/>
    <w:rsid w:val="009F4D35"/>
    <w:rsid w:val="00A05DA3"/>
    <w:rsid w:val="00B72C7B"/>
    <w:rsid w:val="00CB20FB"/>
    <w:rsid w:val="00CD3B65"/>
    <w:rsid w:val="00CD4C3B"/>
    <w:rsid w:val="00D0397E"/>
    <w:rsid w:val="00D82202"/>
    <w:rsid w:val="00E16ECC"/>
    <w:rsid w:val="00E333D3"/>
    <w:rsid w:val="00F24095"/>
    <w:rsid w:val="00F61FC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4A94"/>
  <w15:chartTrackingRefBased/>
  <w15:docId w15:val="{4BA3CC41-C50B-4591-A5A7-C1849B9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524B"/>
    <w:pPr>
      <w:widowControl w:val="0"/>
      <w:jc w:val="both"/>
    </w:pPr>
    <w:rPr>
      <w:rFonts w:ascii="仿宋_GB2312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2</cp:revision>
  <dcterms:created xsi:type="dcterms:W3CDTF">2017-02-24T07:32:00Z</dcterms:created>
  <dcterms:modified xsi:type="dcterms:W3CDTF">2017-02-24T07:34:00Z</dcterms:modified>
</cp:coreProperties>
</file>