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36" w:rsidRDefault="00987536" w:rsidP="00987536">
      <w:r>
        <w:tab/>
      </w:r>
      <w:r>
        <w:tab/>
      </w:r>
      <w:r>
        <w:tab/>
      </w:r>
      <w:r>
        <w:tab/>
      </w:r>
    </w:p>
    <w:p w:rsidR="00987536" w:rsidRPr="00987536" w:rsidRDefault="00987536" w:rsidP="00987536">
      <w:pPr>
        <w:jc w:val="center"/>
        <w:rPr>
          <w:rFonts w:hint="eastAsia"/>
          <w:b/>
        </w:rPr>
      </w:pPr>
      <w:r w:rsidRPr="00987536">
        <w:rPr>
          <w:rFonts w:hint="eastAsia"/>
          <w:b/>
        </w:rPr>
        <w:t>第六</w:t>
      </w:r>
      <w:r w:rsidRPr="00987536">
        <w:rPr>
          <w:b/>
        </w:rPr>
        <w:t>周教学反思</w:t>
      </w:r>
      <w:r>
        <w:rPr>
          <w:rFonts w:hint="eastAsia"/>
          <w:b/>
        </w:rPr>
        <w:t xml:space="preserve">  如</w:t>
      </w:r>
      <w:r>
        <w:rPr>
          <w:b/>
        </w:rPr>
        <w:t>何</w:t>
      </w:r>
      <w:r>
        <w:rPr>
          <w:rFonts w:hint="eastAsia"/>
          <w:b/>
        </w:rPr>
        <w:t>教</w:t>
      </w:r>
      <w:r>
        <w:rPr>
          <w:b/>
        </w:rPr>
        <w:t>语文</w:t>
      </w:r>
    </w:p>
    <w:p w:rsidR="00987536" w:rsidRDefault="00987536" w:rsidP="00987536">
      <w:r>
        <w:rPr>
          <w:rFonts w:hint="eastAsia"/>
        </w:rPr>
        <w:t>一、揭示课题</w:t>
      </w:r>
    </w:p>
    <w:p w:rsidR="00987536" w:rsidRDefault="00987536" w:rsidP="00987536">
      <w:r>
        <w:t>1.出示课题，读准课题。</w:t>
      </w:r>
    </w:p>
    <w:p w:rsidR="00987536" w:rsidRDefault="00987536" w:rsidP="00987536">
      <w:r>
        <w:rPr>
          <w:rFonts w:hint="eastAsia"/>
        </w:rPr>
        <w:t>（</w:t>
      </w:r>
      <w:r>
        <w:t>1）出示“夹竹桃”，谁能把</w:t>
      </w:r>
      <w:r>
        <w:rPr>
          <w:rFonts w:hint="eastAsia"/>
        </w:rPr>
        <w:t>这个课题读正确？</w:t>
      </w:r>
    </w:p>
    <w:p w:rsidR="00987536" w:rsidRDefault="00987536" w:rsidP="00987536">
      <w:r>
        <w:rPr>
          <w:rFonts w:hint="eastAsia"/>
        </w:rPr>
        <w:t>（</w:t>
      </w:r>
      <w:r>
        <w:t>2）“夹”有两种读音，在课</w:t>
      </w:r>
      <w:r>
        <w:rPr>
          <w:rFonts w:hint="eastAsia"/>
        </w:rPr>
        <w:t>题中究竟该读哪种音呢？</w:t>
      </w:r>
    </w:p>
    <w:p w:rsidR="00987536" w:rsidRDefault="00987536" w:rsidP="00987536">
      <w:r>
        <w:rPr>
          <w:rFonts w:hint="eastAsia"/>
        </w:rPr>
        <w:t>出示字义：</w:t>
      </w:r>
      <w:r>
        <w:t>jiā：①从两旁</w:t>
      </w:r>
      <w:r>
        <w:rPr>
          <w:rFonts w:hint="eastAsia"/>
        </w:rPr>
        <w:t>同时向同一个对象用力；②夹子；③从两旁限制住；④掺杂。</w:t>
      </w:r>
    </w:p>
    <w:p w:rsidR="00B72C7B" w:rsidRDefault="00987536" w:rsidP="00987536">
      <w:r>
        <w:t>jiá：里外两层的。</w:t>
      </w:r>
      <w:r>
        <w:rPr>
          <w:rFonts w:hint="eastAsia"/>
        </w:rPr>
        <w:t>（学生根据字义判断出读哪个音。）</w:t>
      </w:r>
    </w:p>
    <w:p w:rsidR="00987536" w:rsidRDefault="00987536" w:rsidP="00987536">
      <w:r>
        <w:t>2.明白其理，总结学法。</w:t>
      </w:r>
    </w:p>
    <w:p w:rsidR="00987536" w:rsidRDefault="00987536" w:rsidP="00987536">
      <w:r>
        <w:rPr>
          <w:rFonts w:hint="eastAsia"/>
        </w:rPr>
        <w:t>一个字有多种读音时，拿不准读什么音，可以根据字义选择。</w:t>
      </w:r>
    </w:p>
    <w:p w:rsidR="00987536" w:rsidRDefault="00987536" w:rsidP="00987536">
      <w:r>
        <w:t>3.猜测题意，阅读资料。</w:t>
      </w:r>
      <w:bookmarkStart w:id="0" w:name="_GoBack"/>
      <w:bookmarkEnd w:id="0"/>
    </w:p>
    <w:p w:rsidR="00987536" w:rsidRDefault="00987536" w:rsidP="00987536">
      <w:r>
        <w:rPr>
          <w:rFonts w:hint="eastAsia"/>
        </w:rPr>
        <w:t>（</w:t>
      </w:r>
      <w:r>
        <w:t>1）这种花为什么叫夹竹桃</w:t>
      </w:r>
      <w:r>
        <w:rPr>
          <w:rFonts w:hint="eastAsia"/>
        </w:rPr>
        <w:t>呢？请你根据字义和这个花名猜测一下。</w:t>
      </w:r>
    </w:p>
    <w:p w:rsidR="00987536" w:rsidRDefault="00987536" w:rsidP="00987536">
      <w:r>
        <w:rPr>
          <w:rFonts w:hint="eastAsia"/>
        </w:rPr>
        <w:t>（如：夹竹桃叶片像竹，花朵如桃。）</w:t>
      </w:r>
    </w:p>
    <w:p w:rsidR="00987536" w:rsidRDefault="00987536" w:rsidP="00987536">
      <w:r>
        <w:rPr>
          <w:rFonts w:hint="eastAsia"/>
        </w:rPr>
        <w:t>（</w:t>
      </w:r>
      <w:r>
        <w:t>2）教师补充“夹竹桃”的相关</w:t>
      </w:r>
      <w:r>
        <w:rPr>
          <w:rFonts w:hint="eastAsia"/>
        </w:rPr>
        <w:t>资料。</w:t>
      </w:r>
    </w:p>
    <w:p w:rsidR="00987536" w:rsidRDefault="00987536" w:rsidP="00987536">
      <w:r>
        <w:rPr>
          <w:rFonts w:hint="eastAsia"/>
        </w:rPr>
        <w:t>设计意图：把理解课题和学习方法融合在一起，体现的是“教语文”的理念。阅读教学要想华丽转身，实现正能量，教师必须跳出课文教语文。</w:t>
      </w:r>
    </w:p>
    <w:p w:rsidR="00987536" w:rsidRDefault="00987536" w:rsidP="00987536">
      <w:pPr>
        <w:rPr>
          <w:rFonts w:hint="eastAsia"/>
        </w:rPr>
      </w:pPr>
    </w:p>
    <w:sectPr w:rsidR="0098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36"/>
    <w:rsid w:val="000F51C5"/>
    <w:rsid w:val="001B1816"/>
    <w:rsid w:val="00235788"/>
    <w:rsid w:val="003F365C"/>
    <w:rsid w:val="0040106E"/>
    <w:rsid w:val="004371A1"/>
    <w:rsid w:val="00506B15"/>
    <w:rsid w:val="005108C4"/>
    <w:rsid w:val="00535A93"/>
    <w:rsid w:val="00574DBF"/>
    <w:rsid w:val="005C5101"/>
    <w:rsid w:val="005D5A1B"/>
    <w:rsid w:val="005F46C9"/>
    <w:rsid w:val="0061378D"/>
    <w:rsid w:val="006947F6"/>
    <w:rsid w:val="007C5ED3"/>
    <w:rsid w:val="007D6434"/>
    <w:rsid w:val="00987536"/>
    <w:rsid w:val="009F1D6E"/>
    <w:rsid w:val="009F4D35"/>
    <w:rsid w:val="00A05DA3"/>
    <w:rsid w:val="00B72C7B"/>
    <w:rsid w:val="00CD3B65"/>
    <w:rsid w:val="00CD4C3B"/>
    <w:rsid w:val="00D0397E"/>
    <w:rsid w:val="00D82202"/>
    <w:rsid w:val="00E16ECC"/>
    <w:rsid w:val="00E333D3"/>
    <w:rsid w:val="00F24095"/>
    <w:rsid w:val="00F61FC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C2EBE"/>
  <w15:chartTrackingRefBased/>
  <w15:docId w15:val="{990B7ABA-4949-44C6-88F5-17017B39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1</cp:revision>
  <dcterms:created xsi:type="dcterms:W3CDTF">2017-03-27T06:33:00Z</dcterms:created>
  <dcterms:modified xsi:type="dcterms:W3CDTF">2017-03-27T06:37:00Z</dcterms:modified>
</cp:coreProperties>
</file>