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6E6" w:rsidRPr="000636E6" w:rsidRDefault="000636E6" w:rsidP="000636E6">
      <w:pPr>
        <w:ind w:firstLineChars="800" w:firstLine="2560"/>
        <w:rPr>
          <w:rFonts w:ascii="黑体" w:eastAsia="黑体" w:hAnsi="黑体"/>
          <w:sz w:val="32"/>
          <w:szCs w:val="32"/>
        </w:rPr>
      </w:pPr>
      <w:r w:rsidRPr="000636E6">
        <w:rPr>
          <w:rFonts w:ascii="黑体" w:eastAsia="黑体" w:hAnsi="黑体" w:hint="eastAsia"/>
          <w:sz w:val="32"/>
          <w:szCs w:val="32"/>
        </w:rPr>
        <w:t>《秋天》教学反思</w:t>
      </w:r>
    </w:p>
    <w:p w:rsidR="000636E6" w:rsidRPr="00B71204" w:rsidRDefault="000636E6" w:rsidP="000636E6">
      <w:pPr>
        <w:ind w:firstLineChars="200" w:firstLine="560"/>
        <w:rPr>
          <w:rFonts w:hint="eastAsia"/>
          <w:sz w:val="28"/>
          <w:szCs w:val="28"/>
        </w:rPr>
      </w:pPr>
      <w:r w:rsidRPr="00B71204">
        <w:rPr>
          <w:rFonts w:hint="eastAsia"/>
          <w:sz w:val="28"/>
          <w:szCs w:val="28"/>
        </w:rPr>
        <w:t>1</w:t>
      </w:r>
      <w:r w:rsidRPr="00B71204">
        <w:rPr>
          <w:rFonts w:hint="eastAsia"/>
          <w:sz w:val="28"/>
          <w:szCs w:val="28"/>
        </w:rPr>
        <w:t>．在教学过程中，尽量引导学生在朗读中感受和体会秋天的景物特征，通过看拼音读、拼音汉字结合读、看汉字读、利用分段读、选自己喜欢的</w:t>
      </w:r>
      <w:proofErr w:type="gramStart"/>
      <w:r w:rsidRPr="00B71204">
        <w:rPr>
          <w:rFonts w:hint="eastAsia"/>
          <w:sz w:val="28"/>
          <w:szCs w:val="28"/>
        </w:rPr>
        <w:t>段落读</w:t>
      </w:r>
      <w:proofErr w:type="gramEnd"/>
      <w:r w:rsidRPr="00B71204">
        <w:rPr>
          <w:rFonts w:hint="eastAsia"/>
          <w:sz w:val="28"/>
          <w:szCs w:val="28"/>
        </w:rPr>
        <w:t>等多种形式，调动学生的读书热情，让学生在朗读中感受秋天的美丽，激发学生发现美、寻找美的情趣，培养学生爱美的情操。</w:t>
      </w:r>
    </w:p>
    <w:p w:rsidR="000636E6" w:rsidRPr="00B71204" w:rsidRDefault="000636E6" w:rsidP="000636E6">
      <w:pPr>
        <w:ind w:firstLineChars="200" w:firstLine="560"/>
        <w:rPr>
          <w:rFonts w:hint="eastAsia"/>
          <w:sz w:val="28"/>
          <w:szCs w:val="28"/>
        </w:rPr>
      </w:pPr>
      <w:r w:rsidRPr="00B71204">
        <w:rPr>
          <w:rFonts w:hint="eastAsia"/>
          <w:sz w:val="28"/>
          <w:szCs w:val="28"/>
        </w:rPr>
        <w:t>2</w:t>
      </w:r>
      <w:r w:rsidRPr="00B71204">
        <w:rPr>
          <w:rFonts w:hint="eastAsia"/>
          <w:sz w:val="28"/>
          <w:szCs w:val="28"/>
        </w:rPr>
        <w:t>．在教学中采用了“随文识字”的教学方法，鼓励学生自主识字，学生们兴趣盎然，纷纷说出了自己识记生字的好办法。教师通过字理识字，展现了丰富的字理图，例如对“片”“大”的教学，增强了对生字的直观性、整体性认识，“秋”字的字</w:t>
      </w:r>
      <w:proofErr w:type="gramStart"/>
      <w:r w:rsidRPr="00B71204">
        <w:rPr>
          <w:rFonts w:hint="eastAsia"/>
          <w:sz w:val="28"/>
          <w:szCs w:val="28"/>
        </w:rPr>
        <w:t>理故事</w:t>
      </w:r>
      <w:proofErr w:type="gramEnd"/>
      <w:r w:rsidRPr="00B71204">
        <w:rPr>
          <w:rFonts w:hint="eastAsia"/>
          <w:sz w:val="28"/>
          <w:szCs w:val="28"/>
        </w:rPr>
        <w:t>激发了学生对汉字的喜爱之情，充分发挥了字</w:t>
      </w:r>
      <w:proofErr w:type="gramStart"/>
      <w:r w:rsidRPr="00B71204">
        <w:rPr>
          <w:rFonts w:hint="eastAsia"/>
          <w:sz w:val="28"/>
          <w:szCs w:val="28"/>
        </w:rPr>
        <w:t>理教学</w:t>
      </w:r>
      <w:proofErr w:type="gramEnd"/>
      <w:r w:rsidRPr="00B71204">
        <w:rPr>
          <w:rFonts w:hint="eastAsia"/>
          <w:sz w:val="28"/>
          <w:szCs w:val="28"/>
        </w:rPr>
        <w:t>的重要作用。</w:t>
      </w:r>
    </w:p>
    <w:p w:rsidR="003B0B12" w:rsidRPr="000636E6" w:rsidRDefault="003B0B12"/>
    <w:sectPr w:rsidR="003B0B12" w:rsidRPr="000636E6" w:rsidSect="003B0B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36E6"/>
    <w:rsid w:val="000636E6"/>
    <w:rsid w:val="003B0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6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2017-11-29T04:32:00Z</dcterms:created>
  <dcterms:modified xsi:type="dcterms:W3CDTF">2017-11-29T04:33:00Z</dcterms:modified>
</cp:coreProperties>
</file>