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9D5" w:rsidRPr="00F7223D" w:rsidRDefault="00597A0F" w:rsidP="00F7223D">
      <w:pPr>
        <w:tabs>
          <w:tab w:val="center" w:pos="4819"/>
          <w:tab w:val="left" w:pos="7620"/>
        </w:tabs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交往互动式教学</w:t>
      </w:r>
      <w:r>
        <w:rPr>
          <w:rFonts w:ascii="黑体" w:eastAsia="黑体" w:hint="eastAsia"/>
          <w:b/>
          <w:sz w:val="32"/>
          <w:szCs w:val="32"/>
        </w:rPr>
        <w:t>设</w:t>
      </w:r>
      <w:r>
        <w:rPr>
          <w:rFonts w:ascii="黑体" w:eastAsia="黑体" w:hint="eastAsia"/>
          <w:b/>
          <w:sz w:val="32"/>
          <w:szCs w:val="32"/>
        </w:rPr>
        <w:t>计</w:t>
      </w: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80"/>
        <w:gridCol w:w="521"/>
        <w:gridCol w:w="919"/>
        <w:gridCol w:w="1620"/>
        <w:gridCol w:w="1515"/>
        <w:gridCol w:w="465"/>
        <w:gridCol w:w="2228"/>
        <w:gridCol w:w="2272"/>
      </w:tblGrid>
      <w:tr w:rsidR="007F49D5">
        <w:trPr>
          <w:cantSplit/>
          <w:trHeight w:val="284"/>
        </w:trPr>
        <w:tc>
          <w:tcPr>
            <w:tcW w:w="9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F49D5" w:rsidRDefault="00597A0F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 w:hint="eastAsia"/>
                <w:sz w:val="20"/>
                <w:szCs w:val="28"/>
              </w:rPr>
              <w:t>课题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12" w:space="0" w:color="auto"/>
            </w:tcBorders>
          </w:tcPr>
          <w:p w:rsidR="007F49D5" w:rsidRDefault="00597A0F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Unit 6 My e-friend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7F49D5" w:rsidRDefault="00597A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教时</w:t>
            </w:r>
          </w:p>
        </w:tc>
        <w:tc>
          <w:tcPr>
            <w:tcW w:w="450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F49D5" w:rsidRDefault="00597A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第一课时</w:t>
            </w:r>
          </w:p>
        </w:tc>
      </w:tr>
      <w:tr w:rsidR="007F49D5">
        <w:trPr>
          <w:cantSplit/>
          <w:trHeight w:val="70"/>
        </w:trPr>
        <w:tc>
          <w:tcPr>
            <w:tcW w:w="900" w:type="dxa"/>
            <w:gridSpan w:val="2"/>
            <w:vMerge/>
            <w:tcBorders>
              <w:left w:val="single" w:sz="12" w:space="0" w:color="auto"/>
            </w:tcBorders>
          </w:tcPr>
          <w:p w:rsidR="007F49D5" w:rsidRDefault="007F49D5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3060" w:type="dxa"/>
            <w:gridSpan w:val="3"/>
            <w:vMerge/>
          </w:tcPr>
          <w:p w:rsidR="007F49D5" w:rsidRDefault="007F49D5">
            <w:pPr>
              <w:ind w:left="117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980" w:type="dxa"/>
            <w:gridSpan w:val="2"/>
          </w:tcPr>
          <w:p w:rsidR="007F49D5" w:rsidRDefault="00597A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日期</w:t>
            </w:r>
          </w:p>
        </w:tc>
        <w:tc>
          <w:tcPr>
            <w:tcW w:w="4500" w:type="dxa"/>
            <w:gridSpan w:val="2"/>
            <w:tcBorders>
              <w:right w:val="single" w:sz="12" w:space="0" w:color="auto"/>
            </w:tcBorders>
          </w:tcPr>
          <w:p w:rsidR="007F49D5" w:rsidRDefault="00597A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</w:t>
            </w:r>
            <w:r w:rsidR="00F7223D">
              <w:rPr>
                <w:rFonts w:ascii="Arial" w:hAnsi="Arial" w:cs="Arial" w:hint="eastAsia"/>
                <w:sz w:val="20"/>
              </w:rPr>
              <w:t>.10</w:t>
            </w:r>
          </w:p>
        </w:tc>
      </w:tr>
      <w:tr w:rsidR="007F49D5">
        <w:tc>
          <w:tcPr>
            <w:tcW w:w="1044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7F49D5" w:rsidRDefault="00597A0F">
            <w:pPr>
              <w:spacing w:line="340" w:lineRule="exact"/>
              <w:rPr>
                <w:rFonts w:ascii="Arial" w:hAnsi="Arial" w:cs="Arial"/>
                <w:b/>
                <w:sz w:val="19"/>
                <w:szCs w:val="21"/>
              </w:rPr>
            </w:pPr>
            <w:r>
              <w:rPr>
                <w:rFonts w:ascii="Arial" w:hAnsi="Arial" w:cs="Arial" w:hint="eastAsia"/>
                <w:b/>
                <w:sz w:val="19"/>
                <w:szCs w:val="21"/>
              </w:rPr>
              <w:t>一、教学目标：</w:t>
            </w:r>
          </w:p>
          <w:p w:rsidR="007F49D5" w:rsidRDefault="00597A0F">
            <w:pPr>
              <w:rPr>
                <w:sz w:val="19"/>
              </w:rPr>
            </w:pPr>
            <w:r>
              <w:rPr>
                <w:sz w:val="19"/>
              </w:rPr>
              <w:t>1.</w:t>
            </w:r>
            <w:r>
              <w:rPr>
                <w:rFonts w:hint="eastAsia"/>
                <w:sz w:val="19"/>
              </w:rPr>
              <w:t>在</w:t>
            </w:r>
            <w:r>
              <w:rPr>
                <w:sz w:val="19"/>
              </w:rPr>
              <w:t>e-friend</w:t>
            </w:r>
            <w:r>
              <w:rPr>
                <w:rFonts w:hint="eastAsia"/>
                <w:sz w:val="19"/>
              </w:rPr>
              <w:t>主题情境中，学生能听懂、理解词汇</w:t>
            </w:r>
            <w:r>
              <w:rPr>
                <w:sz w:val="19"/>
              </w:rPr>
              <w:t>e-friend, send, email, live, study, wait a minute</w:t>
            </w:r>
            <w:r>
              <w:rPr>
                <w:rFonts w:hint="eastAsia"/>
                <w:sz w:val="19"/>
              </w:rPr>
              <w:t>等意思，能初步运用</w:t>
            </w:r>
            <w:r>
              <w:rPr>
                <w:sz w:val="19"/>
              </w:rPr>
              <w:t>study</w:t>
            </w:r>
            <w:r>
              <w:rPr>
                <w:rFonts w:hint="eastAsia"/>
                <w:sz w:val="19"/>
              </w:rPr>
              <w:t>和</w:t>
            </w:r>
            <w:r>
              <w:rPr>
                <w:sz w:val="19"/>
              </w:rPr>
              <w:t>live</w:t>
            </w:r>
            <w:r>
              <w:rPr>
                <w:rFonts w:hint="eastAsia"/>
                <w:sz w:val="19"/>
              </w:rPr>
              <w:t>的三单式转换，能听懂、会读、会说日常交际用语，如：</w:t>
            </w:r>
            <w:r>
              <w:rPr>
                <w:sz w:val="19"/>
              </w:rPr>
              <w:t>Does he/she</w:t>
            </w:r>
            <w:r>
              <w:rPr>
                <w:rFonts w:hint="eastAsia"/>
                <w:sz w:val="19"/>
              </w:rPr>
              <w:t>…</w:t>
            </w:r>
            <w:r>
              <w:rPr>
                <w:sz w:val="19"/>
              </w:rPr>
              <w:t>? Yes, he/she does. /No, he/she doesn</w:t>
            </w:r>
            <w:r>
              <w:rPr>
                <w:rFonts w:hint="eastAsia"/>
                <w:sz w:val="19"/>
              </w:rPr>
              <w:t>’</w:t>
            </w:r>
            <w:r>
              <w:rPr>
                <w:sz w:val="19"/>
              </w:rPr>
              <w:t xml:space="preserve">t. </w:t>
            </w:r>
          </w:p>
          <w:p w:rsidR="007F49D5" w:rsidRDefault="00597A0F">
            <w:pPr>
              <w:rPr>
                <w:sz w:val="19"/>
              </w:rPr>
            </w:pPr>
            <w:r>
              <w:rPr>
                <w:sz w:val="19"/>
              </w:rPr>
              <w:t>2.</w:t>
            </w:r>
            <w:r>
              <w:rPr>
                <w:rFonts w:hint="eastAsia"/>
                <w:sz w:val="19"/>
              </w:rPr>
              <w:t>通过观察图片，学生能描述与文本相关背景信息，通过大胆猜测，学生能预测文中人物谈论内容，提高语言逻辑思维力和丰富想象力，</w:t>
            </w:r>
          </w:p>
          <w:p w:rsidR="007F49D5" w:rsidRDefault="00597A0F" w:rsidP="00F7223D">
            <w:pPr>
              <w:ind w:left="190" w:hangingChars="100" w:hanging="190"/>
              <w:rPr>
                <w:sz w:val="19"/>
              </w:rPr>
            </w:pPr>
            <w:r>
              <w:rPr>
                <w:sz w:val="19"/>
              </w:rPr>
              <w:t>3.</w:t>
            </w:r>
            <w:r>
              <w:rPr>
                <w:rFonts w:hint="eastAsia"/>
                <w:sz w:val="19"/>
              </w:rPr>
              <w:t>通过开放性设问，学生能推测文本信息，快速捕捉主要人物</w:t>
            </w:r>
            <w:r>
              <w:rPr>
                <w:sz w:val="19"/>
              </w:rPr>
              <w:t>Peter</w:t>
            </w:r>
            <w:r>
              <w:rPr>
                <w:rFonts w:hint="eastAsia"/>
                <w:sz w:val="19"/>
              </w:rPr>
              <w:t>。通过精读，学生获取文本详细信息的能力，并能理解</w:t>
            </w:r>
            <w:r>
              <w:rPr>
                <w:sz w:val="19"/>
              </w:rPr>
              <w:t>send an e-mail</w:t>
            </w:r>
            <w:r>
              <w:rPr>
                <w:rFonts w:hint="eastAsia"/>
                <w:sz w:val="19"/>
              </w:rPr>
              <w:t>和</w:t>
            </w:r>
            <w:r>
              <w:rPr>
                <w:sz w:val="19"/>
              </w:rPr>
              <w:t>wait a minute</w:t>
            </w:r>
            <w:r>
              <w:rPr>
                <w:rFonts w:hint="eastAsia"/>
                <w:sz w:val="19"/>
              </w:rPr>
              <w:t>在文本中的含义。</w:t>
            </w:r>
          </w:p>
          <w:p w:rsidR="007F49D5" w:rsidRDefault="00597A0F">
            <w:pPr>
              <w:ind w:leftChars="1" w:left="32" w:hangingChars="16" w:hanging="30"/>
              <w:jc w:val="left"/>
              <w:rPr>
                <w:szCs w:val="21"/>
              </w:rPr>
            </w:pPr>
            <w:r>
              <w:rPr>
                <w:sz w:val="19"/>
              </w:rPr>
              <w:t>4.</w:t>
            </w:r>
            <w:r>
              <w:rPr>
                <w:rFonts w:hint="eastAsia"/>
                <w:sz w:val="19"/>
              </w:rPr>
              <w:t>通过对话，学生能概括文本信息，激活思维，初步形成思维导图概念，活用词汇、句型并进行交流。</w:t>
            </w:r>
          </w:p>
          <w:p w:rsidR="007F49D5" w:rsidRDefault="00597A0F">
            <w:pPr>
              <w:rPr>
                <w:sz w:val="19"/>
              </w:rPr>
            </w:pPr>
            <w:r>
              <w:rPr>
                <w:sz w:val="19"/>
              </w:rPr>
              <w:t>5.</w:t>
            </w:r>
            <w:r>
              <w:rPr>
                <w:rFonts w:hint="eastAsia"/>
                <w:sz w:val="19"/>
              </w:rPr>
              <w:t>通过听、读、小组讨论，学生能加深对文本信息的理解，形成语感，为语言输出做铺垫。</w:t>
            </w:r>
          </w:p>
          <w:p w:rsidR="007F49D5" w:rsidRDefault="00597A0F">
            <w:pPr>
              <w:rPr>
                <w:sz w:val="19"/>
              </w:rPr>
            </w:pPr>
            <w:r>
              <w:rPr>
                <w:sz w:val="19"/>
              </w:rPr>
              <w:t>6.</w:t>
            </w:r>
            <w:r>
              <w:rPr>
                <w:rFonts w:hint="eastAsia"/>
                <w:sz w:val="19"/>
              </w:rPr>
              <w:t>通过</w:t>
            </w:r>
            <w:r>
              <w:rPr>
                <w:sz w:val="19"/>
              </w:rPr>
              <w:t>e-friend</w:t>
            </w:r>
            <w:r>
              <w:rPr>
                <w:rFonts w:hint="eastAsia"/>
                <w:sz w:val="19"/>
              </w:rPr>
              <w:t>的情境，从老师信息过渡到文本中的</w:t>
            </w:r>
            <w:r>
              <w:rPr>
                <w:sz w:val="19"/>
              </w:rPr>
              <w:t>Peter</w:t>
            </w:r>
            <w:r>
              <w:rPr>
                <w:rFonts w:hint="eastAsia"/>
                <w:sz w:val="19"/>
              </w:rPr>
              <w:t>的信息，而后过渡到老师的网友，再到学生自己的网友，一步步强化提升对新句型运用的能力，学会用英语做事。在语言操练中，自我评价和评价他人，学会正确的评价方式。有效渗透情感体验，学生能与朋友相亲相爱。</w:t>
            </w:r>
          </w:p>
          <w:p w:rsidR="007F49D5" w:rsidRDefault="00597A0F">
            <w:pPr>
              <w:spacing w:line="340" w:lineRule="exact"/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 w:hint="eastAsia"/>
                <w:sz w:val="19"/>
                <w:szCs w:val="21"/>
              </w:rPr>
              <w:t>二、目标制定依据：</w:t>
            </w:r>
          </w:p>
          <w:p w:rsidR="007F49D5" w:rsidRDefault="00597A0F">
            <w:pPr>
              <w:spacing w:line="340" w:lineRule="exact"/>
              <w:rPr>
                <w:rFonts w:ascii="Arial" w:hAnsi="Arial" w:cs="Arial"/>
                <w:b/>
                <w:sz w:val="19"/>
                <w:szCs w:val="21"/>
              </w:rPr>
            </w:pPr>
            <w:r>
              <w:rPr>
                <w:rFonts w:ascii="Arial" w:hAnsi="Arial" w:cs="Arial"/>
                <w:b/>
                <w:sz w:val="19"/>
                <w:szCs w:val="21"/>
              </w:rPr>
              <w:t>1</w:t>
            </w:r>
            <w:r>
              <w:rPr>
                <w:rFonts w:ascii="Arial" w:hAnsi="Arial" w:cs="Arial" w:hint="eastAsia"/>
                <w:b/>
                <w:sz w:val="19"/>
                <w:szCs w:val="21"/>
              </w:rPr>
              <w:t>、教材分析：</w:t>
            </w:r>
          </w:p>
          <w:p w:rsidR="007F49D5" w:rsidRDefault="00597A0F">
            <w:pPr>
              <w:spacing w:line="340" w:lineRule="exact"/>
              <w:ind w:firstLineChars="200" w:firstLine="380"/>
              <w:rPr>
                <w:sz w:val="19"/>
              </w:rPr>
            </w:pPr>
            <w:r>
              <w:rPr>
                <w:rFonts w:hint="eastAsia"/>
                <w:sz w:val="19"/>
              </w:rPr>
              <w:t>本课是《译林版小学英语》（五上）</w:t>
            </w:r>
            <w:r>
              <w:rPr>
                <w:sz w:val="19"/>
              </w:rPr>
              <w:t>Unit 6 My e-friend</w:t>
            </w:r>
            <w:r>
              <w:rPr>
                <w:rFonts w:hint="eastAsia"/>
                <w:sz w:val="19"/>
              </w:rPr>
              <w:t>的第一教时内容，主要学习</w:t>
            </w:r>
            <w:r>
              <w:rPr>
                <w:sz w:val="19"/>
              </w:rPr>
              <w:t>Story time</w:t>
            </w:r>
            <w:r>
              <w:rPr>
                <w:rFonts w:hint="eastAsia"/>
                <w:sz w:val="19"/>
              </w:rPr>
              <w:t>。本节课围绕“网友”这一话题展开教学活动，综合了以前学过的年龄、学科和兴趣爱好等话题，这节课更全面地介绍了</w:t>
            </w:r>
            <w:r>
              <w:rPr>
                <w:sz w:val="19"/>
              </w:rPr>
              <w:t>Wa</w:t>
            </w:r>
            <w:r>
              <w:rPr>
                <w:sz w:val="19"/>
              </w:rPr>
              <w:t>ng Bing</w:t>
            </w:r>
            <w:r>
              <w:rPr>
                <w:rFonts w:hint="eastAsia"/>
                <w:sz w:val="19"/>
              </w:rPr>
              <w:t>的网友</w:t>
            </w:r>
            <w:r>
              <w:rPr>
                <w:sz w:val="19"/>
              </w:rPr>
              <w:t>Peter</w:t>
            </w:r>
            <w:r>
              <w:rPr>
                <w:rFonts w:hint="eastAsia"/>
                <w:sz w:val="19"/>
              </w:rPr>
              <w:t>的信息。认识新朋友和网友是学生感兴趣的话题，要充分利用这一感兴趣的教学内容，鼓励他们用英语去了解他人的朋友和网友。</w:t>
            </w:r>
          </w:p>
          <w:p w:rsidR="007F49D5" w:rsidRDefault="00597A0F">
            <w:pPr>
              <w:spacing w:line="340" w:lineRule="exact"/>
              <w:rPr>
                <w:rFonts w:ascii="Arial" w:hAnsi="Arial" w:cs="Arial"/>
                <w:b/>
                <w:sz w:val="19"/>
                <w:szCs w:val="21"/>
              </w:rPr>
            </w:pPr>
            <w:r>
              <w:rPr>
                <w:rFonts w:ascii="Arial" w:hAnsi="Arial" w:cs="Arial"/>
                <w:b/>
                <w:sz w:val="19"/>
                <w:szCs w:val="21"/>
              </w:rPr>
              <w:t>2</w:t>
            </w:r>
            <w:r>
              <w:rPr>
                <w:rFonts w:ascii="Arial" w:hAnsi="Arial" w:cs="Arial" w:hint="eastAsia"/>
                <w:b/>
                <w:sz w:val="19"/>
                <w:szCs w:val="21"/>
              </w:rPr>
              <w:t>、学情分析：</w:t>
            </w:r>
          </w:p>
          <w:p w:rsidR="007F49D5" w:rsidRDefault="00597A0F">
            <w:pPr>
              <w:ind w:firstLineChars="200" w:firstLine="380"/>
              <w:rPr>
                <w:sz w:val="19"/>
              </w:rPr>
            </w:pPr>
            <w:r>
              <w:rPr>
                <w:rFonts w:hint="eastAsia"/>
                <w:sz w:val="19"/>
              </w:rPr>
              <w:t>本节课的教学对象是孝都小学五（</w:t>
            </w:r>
            <w:r>
              <w:rPr>
                <w:sz w:val="19"/>
              </w:rPr>
              <w:t>1</w:t>
            </w:r>
            <w:r>
              <w:rPr>
                <w:rFonts w:hint="eastAsia"/>
                <w:sz w:val="19"/>
              </w:rPr>
              <w:t>）班的学生。在学习本课之前，学生已经掌握了一定量的有关的词汇和句型，并能运用这些词汇进行日常交际对话。本课的重点是语篇教学，需帮助他们感知介绍朋友的几个关键点，并在练习与交流中自主掌握、接受语篇内容，并能运用一定的方法进行自主阅读、解题。本单元所谈论的话题“</w:t>
            </w:r>
            <w:r>
              <w:rPr>
                <w:sz w:val="19"/>
              </w:rPr>
              <w:t>My e-friend</w:t>
            </w:r>
            <w:r>
              <w:rPr>
                <w:rFonts w:hint="eastAsia"/>
                <w:sz w:val="19"/>
              </w:rPr>
              <w:t>”是贴近学生生活的，也是学生们所喜爱的</w:t>
            </w:r>
            <w:r>
              <w:rPr>
                <w:rFonts w:hint="eastAsia"/>
                <w:sz w:val="19"/>
              </w:rPr>
              <w:t>，感兴趣的，为学生学习本单元提供了宝贵的情感基础。学生对朋友以及网友的情感感知，使学生能够积极的参与课堂，参与学习，有助于学生学习效率的提高。本节课的话题可运用任务型教学和多种活动相结合的方法，调动学生的积极性，激发学习兴趣。</w:t>
            </w:r>
          </w:p>
        </w:tc>
      </w:tr>
      <w:tr w:rsidR="007F49D5">
        <w:trPr>
          <w:trHeight w:val="390"/>
        </w:trPr>
        <w:tc>
          <w:tcPr>
            <w:tcW w:w="1044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7F49D5" w:rsidRDefault="00597A0F">
            <w:pPr>
              <w:jc w:val="center"/>
              <w:rPr>
                <w:rFonts w:ascii="Arial" w:hAnsi="Arial" w:cs="Arial"/>
                <w:b/>
                <w:sz w:val="19"/>
                <w:szCs w:val="21"/>
              </w:rPr>
            </w:pPr>
            <w:r>
              <w:rPr>
                <w:rFonts w:ascii="Arial" w:hAnsi="Arial" w:cs="Arial" w:hint="eastAsia"/>
                <w:b/>
                <w:sz w:val="19"/>
                <w:szCs w:val="21"/>
              </w:rPr>
              <w:t>教学过程</w:t>
            </w:r>
          </w:p>
        </w:tc>
      </w:tr>
      <w:tr w:rsidR="007F49D5">
        <w:trPr>
          <w:trHeight w:val="469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9D5" w:rsidRDefault="00597A0F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Time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9D5" w:rsidRDefault="00597A0F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Procedure</w:t>
            </w:r>
          </w:p>
        </w:tc>
        <w:tc>
          <w:tcPr>
            <w:tcW w:w="3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9D5" w:rsidRDefault="00597A0F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Teacher’s activities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9D5" w:rsidRDefault="00597A0F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Learners’ activities</w:t>
            </w:r>
          </w:p>
        </w:tc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9D5" w:rsidRDefault="00597A0F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Feedback &amp; aims</w:t>
            </w:r>
          </w:p>
        </w:tc>
      </w:tr>
      <w:tr w:rsidR="007F49D5">
        <w:trPr>
          <w:trHeight w:val="1029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9D5" w:rsidRDefault="00597A0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7F49D5" w:rsidRDefault="00597A0F">
            <w:pPr>
              <w:spacing w:line="360" w:lineRule="auto"/>
              <w:rPr>
                <w:rFonts w:ascii="Comic Sans MS" w:hAnsi="Comic Sans MS"/>
                <w:szCs w:val="21"/>
              </w:rPr>
            </w:pPr>
            <w:r>
              <w:rPr>
                <w:sz w:val="24"/>
              </w:rPr>
              <w:t>min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9D5" w:rsidRDefault="00597A0F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Step 1</w:t>
            </w:r>
          </w:p>
          <w:p w:rsidR="007F49D5" w:rsidRDefault="00597A0F">
            <w:pPr>
              <w:snapToGrid w:val="0"/>
              <w:rPr>
                <w:rFonts w:ascii="Comic Sans MS" w:hAnsi="Comic Sans MS"/>
                <w:szCs w:val="21"/>
              </w:rPr>
            </w:pPr>
            <w:r>
              <w:rPr>
                <w:rFonts w:hint="eastAsia"/>
                <w:bCs/>
                <w:szCs w:val="21"/>
              </w:rPr>
              <w:t>吸引注意，积累语言</w:t>
            </w:r>
          </w:p>
        </w:tc>
        <w:tc>
          <w:tcPr>
            <w:tcW w:w="3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1.Warming up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 xml:space="preserve">Sing a song: Five little </w:t>
            </w:r>
            <w:r>
              <w:rPr>
                <w:szCs w:val="21"/>
              </w:rPr>
              <w:t>friends.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Lead in topic. friends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2. Revision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See the Name Card and students ask some questions about teacher.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3. Presentation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Discuss the way to communicate with friends.</w:t>
            </w:r>
          </w:p>
          <w:p w:rsidR="007F49D5" w:rsidRDefault="007F49D5">
            <w:pPr>
              <w:rPr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9D5" w:rsidRDefault="00597A0F" w:rsidP="00F7223D">
            <w:pPr>
              <w:ind w:left="105" w:hangingChars="50" w:hanging="105"/>
              <w:rPr>
                <w:szCs w:val="21"/>
              </w:rPr>
            </w:pPr>
            <w:r>
              <w:rPr>
                <w:szCs w:val="21"/>
              </w:rPr>
              <w:t>Sing and dance with teacher (class work).</w:t>
            </w:r>
          </w:p>
          <w:p w:rsidR="007F49D5" w:rsidRDefault="007F49D5">
            <w:pPr>
              <w:rPr>
                <w:szCs w:val="21"/>
              </w:rPr>
            </w:pP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Review the sentences: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 xml:space="preserve">What’s your </w:t>
            </w:r>
            <w:r>
              <w:rPr>
                <w:szCs w:val="21"/>
              </w:rPr>
              <w:t>name?/Where?/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What subjects?/How old?/...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(pair work)</w:t>
            </w:r>
          </w:p>
          <w:p w:rsidR="007F49D5" w:rsidRDefault="007F49D5">
            <w:pPr>
              <w:rPr>
                <w:szCs w:val="21"/>
              </w:rPr>
            </w:pP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Face to face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Use Wei Chat and QQ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Make a telephone call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Write letters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Send an e-mail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(pair work)</w:t>
            </w:r>
          </w:p>
        </w:tc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9D5" w:rsidRDefault="00597A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通过歌曲调动学生学习氛围，引出</w:t>
            </w:r>
            <w:r>
              <w:rPr>
                <w:szCs w:val="21"/>
              </w:rPr>
              <w:t>friends</w:t>
            </w:r>
            <w:r>
              <w:rPr>
                <w:rFonts w:hint="eastAsia"/>
                <w:szCs w:val="21"/>
              </w:rPr>
              <w:t>主题，滚动之前单元学习过的句型。</w:t>
            </w:r>
          </w:p>
          <w:p w:rsidR="007F49D5" w:rsidRDefault="007F49D5">
            <w:pPr>
              <w:rPr>
                <w:szCs w:val="21"/>
              </w:rPr>
            </w:pPr>
          </w:p>
          <w:p w:rsidR="007F49D5" w:rsidRDefault="00597A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根据老师的名片，两人讨论后用已知句型询问老师的相关信息。</w:t>
            </w:r>
          </w:p>
          <w:p w:rsidR="007F49D5" w:rsidRDefault="007F49D5">
            <w:pPr>
              <w:rPr>
                <w:szCs w:val="21"/>
              </w:rPr>
            </w:pPr>
          </w:p>
          <w:p w:rsidR="007F49D5" w:rsidRDefault="00597A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两人讨论并举例朋友之间的联系方式，引出</w:t>
            </w:r>
            <w:r>
              <w:rPr>
                <w:szCs w:val="21"/>
              </w:rPr>
              <w:t>email</w:t>
            </w:r>
            <w:r>
              <w:rPr>
                <w:rFonts w:hint="eastAsia"/>
                <w:szCs w:val="21"/>
              </w:rPr>
              <w:t>，点题。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达成目标</w:t>
            </w:r>
            <w:r>
              <w:rPr>
                <w:szCs w:val="21"/>
              </w:rPr>
              <w:t>1</w:t>
            </w:r>
          </w:p>
        </w:tc>
      </w:tr>
      <w:tr w:rsidR="007F49D5">
        <w:trPr>
          <w:trHeight w:val="1674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49D5" w:rsidRDefault="00597A0F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lastRenderedPageBreak/>
              <w:t>20</w:t>
            </w:r>
          </w:p>
          <w:p w:rsidR="007F49D5" w:rsidRDefault="00597A0F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sz w:val="24"/>
              </w:rPr>
              <w:t>min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9D5" w:rsidRDefault="00597A0F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Step2</w:t>
            </w:r>
          </w:p>
          <w:p w:rsidR="007F49D5" w:rsidRDefault="00597A0F">
            <w:pPr>
              <w:snapToGrid w:val="0"/>
              <w:rPr>
                <w:rFonts w:ascii="Comic Sans MS" w:hAnsi="Comic Sans MS"/>
                <w:szCs w:val="21"/>
              </w:rPr>
            </w:pPr>
            <w:r>
              <w:rPr>
                <w:rFonts w:hint="eastAsia"/>
                <w:bCs/>
                <w:szCs w:val="21"/>
              </w:rPr>
              <w:t>导出目标，生成结构</w:t>
            </w:r>
          </w:p>
        </w:tc>
        <w:tc>
          <w:tcPr>
            <w:tcW w:w="3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Talk about Picture 1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1)Look and say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 xml:space="preserve">Who are they? 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Where are they?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What are they doing?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2)Guess and say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What does LT want to know about WB’s e-friend?/What can he ask?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They are Liu Tao and Wang Bing.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They are in WB’s house.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LT wants</w:t>
            </w:r>
            <w:r>
              <w:rPr>
                <w:szCs w:val="21"/>
              </w:rPr>
              <w:t xml:space="preserve"> to play football.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WB is sending an email to his e-friend .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(sole work)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Talk in groups and answer.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(Group work)</w:t>
            </w:r>
          </w:p>
        </w:tc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9D5" w:rsidRDefault="00597A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引出本文两位主角，猜测刘涛会问什么问题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小组汇报，完成板书思维导图。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达成目标</w:t>
            </w:r>
            <w:r>
              <w:rPr>
                <w:szCs w:val="21"/>
              </w:rPr>
              <w:t>2</w:t>
            </w:r>
          </w:p>
        </w:tc>
      </w:tr>
      <w:tr w:rsidR="007F49D5">
        <w:trPr>
          <w:trHeight w:val="1063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9D5" w:rsidRDefault="007F49D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49D5" w:rsidRDefault="00597A0F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核心过程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49D5" w:rsidRDefault="00597A0F">
            <w:pPr>
              <w:adjustRightInd w:val="0"/>
              <w:snapToGrid w:val="0"/>
              <w:rPr>
                <w:bCs/>
                <w:szCs w:val="21"/>
              </w:rPr>
            </w:pPr>
            <w:r>
              <w:rPr>
                <w:bCs/>
                <w:szCs w:val="21"/>
              </w:rPr>
              <w:t>Step3</w:t>
            </w:r>
            <w:r>
              <w:rPr>
                <w:szCs w:val="21"/>
              </w:rPr>
              <w:t xml:space="preserve"> While-reading</w:t>
            </w:r>
            <w:r>
              <w:rPr>
                <w:rFonts w:hint="eastAsia"/>
                <w:bCs/>
                <w:szCs w:val="21"/>
              </w:rPr>
              <w:t>回忆相关知识，初步运用结构</w:t>
            </w:r>
          </w:p>
          <w:p w:rsidR="007F49D5" w:rsidRDefault="007F49D5">
            <w:pPr>
              <w:adjustRightInd w:val="0"/>
              <w:snapToGrid w:val="0"/>
              <w:rPr>
                <w:bCs/>
                <w:szCs w:val="21"/>
              </w:rPr>
            </w:pPr>
          </w:p>
        </w:tc>
        <w:tc>
          <w:tcPr>
            <w:tcW w:w="3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T 1: Watch and answer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Who’s WB’s e-friend?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T 2:Read and fill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Peter’s Name Card.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 xml:space="preserve">1)Finish the Name Card 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2)Discuss and check</w:t>
            </w:r>
            <w:r>
              <w:rPr>
                <w:szCs w:val="21"/>
              </w:rPr>
              <w:br/>
              <w:t>3)Retell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Peter.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(self think and answer)</w:t>
            </w:r>
          </w:p>
          <w:p w:rsidR="007F49D5" w:rsidRDefault="007F49D5">
            <w:pPr>
              <w:rPr>
                <w:szCs w:val="21"/>
              </w:rPr>
            </w:pP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Finish the name card.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(sole work)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Check with each other.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(pair work)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Retell together.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(class work)</w:t>
            </w:r>
          </w:p>
        </w:tc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9D5" w:rsidRDefault="00597A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学生单个回答，了解文本大致信息。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学生独立完成信息表。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两人讨论信息。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复述并生成结构：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Peter is</w:t>
            </w:r>
            <w:r>
              <w:rPr>
                <w:szCs w:val="21"/>
              </w:rPr>
              <w:t xml:space="preserve"> ...He is...years old. He lives in...He likes...He can...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达成目标</w:t>
            </w:r>
            <w:r>
              <w:rPr>
                <w:szCs w:val="21"/>
              </w:rPr>
              <w:t>3</w:t>
            </w:r>
          </w:p>
        </w:tc>
      </w:tr>
      <w:tr w:rsidR="007F49D5">
        <w:trPr>
          <w:trHeight w:val="1339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9D5" w:rsidRDefault="007F49D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9D5" w:rsidRDefault="007F49D5">
            <w:pPr>
              <w:adjustRightInd w:val="0"/>
              <w:snapToGrid w:val="0"/>
              <w:rPr>
                <w:bCs/>
                <w:szCs w:val="21"/>
              </w:rPr>
            </w:pPr>
          </w:p>
        </w:tc>
        <w:tc>
          <w:tcPr>
            <w:tcW w:w="9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9D5" w:rsidRDefault="00597A0F">
            <w:pPr>
              <w:adjustRightInd w:val="0"/>
              <w:snapToGrid w:val="0"/>
              <w:rPr>
                <w:bCs/>
                <w:szCs w:val="21"/>
              </w:rPr>
            </w:pPr>
            <w:r>
              <w:rPr>
                <w:szCs w:val="21"/>
              </w:rPr>
              <w:t>Step4</w:t>
            </w:r>
            <w:r>
              <w:rPr>
                <w:rFonts w:hint="eastAsia"/>
                <w:bCs/>
                <w:szCs w:val="21"/>
              </w:rPr>
              <w:t>呈现刺激材料，活用结构</w:t>
            </w:r>
          </w:p>
        </w:tc>
        <w:tc>
          <w:tcPr>
            <w:tcW w:w="3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T3:Think and say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If you are LT,what can you ask about Peter?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9D5" w:rsidRDefault="007F49D5">
            <w:pPr>
              <w:rPr>
                <w:szCs w:val="21"/>
              </w:rPr>
            </w:pP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Ask and answer.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(pair work)</w:t>
            </w:r>
          </w:p>
        </w:tc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9D5" w:rsidRDefault="007F49D5" w:rsidP="00F7223D">
            <w:pPr>
              <w:ind w:leftChars="1" w:left="36" w:hangingChars="16" w:hanging="34"/>
              <w:jc w:val="left"/>
              <w:rPr>
                <w:szCs w:val="21"/>
              </w:rPr>
            </w:pPr>
          </w:p>
          <w:p w:rsidR="007F49D5" w:rsidRDefault="00597A0F" w:rsidP="00F7223D">
            <w:pPr>
              <w:ind w:leftChars="1" w:left="36" w:hangingChars="16" w:hanging="3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两人展示，老师评价，提炼本课关键句型。</w:t>
            </w:r>
          </w:p>
          <w:p w:rsidR="007F49D5" w:rsidRDefault="00597A0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达成目标</w:t>
            </w:r>
            <w:r>
              <w:rPr>
                <w:szCs w:val="21"/>
              </w:rPr>
              <w:t>4</w:t>
            </w:r>
          </w:p>
        </w:tc>
      </w:tr>
      <w:tr w:rsidR="007F49D5">
        <w:trPr>
          <w:trHeight w:val="1399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9D5" w:rsidRDefault="007F49D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9D5" w:rsidRDefault="007F49D5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9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9D5" w:rsidRDefault="00597A0F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Step5</w:t>
            </w:r>
          </w:p>
          <w:p w:rsidR="007F49D5" w:rsidRDefault="00597A0F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bCs/>
                <w:szCs w:val="21"/>
              </w:rPr>
              <w:t>引发期待行为，强化结构</w:t>
            </w:r>
          </w:p>
        </w:tc>
        <w:tc>
          <w:tcPr>
            <w:tcW w:w="3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T 4: Reading time.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Ask Ss to read </w:t>
            </w:r>
            <w:r>
              <w:rPr>
                <w:rFonts w:hint="eastAsia"/>
                <w:szCs w:val="21"/>
              </w:rPr>
              <w:t xml:space="preserve"> with the tape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T5: Consolidation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Ask Ss to fill in the blanks.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.</w:t>
            </w:r>
          </w:p>
          <w:p w:rsidR="007F49D5" w:rsidRDefault="007F49D5">
            <w:pPr>
              <w:rPr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9D5" w:rsidRDefault="007F49D5">
            <w:pPr>
              <w:rPr>
                <w:szCs w:val="21"/>
              </w:rPr>
            </w:pP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Read.(class work)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Finish the paper</w:t>
            </w:r>
            <w:r>
              <w:rPr>
                <w:rFonts w:hint="eastAsia"/>
                <w:szCs w:val="21"/>
              </w:rPr>
              <w:t xml:space="preserve"> then c</w:t>
            </w:r>
            <w:r>
              <w:rPr>
                <w:szCs w:val="21"/>
              </w:rPr>
              <w:t>heck with each other.(pair work)</w:t>
            </w:r>
          </w:p>
          <w:p w:rsidR="007F49D5" w:rsidRDefault="007F49D5">
            <w:pPr>
              <w:rPr>
                <w:szCs w:val="21"/>
              </w:rPr>
            </w:pPr>
          </w:p>
          <w:p w:rsidR="007F49D5" w:rsidRDefault="007F49D5">
            <w:pPr>
              <w:rPr>
                <w:szCs w:val="21"/>
              </w:rPr>
            </w:pPr>
          </w:p>
        </w:tc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9D5" w:rsidRDefault="007F49D5">
            <w:pPr>
              <w:rPr>
                <w:szCs w:val="21"/>
              </w:rPr>
            </w:pPr>
          </w:p>
          <w:p w:rsidR="007F49D5" w:rsidRDefault="00597A0F">
            <w:pPr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整班跟读</w:t>
            </w:r>
            <w:r>
              <w:rPr>
                <w:rFonts w:hint="eastAsia"/>
                <w:szCs w:val="21"/>
              </w:rPr>
              <w:t>，并</w:t>
            </w:r>
            <w:r>
              <w:rPr>
                <w:szCs w:val="21"/>
              </w:rPr>
              <w:t>Teach:wait a minute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一人展示，评价，全班读一读。</w:t>
            </w:r>
            <w:r>
              <w:rPr>
                <w:rFonts w:hint="eastAsia"/>
                <w:szCs w:val="21"/>
              </w:rPr>
              <w:t>达成目标</w:t>
            </w:r>
            <w:r>
              <w:rPr>
                <w:szCs w:val="21"/>
              </w:rPr>
              <w:t>5</w:t>
            </w:r>
          </w:p>
        </w:tc>
      </w:tr>
      <w:tr w:rsidR="007F49D5">
        <w:trPr>
          <w:trHeight w:val="2248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9D5" w:rsidRDefault="00597A0F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15</w:t>
            </w:r>
          </w:p>
          <w:p w:rsidR="007F49D5" w:rsidRDefault="00597A0F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szCs w:val="21"/>
              </w:rPr>
              <w:t>min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9D5" w:rsidRDefault="00597A0F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Step6</w:t>
            </w:r>
          </w:p>
          <w:p w:rsidR="007F49D5" w:rsidRDefault="00597A0F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Post–task</w:t>
            </w:r>
          </w:p>
          <w:p w:rsidR="007F49D5" w:rsidRDefault="00597A0F">
            <w:pPr>
              <w:snapToGrid w:val="0"/>
              <w:rPr>
                <w:rFonts w:asci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提供反馈评价，巩固结构</w:t>
            </w:r>
          </w:p>
        </w:tc>
        <w:tc>
          <w:tcPr>
            <w:tcW w:w="3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T 6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Output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Teacher</w:t>
            </w:r>
            <w:r>
              <w:rPr>
                <w:rFonts w:hint="eastAsia"/>
                <w:szCs w:val="21"/>
              </w:rPr>
              <w:t xml:space="preserve"> shows an</w:t>
            </w:r>
            <w:r>
              <w:rPr>
                <w:szCs w:val="21"/>
              </w:rPr>
              <w:t xml:space="preserve"> e-friendMary. 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Ask Ss</w:t>
            </w:r>
            <w:r>
              <w:rPr>
                <w:szCs w:val="21"/>
              </w:rPr>
              <w:t xml:space="preserve"> to talk about their e-friends.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Homework</w:t>
            </w:r>
          </w:p>
          <w:p w:rsidR="007F49D5" w:rsidRDefault="00597A0F">
            <w:pPr>
              <w:tabs>
                <w:tab w:val="left" w:pos="720"/>
              </w:tabs>
              <w:rPr>
                <w:szCs w:val="21"/>
              </w:rPr>
            </w:pPr>
            <w:r>
              <w:rPr>
                <w:szCs w:val="21"/>
              </w:rPr>
              <w:t>1) Read the story.</w:t>
            </w:r>
          </w:p>
          <w:p w:rsidR="007F49D5" w:rsidRDefault="00597A0F">
            <w:pPr>
              <w:tabs>
                <w:tab w:val="left" w:pos="720"/>
              </w:tabs>
              <w:rPr>
                <w:szCs w:val="21"/>
              </w:rPr>
            </w:pPr>
            <w:r>
              <w:rPr>
                <w:szCs w:val="21"/>
              </w:rPr>
              <w:t>2) Introduce your e-friend then write down.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Read the passage about Mary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(class work)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Talk</w:t>
            </w:r>
            <w:r>
              <w:rPr>
                <w:szCs w:val="21"/>
              </w:rPr>
              <w:t xml:space="preserve"> about e-friends.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szCs w:val="21"/>
              </w:rPr>
              <w:t>(group work)</w:t>
            </w:r>
          </w:p>
          <w:p w:rsidR="007F49D5" w:rsidRDefault="007F49D5">
            <w:pPr>
              <w:rPr>
                <w:szCs w:val="21"/>
              </w:rPr>
            </w:pPr>
          </w:p>
          <w:p w:rsidR="007F49D5" w:rsidRDefault="007F49D5">
            <w:pPr>
              <w:tabs>
                <w:tab w:val="left" w:pos="720"/>
              </w:tabs>
              <w:rPr>
                <w:szCs w:val="21"/>
              </w:rPr>
            </w:pPr>
          </w:p>
        </w:tc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9D5" w:rsidRDefault="00597A0F" w:rsidP="00F7223D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整读</w:t>
            </w:r>
            <w:r>
              <w:rPr>
                <w:rFonts w:hint="eastAsia"/>
                <w:szCs w:val="21"/>
              </w:rPr>
              <w:t>后</w:t>
            </w:r>
            <w:r>
              <w:rPr>
                <w:rFonts w:hint="eastAsia"/>
                <w:szCs w:val="21"/>
              </w:rPr>
              <w:t>提取</w:t>
            </w:r>
            <w:r>
              <w:rPr>
                <w:szCs w:val="21"/>
              </w:rPr>
              <w:t>Mary</w:t>
            </w:r>
            <w:r>
              <w:rPr>
                <w:rFonts w:hint="eastAsia"/>
                <w:szCs w:val="21"/>
              </w:rPr>
              <w:t>信息。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小组代表展示网友信息，</w:t>
            </w:r>
            <w:r>
              <w:rPr>
                <w:rFonts w:hint="eastAsia"/>
                <w:szCs w:val="21"/>
              </w:rPr>
              <w:t>形成小语段输出，进一步引导情感提升。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独立</w:t>
            </w:r>
            <w:r>
              <w:rPr>
                <w:rFonts w:hint="eastAsia"/>
                <w:szCs w:val="21"/>
              </w:rPr>
              <w:t>作业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拓展延</w:t>
            </w:r>
            <w:r>
              <w:rPr>
                <w:rFonts w:hint="eastAsia"/>
                <w:szCs w:val="21"/>
              </w:rPr>
              <w:t>伸，提升学生的写作能力。</w:t>
            </w:r>
          </w:p>
          <w:p w:rsidR="007F49D5" w:rsidRDefault="00597A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达成目标</w:t>
            </w:r>
            <w:r>
              <w:rPr>
                <w:szCs w:val="21"/>
              </w:rPr>
              <w:t>6</w:t>
            </w:r>
          </w:p>
        </w:tc>
      </w:tr>
      <w:tr w:rsidR="007F49D5">
        <w:trPr>
          <w:trHeight w:val="2524"/>
        </w:trPr>
        <w:tc>
          <w:tcPr>
            <w:tcW w:w="2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9D5" w:rsidRDefault="00597A0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板书设计</w:t>
            </w:r>
          </w:p>
        </w:tc>
        <w:tc>
          <w:tcPr>
            <w:tcW w:w="81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9D5" w:rsidRDefault="007F49D5">
            <w:pPr>
              <w:ind w:firstLineChars="1400" w:firstLine="2940"/>
              <w:rPr>
                <w:szCs w:val="21"/>
              </w:rPr>
            </w:pPr>
            <w:r w:rsidRPr="007F49D5">
              <w:pict>
                <v:rect id="_x0000_s1026" style="position:absolute;left:0;text-align:left;margin-left:5.5pt;margin-top:8.25pt;width:73.55pt;height:66.4pt;z-index:1;mso-position-horizontal-relative:text;mso-position-vertical-relative:text">
                  <v:textbox>
                    <w:txbxContent>
                      <w:p w:rsidR="007F49D5" w:rsidRDefault="00597A0F">
                        <w:r>
                          <w:t>face to face</w:t>
                        </w:r>
                      </w:p>
                      <w:p w:rsidR="007F49D5" w:rsidRDefault="00597A0F">
                        <w:r>
                          <w:t>use Wei Chat and QQ</w:t>
                        </w:r>
                      </w:p>
                      <w:p w:rsidR="007F49D5" w:rsidRDefault="00597A0F">
                        <w:r>
                          <w:t>...</w:t>
                        </w:r>
                      </w:p>
                    </w:txbxContent>
                  </v:textbox>
                </v:rect>
              </w:pict>
            </w:r>
            <w:r w:rsidR="00597A0F">
              <w:rPr>
                <w:szCs w:val="21"/>
              </w:rPr>
              <w:t>Unit 6 My e-friend</w:t>
            </w:r>
          </w:p>
          <w:p w:rsidR="007F49D5" w:rsidRDefault="007F49D5">
            <w:pPr>
              <w:rPr>
                <w:szCs w:val="21"/>
              </w:rPr>
            </w:pPr>
            <w:r w:rsidRPr="007F49D5">
              <w:pict>
                <v:roundrect id="_x0000_s1027" style="position:absolute;left:0;text-align:left;margin-left:177.5pt;margin-top:8.35pt;width:60pt;height:22.15pt;z-index:6" arcsize="10923f">
                  <v:textbox>
                    <w:txbxContent>
                      <w:p w:rsidR="007F49D5" w:rsidRDefault="00597A0F">
                        <w:r>
                          <w:t>How old?</w:t>
                        </w:r>
                      </w:p>
                    </w:txbxContent>
                  </v:textbox>
                </v:roundrect>
              </w:pict>
            </w:r>
          </w:p>
          <w:p w:rsidR="007F49D5" w:rsidRDefault="007F49D5">
            <w:pPr>
              <w:rPr>
                <w:szCs w:val="21"/>
              </w:rPr>
            </w:pPr>
          </w:p>
          <w:p w:rsidR="007F49D5" w:rsidRDefault="007F49D5">
            <w:pPr>
              <w:ind w:firstLineChars="150" w:firstLine="315"/>
              <w:rPr>
                <w:szCs w:val="21"/>
              </w:rPr>
            </w:pPr>
            <w:r w:rsidRPr="007F49D5">
              <w:pict>
                <v:roundrect id="_x0000_s1028" style="position:absolute;left:0;text-align:left;margin-left:98.4pt;margin-top:7.85pt;width:60pt;height:22.15pt;z-index:4" arcsize="10923f">
                  <v:textbox>
                    <w:txbxContent>
                      <w:p w:rsidR="007F49D5" w:rsidRDefault="00597A0F">
                        <w:r>
                          <w:t>Where ?</w:t>
                        </w:r>
                      </w:p>
                    </w:txbxContent>
                  </v:textbox>
                </v:roundrect>
              </w:pict>
            </w:r>
            <w:r w:rsidRPr="007F49D5">
              <w:pict>
                <v:roundrect id="_x0000_s1029" style="position:absolute;left:0;text-align:left;margin-left:251.1pt;margin-top:14.85pt;width:82.15pt;height:22.15pt;z-index:5" arcsize="10923f">
                  <v:textbox>
                    <w:txbxContent>
                      <w:p w:rsidR="007F49D5" w:rsidRDefault="00597A0F">
                        <w:r>
                          <w:t>What subjects?</w:t>
                        </w:r>
                      </w:p>
                    </w:txbxContent>
                  </v:textbox>
                </v:roundrect>
              </w:pict>
            </w:r>
            <w:r w:rsidRPr="007F49D5">
              <w:pict>
                <v:oval id="_x0000_s1030" style="position:absolute;left:0;text-align:left;margin-left:184.8pt;margin-top:9.35pt;width:51.3pt;height:31.35pt;z-index:3">
                  <v:textbox>
                    <w:txbxContent>
                      <w:p w:rsidR="007F49D5" w:rsidRDefault="00597A0F">
                        <w:r>
                          <w:t>Peter</w:t>
                        </w:r>
                      </w:p>
                    </w:txbxContent>
                  </v:textbox>
                </v:oval>
              </w:pict>
            </w:r>
          </w:p>
          <w:p w:rsidR="007F49D5" w:rsidRDefault="007F49D5">
            <w:pPr>
              <w:rPr>
                <w:szCs w:val="21"/>
              </w:rPr>
            </w:pPr>
            <w:r w:rsidRPr="007F49D5">
              <w:pict>
                <v:roundrect id="_x0000_s1031" style="position:absolute;left:0;text-align:left;margin-left:236.25pt;margin-top:35.15pt;width:70pt;height:22.15pt;z-index:8" arcsize="10923f">
                  <v:textbox>
                    <w:txbxContent>
                      <w:p w:rsidR="007F49D5" w:rsidRDefault="00597A0F">
                        <w:r>
                          <w:t>What can?</w:t>
                        </w:r>
                      </w:p>
                    </w:txbxContent>
                  </v:textbox>
                </v:roundrect>
              </w:pict>
            </w:r>
            <w:r w:rsidRPr="007F49D5">
              <w:pict>
                <v:roundrect id="_x0000_s1032" style="position:absolute;left:0;text-align:left;margin-left:119.05pt;margin-top:34.25pt;width:84.25pt;height:22.15pt;z-index:7" arcsize="10923f">
                  <v:textbox>
                    <w:txbxContent>
                      <w:p w:rsidR="007F49D5" w:rsidRDefault="00597A0F">
                        <w:r>
                          <w:t>What ... like?</w:t>
                        </w:r>
                      </w:p>
                    </w:txbxContent>
                  </v:textbox>
                </v:roundrect>
              </w:pict>
            </w:r>
            <w:r w:rsidRPr="007F49D5">
              <w:pict>
                <v:rect id="_x0000_s1033" style="position:absolute;left:0;text-align:left;margin-left:5.6pt;margin-top:17.9pt;width:73.55pt;height:40.65pt;z-index:2">
                  <v:textbox>
                    <w:txbxContent>
                      <w:p w:rsidR="007F49D5" w:rsidRDefault="00597A0F">
                        <w:r>
                          <w:t>wait a minute</w:t>
                        </w:r>
                        <w:r>
                          <w:br/>
                          <w:t>study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7F49D5" w:rsidRDefault="007F49D5"/>
    <w:sectPr w:rsidR="007F49D5" w:rsidSect="007F49D5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A0F" w:rsidRDefault="00597A0F" w:rsidP="00F7223D">
      <w:r>
        <w:separator/>
      </w:r>
    </w:p>
  </w:endnote>
  <w:endnote w:type="continuationSeparator" w:id="1">
    <w:p w:rsidR="00597A0F" w:rsidRDefault="00597A0F" w:rsidP="00F72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A0F" w:rsidRDefault="00597A0F" w:rsidP="00F7223D">
      <w:r>
        <w:separator/>
      </w:r>
    </w:p>
  </w:footnote>
  <w:footnote w:type="continuationSeparator" w:id="1">
    <w:p w:rsidR="00597A0F" w:rsidRDefault="00597A0F" w:rsidP="00F722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4FE1"/>
    <w:rsid w:val="00011C21"/>
    <w:rsid w:val="0004468C"/>
    <w:rsid w:val="000B612F"/>
    <w:rsid w:val="0011192E"/>
    <w:rsid w:val="001434CD"/>
    <w:rsid w:val="001514A0"/>
    <w:rsid w:val="001C24A7"/>
    <w:rsid w:val="001C4E4F"/>
    <w:rsid w:val="002407CD"/>
    <w:rsid w:val="00246C22"/>
    <w:rsid w:val="00247155"/>
    <w:rsid w:val="002673E5"/>
    <w:rsid w:val="0026749F"/>
    <w:rsid w:val="00296832"/>
    <w:rsid w:val="0032188C"/>
    <w:rsid w:val="00321C05"/>
    <w:rsid w:val="003B2549"/>
    <w:rsid w:val="004078D7"/>
    <w:rsid w:val="00416549"/>
    <w:rsid w:val="00422266"/>
    <w:rsid w:val="00450CE9"/>
    <w:rsid w:val="00470DD6"/>
    <w:rsid w:val="004B7E9D"/>
    <w:rsid w:val="00520481"/>
    <w:rsid w:val="00525C1B"/>
    <w:rsid w:val="00546683"/>
    <w:rsid w:val="00562088"/>
    <w:rsid w:val="00565F79"/>
    <w:rsid w:val="00597A0F"/>
    <w:rsid w:val="005D49D0"/>
    <w:rsid w:val="005E686D"/>
    <w:rsid w:val="005F0D57"/>
    <w:rsid w:val="0061324A"/>
    <w:rsid w:val="00620967"/>
    <w:rsid w:val="00625CDA"/>
    <w:rsid w:val="00666181"/>
    <w:rsid w:val="00677669"/>
    <w:rsid w:val="006D4D10"/>
    <w:rsid w:val="006E2EC4"/>
    <w:rsid w:val="007622EF"/>
    <w:rsid w:val="0076551E"/>
    <w:rsid w:val="007F49D5"/>
    <w:rsid w:val="00820E6D"/>
    <w:rsid w:val="0086681D"/>
    <w:rsid w:val="00886D5B"/>
    <w:rsid w:val="008B5D47"/>
    <w:rsid w:val="008D343B"/>
    <w:rsid w:val="008F30D1"/>
    <w:rsid w:val="00935A83"/>
    <w:rsid w:val="00941B38"/>
    <w:rsid w:val="00946B9B"/>
    <w:rsid w:val="00966453"/>
    <w:rsid w:val="00985B12"/>
    <w:rsid w:val="009B4FE1"/>
    <w:rsid w:val="009D36FB"/>
    <w:rsid w:val="009D64EC"/>
    <w:rsid w:val="009F41EA"/>
    <w:rsid w:val="00A04965"/>
    <w:rsid w:val="00A14E3D"/>
    <w:rsid w:val="00A23231"/>
    <w:rsid w:val="00A748AD"/>
    <w:rsid w:val="00AC174C"/>
    <w:rsid w:val="00AF079B"/>
    <w:rsid w:val="00AF36AE"/>
    <w:rsid w:val="00AF7563"/>
    <w:rsid w:val="00B4722D"/>
    <w:rsid w:val="00B74B28"/>
    <w:rsid w:val="00BD38D8"/>
    <w:rsid w:val="00BE3BDB"/>
    <w:rsid w:val="00C83601"/>
    <w:rsid w:val="00CD5414"/>
    <w:rsid w:val="00CD5425"/>
    <w:rsid w:val="00CE312C"/>
    <w:rsid w:val="00CE5365"/>
    <w:rsid w:val="00D20715"/>
    <w:rsid w:val="00D50686"/>
    <w:rsid w:val="00D547C7"/>
    <w:rsid w:val="00DC3E7D"/>
    <w:rsid w:val="00DD1F2D"/>
    <w:rsid w:val="00E14B4E"/>
    <w:rsid w:val="00E50C2B"/>
    <w:rsid w:val="00EF3761"/>
    <w:rsid w:val="00EF4683"/>
    <w:rsid w:val="00F7223D"/>
    <w:rsid w:val="00F73F48"/>
    <w:rsid w:val="00FA1ACE"/>
    <w:rsid w:val="00FB10D4"/>
    <w:rsid w:val="00FB3CF5"/>
    <w:rsid w:val="00FE0FE2"/>
    <w:rsid w:val="00FF1E31"/>
    <w:rsid w:val="02831BD5"/>
    <w:rsid w:val="0A6815F5"/>
    <w:rsid w:val="0D016065"/>
    <w:rsid w:val="177D1C22"/>
    <w:rsid w:val="17FC5990"/>
    <w:rsid w:val="196367F9"/>
    <w:rsid w:val="19860BAC"/>
    <w:rsid w:val="19E978B0"/>
    <w:rsid w:val="1E6F3671"/>
    <w:rsid w:val="218163FE"/>
    <w:rsid w:val="224153FF"/>
    <w:rsid w:val="325E259C"/>
    <w:rsid w:val="456458E1"/>
    <w:rsid w:val="4DDF2B64"/>
    <w:rsid w:val="57BC7CEE"/>
    <w:rsid w:val="5948394E"/>
    <w:rsid w:val="672B6392"/>
    <w:rsid w:val="683C59DA"/>
    <w:rsid w:val="6FE2001B"/>
    <w:rsid w:val="70C532D0"/>
    <w:rsid w:val="71EF5AD8"/>
    <w:rsid w:val="75EB2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semiHidden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7F49D5"/>
    <w:rPr>
      <w:sz w:val="18"/>
      <w:szCs w:val="18"/>
    </w:rPr>
  </w:style>
  <w:style w:type="paragraph" w:styleId="a4">
    <w:name w:val="footer"/>
    <w:basedOn w:val="a"/>
    <w:link w:val="Char0"/>
    <w:uiPriority w:val="99"/>
    <w:rsid w:val="007F4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7F4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7F49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locked/>
    <w:rsid w:val="007F49D5"/>
    <w:rPr>
      <w:kern w:val="2"/>
      <w:sz w:val="18"/>
    </w:rPr>
  </w:style>
  <w:style w:type="character" w:customStyle="1" w:styleId="Char0">
    <w:name w:val="页脚 Char"/>
    <w:basedOn w:val="a0"/>
    <w:link w:val="a4"/>
    <w:uiPriority w:val="99"/>
    <w:qFormat/>
    <w:locked/>
    <w:rsid w:val="007F49D5"/>
    <w:rPr>
      <w:kern w:val="2"/>
      <w:sz w:val="18"/>
    </w:rPr>
  </w:style>
  <w:style w:type="character" w:customStyle="1" w:styleId="Char1">
    <w:name w:val="页眉 Char"/>
    <w:basedOn w:val="a0"/>
    <w:link w:val="a5"/>
    <w:uiPriority w:val="99"/>
    <w:qFormat/>
    <w:locked/>
    <w:rsid w:val="007F49D5"/>
    <w:rPr>
      <w:kern w:val="2"/>
      <w:sz w:val="18"/>
    </w:rPr>
  </w:style>
  <w:style w:type="paragraph" w:customStyle="1" w:styleId="1">
    <w:name w:val="列出段落1"/>
    <w:basedOn w:val="a"/>
    <w:uiPriority w:val="99"/>
    <w:rsid w:val="007F49D5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7F49D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交往互动式教学设计</dc:title>
  <dc:creator>苏春花</dc:creator>
  <cp:lastModifiedBy>liu</cp:lastModifiedBy>
  <cp:revision>3</cp:revision>
  <cp:lastPrinted>2015-11-04T07:04:00Z</cp:lastPrinted>
  <dcterms:created xsi:type="dcterms:W3CDTF">2017-11-08T09:38:00Z</dcterms:created>
  <dcterms:modified xsi:type="dcterms:W3CDTF">2018-10-08T03:14:00Z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