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第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四    </w:t>
      </w:r>
      <w:r>
        <w:rPr>
          <w:rFonts w:hint="eastAsia"/>
          <w:sz w:val="32"/>
          <w:szCs w:val="32"/>
          <w:vertAlign w:val="baseline"/>
          <w:lang w:val="en-US" w:eastAsia="zh-CN"/>
        </w:rPr>
        <w:t>单元教学反思</w:t>
      </w:r>
    </w:p>
    <w:tbl>
      <w:tblPr>
        <w:tblStyle w:val="1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63" w:hRule="atLeast"/>
        </w:trPr>
        <w:tc>
          <w:tcPr>
            <w:tcW w:w="8440" w:type="dxa"/>
          </w:tcPr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t>《海洋——21世纪的希望》是一篇有关海洋的说明文。文章告诉我们海洋与人类有着密切的关系，21世纪人类已经迎来开发海洋，利用海洋的新时代，海洋成为21世纪人类的希望。　　</w:t>
            </w:r>
          </w:p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课文既是一篇条理清楚，内容丰富的说明文，同时也是一篇很好的渗透环保教育的课文，蕴含着丰富的环保教育元素。在课堂教学过程中，如何抓住课文的要点，引导学生读懂课文，理解课文内容，进行环保思想教育的渗透，激发学生热爱海洋，保护海洋的意识呢？通过对教材的研读，结合以往的教学经验，设计了一些教学环节，也收到了一些效果。下面对本课渗透教学的成功之处作简要的回顾。　　 </w:t>
            </w:r>
          </w:p>
          <w:p>
            <w:r>
              <w:rPr>
                <w:rFonts w:hint="eastAsia"/>
                <w:lang w:val="en-US" w:eastAsia="zh-CN"/>
              </w:rPr>
              <w:t xml:space="preserve">    </w:t>
            </w:r>
            <w:r>
              <w:t>一、课前准备，查阅资料，了解海洋。</w:t>
            </w:r>
            <w:r>
              <w:br w:type="textWrapping"/>
            </w:r>
            <w:r>
              <w:t>　　为了使课堂教学能够顺利达成教学目标，我先布置学生利用课余时间，通过查阅图书资料或者浏览网页，进行相关搜索，获取有关大海的一些知</w:t>
            </w:r>
            <w:bookmarkStart w:id="0" w:name="_GoBack"/>
            <w:bookmarkEnd w:id="0"/>
            <w:r>
              <w:t>识信息，为课堂教学奠定基础。</w:t>
            </w:r>
            <w:r>
              <w:br w:type="textWrapping"/>
            </w:r>
            <w:r>
              <w:t>　　为了使学生能够有目的、有成效地查阅和选择信息，我给学生提出了一些问题，如海洋的面积占地球的比例；海洋中的动植物；海洋中的矿产资源；海水的开发利用；海洋的污染情况等，并为学生推荐了一些书目和网址，供学生选择。</w:t>
            </w:r>
          </w:p>
          <w:p>
            <w:r>
              <w:t>二、课堂教学，抓住要点，认识海洋。</w:t>
            </w:r>
            <w:r>
              <w:br w:type="textWrapping"/>
            </w:r>
            <w:r>
              <w:t>　　在初读感知全文的基础上，精读课文4—8自然段，要求学生思考这样两个问题：1、今天，人们热爱海洋的原因是什么？2、为什么说海洋是21世纪的希望？</w:t>
            </w:r>
          </w:p>
          <w:p>
            <w:pPr>
              <w:ind w:firstLine="420"/>
            </w:pPr>
            <w:r>
              <w:t>学生在充分阅读课文的基础上，把握要点，进行归纳：（1）提供能源，解决能源危机；（2）提供食物，解决食物匮乏的威胁；（3）提供电力，解决电力不足的问题；（4）提供淡水，缓解水荒；建造城市，拓展生存空间。通过交流，学生深刻认识到海洋对于人类的重要性，激发学生热爱海洋的良好情感。</w:t>
            </w:r>
            <w:r>
              <w:br w:type="textWrapping"/>
            </w:r>
            <w:r>
              <w:t>　　接着组织交流：除了课文中所提到的，你还知道哪些有关海洋的知识信息，与大家共享一下。（学生交流课前查阅到的有关知识信息）然后深入思考：海洋对于人类来说，是不是一个取之不尽，用之不竭的宝库呢？为什么？（学生根据自己所掌握的有关知识信息解答问题，特别是引导学生了解目前海洋污染情况，突出保护和合理开发、利用海洋资源的重要性）</w:t>
            </w:r>
            <w:r>
              <w:br w:type="textWrapping"/>
            </w:r>
            <w:r>
              <w:t>　　三、课后小结，换位思考，提高认识。</w:t>
            </w:r>
            <w:r>
              <w:br w:type="textWrapping"/>
            </w:r>
            <w:r>
              <w:t>　　在学习了课文，对课文内容有了比较充分的认识后，我利用多媒体网络资源，给学生提供一些海洋美丽的动植物图片，介绍一些海洋遭污染状况的信息。然后请学生思考讨论：如果你是海洋，你将为人类做些什么？同时你会要求人类为你做些什么？</w:t>
            </w:r>
          </w:p>
          <w:p>
            <w:pPr>
              <w:ind w:firstLine="420"/>
            </w:pPr>
            <w:r>
              <w:t>通过设计这样的填空练习，让学生进行说话，不但引导学生深化了对课文内容的认识，也清晰地认识到保护海洋，合理开发和利用海洋资源的重要性，同时认识到作为一名学生，要从身边的小事做起，努力学习科学知识，积极探索海洋奥秘，宣传保护环境的重要，课堂教学收到了很好的效果。</w:t>
            </w:r>
          </w:p>
          <w:p>
            <w:pPr>
              <w:rPr>
                <w:vertAlign w:val="baseli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58C9"/>
    <w:rsid w:val="579458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sz w:val="18"/>
      <w:szCs w:val="18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6">
    <w:name w:val="ctright"/>
    <w:basedOn w:val="4"/>
    <w:uiPriority w:val="0"/>
  </w:style>
  <w:style w:type="character" w:customStyle="1" w:styleId="17">
    <w:name w:val="ti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2016-04-11T05:50:00Z</dcterms:created>
  <dc:creator>Lenovo</dc:creator>
  <cp:lastModifiedBy>Lenovo</cp:lastModifiedBy>
  <cp:lastPrinted>2016-04-11T05:56:28Z</cp:lastPrinted>
  <dcterms:modified xsi:type="dcterms:W3CDTF">2016-04-11T05:56:37Z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