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各位老师、各位同学，大家早上好：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今天国旗下讲话的主题是“行走的礼仪”。走路是我们生活中必不可少的行为举止，从一个人的走路形态，我们可以观察出一个人的性格特征和内涵素养，比如说，一些同学走起路来慢悠悠的，脚步轻轻的，那这些同学通常是性格沉静的人；一些同学走起路来急匆匆的，甚至经常奔跑，那这些同学是属于性格比较急躁的人。每一种性格的人，每一种走路的方式，都有各自的优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,但</w:t>
      </w:r>
      <w:r>
        <w:rPr>
          <w:rFonts w:hint="eastAsia" w:ascii="宋体" w:hAnsi="宋体" w:eastAsia="宋体" w:cs="宋体"/>
          <w:sz w:val="24"/>
          <w:szCs w:val="24"/>
        </w:rPr>
        <w:t>在学校里我们应该怎样走路，才能走出一名小学生的风范，走出内外兼修学子的模样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1.行走在教室里时，请同学们做到保持安静，即使在课间，也不能一边走路一边大声喧哗，而且教室的空间有限，大家走起路来要注意，不要碰到同学的桌椅，以免撞落同学的学习用品，也避免自己受伤。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2.行走在走廊里时，请同学们不要追逐打闹，特别经过其他班级的门口和走廊的拐角时，要放慢自己的速度，以免自己和他人受伤。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3.行走在楼梯上时，请同学们一律上下楼梯靠右走，不要在楼梯上追逐打闹。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4.行走在食堂里时，请同学们进入食堂大门就保持安静，让所有的同学都能在安静的环境中用餐。拿到餐盘时，同学们要拿稳、慢走，其他在排队的同学要给已经拿到餐盘的学生让行，做到文明礼让。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同学们，走路每个人都会，但是要走得文明、走出风范，却不是所有人都能做到。希望同学们以后在校园里行走，能做到慢走、轻声、礼让，因为我们的文明行走能把校园装点得更加美丽。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218E"/>
    <w:rsid w:val="3FDF21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2018-04-08T04:12:00Z</dcterms:created>
  <dc:creator>upset</dc:creator>
  <cp:lastModifiedBy>upset</cp:lastModifiedBy>
  <dcterms:modified xsi:type="dcterms:W3CDTF">2018-04-08T04:14:41Z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