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FA" w:rsidRDefault="002132FA" w:rsidP="002132FA">
      <w:pPr>
        <w:spacing w:line="360" w:lineRule="auto"/>
        <w:ind w:firstLineChars="200" w:firstLine="602"/>
        <w:jc w:val="center"/>
        <w:rPr>
          <w:rFonts w:eastAsia="楷体" w:cs="宋体"/>
          <w:b/>
          <w:color w:val="000000"/>
          <w:kern w:val="0"/>
          <w:sz w:val="30"/>
          <w:szCs w:val="28"/>
        </w:rPr>
      </w:pPr>
      <w:r>
        <w:rPr>
          <w:rFonts w:eastAsia="楷体" w:cs="宋体" w:hint="eastAsia"/>
          <w:b/>
          <w:color w:val="000000"/>
          <w:kern w:val="0"/>
          <w:sz w:val="30"/>
          <w:szCs w:val="28"/>
        </w:rPr>
        <w:t>体育教学反思</w:t>
      </w:r>
    </w:p>
    <w:p w:rsidR="002132FA" w:rsidRPr="002239EE" w:rsidRDefault="002132FA" w:rsidP="002132FA">
      <w:pPr>
        <w:spacing w:line="360" w:lineRule="auto"/>
        <w:ind w:firstLineChars="200" w:firstLine="602"/>
        <w:jc w:val="left"/>
        <w:rPr>
          <w:rFonts w:ascii="Arial" w:eastAsia="楷体" w:hAnsi="Arial" w:cs="Arial"/>
          <w:b/>
          <w:color w:val="000000"/>
          <w:spacing w:val="7"/>
          <w:sz w:val="30"/>
          <w:szCs w:val="28"/>
        </w:rPr>
      </w:pPr>
      <w:r>
        <w:rPr>
          <w:rFonts w:eastAsia="楷体" w:hint="eastAsia"/>
          <w:b/>
          <w:color w:val="000000"/>
          <w:kern w:val="0"/>
          <w:sz w:val="30"/>
          <w:szCs w:val="28"/>
        </w:rPr>
        <w:t>我的教学</w:t>
      </w:r>
      <w:r w:rsidRPr="002239EE">
        <w:rPr>
          <w:rFonts w:eastAsia="楷体" w:hint="eastAsia"/>
          <w:b/>
          <w:color w:val="000000"/>
          <w:kern w:val="0"/>
          <w:sz w:val="30"/>
          <w:szCs w:val="28"/>
        </w:rPr>
        <w:t>反思：</w:t>
      </w:r>
      <w:r w:rsidRPr="002239EE">
        <w:rPr>
          <w:rFonts w:ascii="Arial" w:eastAsia="楷体" w:hAnsi="Arial" w:cs="Arial"/>
          <w:b/>
          <w:color w:val="000000"/>
          <w:spacing w:val="7"/>
          <w:sz w:val="30"/>
          <w:szCs w:val="28"/>
        </w:rPr>
        <w:t>准备</w:t>
      </w:r>
      <w:r w:rsidRPr="002239EE">
        <w:rPr>
          <w:rFonts w:ascii="Arial" w:eastAsia="楷体" w:hAnsi="Arial" w:cs="Arial" w:hint="eastAsia"/>
          <w:b/>
          <w:color w:val="000000"/>
          <w:spacing w:val="7"/>
          <w:sz w:val="30"/>
          <w:szCs w:val="28"/>
        </w:rPr>
        <w:t>活动</w:t>
      </w:r>
      <w:r w:rsidRPr="002239EE">
        <w:rPr>
          <w:rFonts w:ascii="Arial" w:eastAsia="楷体" w:hAnsi="Arial" w:cs="Arial"/>
          <w:b/>
          <w:color w:val="000000"/>
          <w:spacing w:val="7"/>
          <w:sz w:val="30"/>
          <w:szCs w:val="28"/>
        </w:rPr>
        <w:t>的作用是为了学生在从事某</w:t>
      </w:r>
      <w:proofErr w:type="gramStart"/>
      <w:r w:rsidRPr="002239EE">
        <w:rPr>
          <w:rFonts w:ascii="Arial" w:eastAsia="楷体" w:hAnsi="Arial" w:cs="Arial"/>
          <w:b/>
          <w:color w:val="000000"/>
          <w:spacing w:val="7"/>
          <w:sz w:val="30"/>
          <w:szCs w:val="28"/>
        </w:rPr>
        <w:t>一体育</w:t>
      </w:r>
      <w:proofErr w:type="gramEnd"/>
      <w:r w:rsidRPr="002239EE">
        <w:rPr>
          <w:rFonts w:ascii="Arial" w:eastAsia="楷体" w:hAnsi="Arial" w:cs="Arial" w:hint="eastAsia"/>
          <w:b/>
          <w:color w:val="000000"/>
          <w:spacing w:val="7"/>
          <w:sz w:val="30"/>
          <w:szCs w:val="28"/>
        </w:rPr>
        <w:t>活动</w:t>
      </w:r>
      <w:r w:rsidRPr="002239EE">
        <w:rPr>
          <w:rFonts w:ascii="Arial" w:eastAsia="楷体" w:hAnsi="Arial" w:cs="Arial"/>
          <w:b/>
          <w:color w:val="000000"/>
          <w:spacing w:val="7"/>
          <w:sz w:val="30"/>
          <w:szCs w:val="28"/>
        </w:rPr>
        <w:t>时避免心理、生理上的准备不足而对学生造成身心方面的损伤。不同的体育</w:t>
      </w:r>
      <w:r w:rsidRPr="002239EE">
        <w:rPr>
          <w:rFonts w:ascii="Arial" w:eastAsia="楷体" w:hAnsi="Arial" w:cs="Arial" w:hint="eastAsia"/>
          <w:b/>
          <w:color w:val="000000"/>
          <w:spacing w:val="7"/>
          <w:sz w:val="30"/>
          <w:szCs w:val="28"/>
        </w:rPr>
        <w:t>活动</w:t>
      </w:r>
      <w:r w:rsidRPr="002239EE">
        <w:rPr>
          <w:rFonts w:ascii="Arial" w:eastAsia="楷体" w:hAnsi="Arial" w:cs="Arial"/>
          <w:b/>
          <w:color w:val="000000"/>
          <w:spacing w:val="7"/>
          <w:sz w:val="30"/>
          <w:szCs w:val="28"/>
        </w:rPr>
        <w:t>对身心方面的要求也不同。传统的体育教学模式重点放在了关节、韧带、肌肉粘滞性等方面，应而表现出来的内容不外乎慢跑、徒手操、游戏等，而这种形式大多数是在教师的指挥下、按照一定的要求进行的。这在一定程度上束缚了学生的思维与行动，对学生参与体育活动产生了一定的负面影响。开放式的准备活动，把主动权让给学生，还学生一个自由发挥、充满想象、富于追求新意的空间。学生可以是把从教师哪里学来的知识加以改编运用、可以是把电视、影像等上面的优秀内容搬到课堂、也可以是自己根据已有经验思维、加工、合成创造出新的内容。这样既给了学生一个表现自我的机会、又锻炼了学生的组织能力、同时还向学生提出了更高的要求，促使学生为之继续努力，养成学生良好的体育习惯。</w:t>
      </w:r>
    </w:p>
    <w:p w:rsidR="00FD3C02" w:rsidRPr="002132FA" w:rsidRDefault="00FD3C02"/>
    <w:sectPr w:rsidR="00FD3C02" w:rsidRPr="002132FA" w:rsidSect="00FD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2FA"/>
    <w:rsid w:val="002132FA"/>
    <w:rsid w:val="00FD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2018-01-19T01:16:00Z</dcterms:created>
  <dcterms:modified xsi:type="dcterms:W3CDTF">2018-01-19T01:16:00Z</dcterms:modified>
</cp:coreProperties>
</file>