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83" w:rsidRDefault="00D02E83" w:rsidP="00D02E83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《操场上》教学反思</w:t>
      </w:r>
    </w:p>
    <w:p w:rsidR="00D02E83" w:rsidRPr="00096A16" w:rsidRDefault="00D02E83" w:rsidP="00D02E8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096A16">
        <w:rPr>
          <w:rFonts w:asciiTheme="minorEastAsia" w:eastAsiaTheme="minorEastAsia" w:hAnsiTheme="minorEastAsia" w:hint="eastAsia"/>
          <w:sz w:val="28"/>
          <w:szCs w:val="28"/>
        </w:rPr>
        <w:t>《操场上》是人教版义务教育课程实验教材语文第一册的一篇识字课。本课有一幅表现操场上热闹的图画，6个表示体育运动的词语和一首儿歌。新课程致力于构建开放的，富有活力的教材体系，倡导自主、合作、探究的语文学习方式。因此，在教学中我以“自立、合作、探究”为原则，引导学生积极主动地参与学习。</w:t>
      </w:r>
    </w:p>
    <w:p w:rsidR="00D02E83" w:rsidRPr="00096A16" w:rsidRDefault="00D02E83" w:rsidP="00D02E8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6A16">
        <w:rPr>
          <w:rFonts w:asciiTheme="minorEastAsia" w:eastAsiaTheme="minorEastAsia" w:hAnsiTheme="minorEastAsia" w:hint="eastAsia"/>
          <w:sz w:val="28"/>
          <w:szCs w:val="28"/>
        </w:rPr>
        <w:t>一、充分利用教材优势，学生在轻松自由的氛围中愉快地学习。</w:t>
      </w:r>
    </w:p>
    <w:p w:rsidR="00D02E83" w:rsidRPr="00096A16" w:rsidRDefault="00D02E83" w:rsidP="00D02E8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6A16">
        <w:rPr>
          <w:rFonts w:asciiTheme="minorEastAsia" w:eastAsiaTheme="minorEastAsia" w:hAnsiTheme="minorEastAsia" w:hint="eastAsia"/>
          <w:sz w:val="28"/>
          <w:szCs w:val="28"/>
        </w:rPr>
        <w:t>教学时，我先让学生说说自己平时喜欢在操场上做什么体育活动，学生的积极性马上调动起来了，他们争着发言，都想告诉我他们喜欢在操场上做什么体育活动。这时我就让他们看看课件中图上的小朋友在操场上做什么。学生边说边学习了词语，这就把观察图画、认识事物、学习汉字有机地结合起来。这些形式有效地激发了学生的学习兴趣，使学生在轻松自由的学习氛围中愉快地学习。</w:t>
      </w:r>
    </w:p>
    <w:p w:rsidR="00247AEE" w:rsidRDefault="00D02E83" w:rsidP="00D02E83">
      <w:r w:rsidRPr="00096A16">
        <w:rPr>
          <w:rFonts w:asciiTheme="minorEastAsia" w:eastAsiaTheme="minorEastAsia" w:hAnsiTheme="minorEastAsia" w:hint="eastAsia"/>
          <w:sz w:val="28"/>
          <w:szCs w:val="28"/>
        </w:rPr>
        <w:t>二、教学中创设自主学习的时间，学生在自主、合作、探究中快乐识字。重视学生的自主发展。1、合作识字，体验情操。 合作识字就是指学习者在小组学习中、同伴相互学习中识字。在教学中我让学生同座为学习小组，交流自学情况。这样既让学生学得快乐，记得轻松，又让学生体验到与伙伴合作的乐趣 。2、探究识字，培养能力。 探究识字就是在识字过程中让学生自主识字，初步寻找汉字的规律，培养自主认字能力。在教学时我根据教材特点，让学生做做“打球、拔河、拍球”以及“跳高、跑步、踢足球”的动作，看看发现了什么特点，学生在实践中就发现“打、拔、拍”这些动作是跟手有关的，所</w:t>
      </w:r>
      <w:r w:rsidRPr="00096A16">
        <w:rPr>
          <w:rFonts w:asciiTheme="minorEastAsia" w:eastAsiaTheme="minorEastAsia" w:hAnsiTheme="minorEastAsia" w:hint="eastAsia"/>
          <w:sz w:val="28"/>
          <w:szCs w:val="28"/>
        </w:rPr>
        <w:lastRenderedPageBreak/>
        <w:t>以“打、拔、拍”用了提手旁，而“跳、跑”这些动作是跟脚有关的，所以用了足字旁。这样学生在学习的过程中不断发现问题，找出解决问题的办法。既培养学生观察、分析、解决问题的能力，又提高了识字效率，增强了学生的自信心。</w:t>
      </w:r>
    </w:p>
    <w:sectPr w:rsidR="00247AEE" w:rsidSect="0024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E83"/>
    <w:rsid w:val="00247AEE"/>
    <w:rsid w:val="00D0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2018-04-27T08:20:00Z</dcterms:created>
  <dcterms:modified xsi:type="dcterms:W3CDTF">2018-04-27T08:20:00Z</dcterms:modified>
</cp:coreProperties>
</file>