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32"/>
          <w:szCs w:val="32"/>
        </w:rPr>
      </w:pPr>
      <w:r>
        <w:rPr>
          <w:rFonts w:hint="eastAsia" w:ascii="黑体" w:hAnsi="黑体" w:eastAsia="黑体" w:cs="黑体"/>
          <w:sz w:val="32"/>
          <w:szCs w:val="32"/>
          <w:lang w:val="en-US" w:eastAsia="zh-CN"/>
        </w:rPr>
        <w:t>2</w:t>
      </w:r>
      <w:r>
        <w:rPr>
          <w:rFonts w:hint="eastAsia" w:ascii="黑体" w:hAnsi="黑体" w:eastAsia="黑体" w:cs="黑体"/>
          <w:sz w:val="32"/>
          <w:szCs w:val="32"/>
        </w:rPr>
        <w:t>01</w:t>
      </w:r>
      <w:r>
        <w:rPr>
          <w:rFonts w:hint="eastAsia" w:ascii="黑体" w:hAnsi="黑体" w:eastAsia="黑体" w:cs="黑体"/>
          <w:sz w:val="32"/>
          <w:szCs w:val="32"/>
          <w:lang w:val="en-US" w:eastAsia="zh-CN"/>
        </w:rPr>
        <w:t>8</w:t>
      </w:r>
      <w:r>
        <w:rPr>
          <w:rFonts w:hint="eastAsia" w:ascii="黑体" w:hAnsi="黑体" w:eastAsia="黑体" w:cs="黑体"/>
          <w:sz w:val="32"/>
          <w:szCs w:val="32"/>
        </w:rPr>
        <w:t>年党建工作计划</w:t>
      </w:r>
    </w:p>
    <w:p>
      <w:pPr>
        <w:jc w:val="center"/>
        <w:rPr>
          <w:rFonts w:hint="eastAsia"/>
          <w:sz w:val="28"/>
          <w:szCs w:val="28"/>
        </w:rPr>
      </w:pPr>
      <w:r>
        <w:rPr>
          <w:rFonts w:hint="eastAsia"/>
          <w:sz w:val="28"/>
          <w:szCs w:val="28"/>
        </w:rPr>
        <w:t>常州市新北区圩塘中心小学党支部</w:t>
      </w:r>
    </w:p>
    <w:p>
      <w:pPr>
        <w:spacing w:line="560" w:lineRule="exact"/>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【指导思想】</w:t>
      </w:r>
    </w:p>
    <w:p>
      <w:pPr>
        <w:spacing w:line="560" w:lineRule="exact"/>
        <w:ind w:firstLine="640" w:firstLineChars="200"/>
        <w:rPr>
          <w:rFonts w:hint="eastAsia" w:ascii="仿宋_GB2312" w:eastAsia="仿宋_GB2312"/>
          <w:b w:val="0"/>
          <w:bCs w:val="0"/>
          <w:sz w:val="32"/>
          <w:szCs w:val="32"/>
          <w:lang w:eastAsia="zh-CN"/>
        </w:rPr>
      </w:pPr>
      <w:r>
        <w:rPr>
          <w:rFonts w:hint="eastAsia" w:ascii="仿宋_GB2312" w:eastAsia="仿宋_GB2312"/>
          <w:b w:val="0"/>
          <w:bCs w:val="0"/>
          <w:sz w:val="32"/>
          <w:szCs w:val="32"/>
          <w:lang w:eastAsia="zh-CN"/>
        </w:rPr>
        <w:t>贯彻党的十九大精神,坚持以习近平新时代中国特色社会主义思想为指导,牢牢把握坚持和加强党的全面领导这个根本原则,牢牢把握坚持党要管党、全面从严治党这个指导方针,全面落实新时代党的建设总要求,以基层组织全面加强、基础工作全面进步、基本能力全面提升为目标,不断深化思想、组织、作风、制度建设,明确和细化基层党组织的领导体制、功能定位活动内容,形成具有特色的基层党组织,推动党组织成为坚强战斗堡垒为根本,坚持从实际出发,统一思想,凝聚力量、改革创新、务求实效,不断提高党组织和广大党员的创造力、凝聚力和战斗力,为经济社会科学健康发展提供坚强组织保证。</w:t>
      </w:r>
    </w:p>
    <w:p>
      <w:pPr>
        <w:spacing w:line="560" w:lineRule="exact"/>
        <w:rPr>
          <w:rFonts w:hint="eastAsia" w:ascii="仿宋_GB2312" w:eastAsia="仿宋_GB2312"/>
          <w:b/>
          <w:bCs/>
          <w:sz w:val="32"/>
          <w:szCs w:val="32"/>
          <w:lang w:eastAsia="zh-CN"/>
        </w:rPr>
      </w:pPr>
      <w:r>
        <w:rPr>
          <w:rFonts w:hint="eastAsia" w:ascii="仿宋_GB2312" w:eastAsia="仿宋_GB2312"/>
          <w:b/>
          <w:bCs/>
          <w:sz w:val="32"/>
          <w:szCs w:val="32"/>
          <w:lang w:eastAsia="zh-CN"/>
        </w:rPr>
        <w:t>【主要工作】</w:t>
      </w:r>
    </w:p>
    <w:p>
      <w:pPr>
        <w:spacing w:line="560" w:lineRule="exact"/>
        <w:rPr>
          <w:rFonts w:hint="eastAsia" w:ascii="仿宋_GB2312" w:eastAsia="仿宋_GB2312"/>
          <w:b/>
          <w:bCs/>
          <w:sz w:val="32"/>
          <w:szCs w:val="32"/>
          <w:lang w:eastAsia="zh-CN"/>
        </w:rPr>
      </w:pPr>
      <w:r>
        <w:rPr>
          <w:rFonts w:hint="eastAsia" w:ascii="仿宋_GB2312" w:eastAsia="仿宋_GB2312"/>
          <w:b/>
          <w:bCs/>
          <w:sz w:val="32"/>
          <w:szCs w:val="32"/>
          <w:lang w:val="en-US" w:eastAsia="zh-CN"/>
        </w:rPr>
        <w:t xml:space="preserve">    </w:t>
      </w:r>
      <w:r>
        <w:rPr>
          <w:rFonts w:hint="eastAsia" w:ascii="仿宋_GB2312" w:eastAsia="仿宋_GB2312"/>
          <w:b/>
          <w:bCs/>
          <w:sz w:val="32"/>
          <w:szCs w:val="32"/>
          <w:lang w:eastAsia="zh-CN"/>
        </w:rPr>
        <w:t>一、依托学习载体，加强思想建设，提升理论素养。</w:t>
      </w:r>
    </w:p>
    <w:p>
      <w:pPr>
        <w:spacing w:line="560" w:lineRule="exact"/>
        <w:ind w:firstLine="640"/>
        <w:rPr>
          <w:rFonts w:hint="eastAsia" w:ascii="仿宋_GB2312" w:eastAsia="仿宋_GB2312"/>
          <w:sz w:val="32"/>
          <w:szCs w:val="32"/>
          <w:lang w:eastAsia="zh-CN"/>
        </w:rPr>
      </w:pPr>
      <w:r>
        <w:rPr>
          <w:rFonts w:hint="eastAsia" w:ascii="仿宋_GB2312" w:eastAsia="仿宋_GB2312"/>
          <w:sz w:val="32"/>
          <w:szCs w:val="32"/>
          <w:lang w:eastAsia="zh-CN"/>
        </w:rPr>
        <w:t>充分利用党员学习日、教师政治学习、升旗仪式等“学习平台”，以学习宣传党的十九大精神为主线，结合学校教育和学校实际，扎实推进理论学习。通过理论学习，把全校党员、干部和全体师生的思想和认识统一到学校教育的内涵发展上来，把智慧和力量凝聚到实现</w:t>
      </w: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学校教育工作的目标任务上来。</w:t>
      </w:r>
    </w:p>
    <w:p>
      <w:pPr>
        <w:spacing w:line="560" w:lineRule="exact"/>
        <w:rPr>
          <w:rFonts w:hint="eastAsia" w:ascii="仿宋_GB2312" w:eastAsia="仿宋_GB2312"/>
          <w:sz w:val="32"/>
          <w:szCs w:val="32"/>
          <w:lang w:eastAsia="zh-CN"/>
        </w:rPr>
      </w:pPr>
      <w:r>
        <w:rPr>
          <w:rFonts w:hint="eastAsia" w:ascii="仿宋_GB2312" w:eastAsia="仿宋_GB2312"/>
          <w:sz w:val="32"/>
          <w:szCs w:val="32"/>
          <w:lang w:eastAsia="zh-CN"/>
        </w:rPr>
        <w:t>　　1</w:t>
      </w:r>
      <w:r>
        <w:rPr>
          <w:rFonts w:hint="eastAsia" w:ascii="仿宋_GB2312" w:eastAsia="仿宋_GB2312"/>
          <w:sz w:val="32"/>
          <w:szCs w:val="32"/>
          <w:lang w:val="en-US" w:eastAsia="zh-CN"/>
        </w:rPr>
        <w:t>.</w:t>
      </w:r>
      <w:r>
        <w:rPr>
          <w:rFonts w:hint="eastAsia" w:ascii="仿宋_GB2312" w:eastAsia="仿宋_GB2312"/>
          <w:sz w:val="32"/>
          <w:szCs w:val="32"/>
          <w:lang w:eastAsia="zh-CN"/>
        </w:rPr>
        <w:t>抓好中心组成员的学习。加强以在职党员教师为群体的中心组理论学习，坚持每月学习交流一次,做到带头抓、带头学、带头用，形成良好的学习氛围。中心组学习做到定主题、定时间、定主讲，充分发挥正确的导向作用。</w:t>
      </w:r>
    </w:p>
    <w:p>
      <w:pPr>
        <w:spacing w:line="560" w:lineRule="exact"/>
        <w:ind w:firstLine="640"/>
        <w:rPr>
          <w:rFonts w:hint="eastAsia" w:ascii="仿宋_GB2312" w:eastAsia="仿宋_GB2312"/>
          <w:sz w:val="32"/>
          <w:szCs w:val="32"/>
          <w:lang w:eastAsia="zh-CN"/>
        </w:rPr>
      </w:pPr>
      <w:r>
        <w:rPr>
          <w:rFonts w:hint="eastAsia" w:ascii="仿宋_GB2312" w:eastAsia="仿宋_GB2312"/>
          <w:sz w:val="32"/>
          <w:szCs w:val="32"/>
          <w:lang w:eastAsia="zh-CN"/>
        </w:rPr>
        <w:t>2</w:t>
      </w:r>
      <w:r>
        <w:rPr>
          <w:rFonts w:hint="eastAsia" w:ascii="仿宋_GB2312" w:eastAsia="仿宋_GB2312"/>
          <w:sz w:val="32"/>
          <w:szCs w:val="32"/>
          <w:lang w:val="en-US" w:eastAsia="zh-CN"/>
        </w:rPr>
        <w:t>.</w:t>
      </w:r>
      <w:r>
        <w:rPr>
          <w:rFonts w:hint="eastAsia" w:ascii="仿宋_GB2312" w:eastAsia="仿宋_GB2312"/>
          <w:sz w:val="32"/>
          <w:szCs w:val="32"/>
          <w:lang w:eastAsia="zh-CN"/>
        </w:rPr>
        <w:t>认真抓好十九大精神的学习贯彻。将学习宣传贯彻党的十九大精神作为我校党组织的首要政治任务,通过“三会一课”集中学、专家讲师辅导学、媒体平台互动学等多样形式,掀起学习宣传党的十九大精神的新高潮。坚持将习近平新时代中国特色社会主义思想作为干部教育培训的重中之重,实施专项学习培训工程,组织党员干部通过读懂原文、悟明原理,深入理解“8个明确、14个坚持”等思想精髓,通过党员应知应会,知识竟赛、征文演讲等形式,做到学测“全覆盖”。</w:t>
      </w:r>
    </w:p>
    <w:p>
      <w:pPr>
        <w:spacing w:line="560" w:lineRule="exact"/>
        <w:ind w:firstLine="640"/>
        <w:rPr>
          <w:rFonts w:hint="eastAsia" w:ascii="仿宋_GB2312" w:eastAsia="仿宋_GB2312"/>
          <w:sz w:val="32"/>
          <w:szCs w:val="32"/>
          <w:lang w:eastAsia="zh-CN"/>
        </w:rPr>
      </w:pPr>
      <w:r>
        <w:rPr>
          <w:rFonts w:hint="eastAsia" w:ascii="仿宋_GB2312" w:eastAsia="仿宋_GB2312"/>
          <w:sz w:val="32"/>
          <w:szCs w:val="32"/>
          <w:lang w:val="en-US" w:eastAsia="zh-CN"/>
        </w:rPr>
        <w:t>3.</w:t>
      </w:r>
      <w:r>
        <w:rPr>
          <w:rFonts w:hint="eastAsia" w:ascii="仿宋_GB2312" w:eastAsia="仿宋_GB2312"/>
          <w:sz w:val="32"/>
          <w:szCs w:val="32"/>
          <w:lang w:eastAsia="zh-CN"/>
        </w:rPr>
        <w:t>扎实开展“不忘初心、牢记使命”主题教育。按照中央省委,市委、区委、镇党委的统一部署,深入调查研究,开展“不忘初心跟党走、牢记使命勇担当”主题教育,通过组织开展“寻找身边优秀党员”主题征文比赛,“党员先锋在路上”书画、摄影作品竞赛,组建“青之声”青年党员和“夕阳红”老干部宣讲团,深入开展主题巡讲等活动形式,进一步凝神聚魂,使党员干部在实践中强化理想信念,在实践中服务大局,服务民生。坚持问题导向,深入查摆“四风”突出问题特别是形式主义,官像主义的新表现,通过列出问题清单,整改清单,解决党员干部理想信念宗旨、履职担当作为等方面存在的重点问题，确保主题教育不走过场、取得实效。</w:t>
      </w:r>
    </w:p>
    <w:p>
      <w:pPr>
        <w:spacing w:line="560" w:lineRule="exact"/>
        <w:ind w:firstLine="640"/>
        <w:rPr>
          <w:rFonts w:hint="eastAsia" w:ascii="仿宋_GB2312" w:eastAsia="仿宋_GB2312"/>
          <w:sz w:val="32"/>
          <w:szCs w:val="32"/>
          <w:lang w:eastAsia="zh-CN"/>
        </w:rPr>
      </w:pPr>
      <w:r>
        <w:rPr>
          <w:rFonts w:hint="eastAsia" w:ascii="仿宋_GB2312" w:eastAsia="仿宋_GB2312"/>
          <w:sz w:val="32"/>
          <w:szCs w:val="32"/>
          <w:lang w:val="en-US" w:eastAsia="zh-CN"/>
        </w:rPr>
        <w:t>4.</w:t>
      </w:r>
      <w:r>
        <w:rPr>
          <w:rFonts w:hint="eastAsia" w:ascii="仿宋_GB2312" w:eastAsia="仿宋_GB2312"/>
          <w:sz w:val="32"/>
          <w:szCs w:val="32"/>
          <w:lang w:eastAsia="zh-CN"/>
        </w:rPr>
        <w:t>抓好全体教职工的学习。坚持每周学习一次。以“和乐讲坛”为阵地，开展专题研讨。以加强师德师风建设为重点，围绕作风建设、教师素质、“十九大”精神、“两会”精神、教育法律法规等主要内容，加强思想政治教育和师德规范教育，树立为人师表、爱生敬业的师德形象。开展大讨论强信心、大走访强服务、大转变强作风，实干为民、担当争先“三大一实干，三强一争先”活动，教育引导广大党员特别是中层领导干部不断改造自己。对照“四讲四有”标准，坚持高标准和守底线相统一，不断增强“四个意识”，把“做合格党员”落脚到提高觉悟、解决问题、岗位奉献上，提振精气神，继续推进学习教育常态化制度化。</w:t>
      </w:r>
    </w:p>
    <w:p>
      <w:pPr>
        <w:spacing w:line="560" w:lineRule="exact"/>
        <w:rPr>
          <w:rFonts w:hint="eastAsia" w:ascii="仿宋_GB2312" w:eastAsia="仿宋_GB2312"/>
          <w:sz w:val="32"/>
          <w:szCs w:val="32"/>
          <w:lang w:eastAsia="zh-CN"/>
        </w:rPr>
      </w:pPr>
      <w:r>
        <w:rPr>
          <w:rFonts w:hint="eastAsia" w:ascii="仿宋_GB2312" w:eastAsia="仿宋_GB2312"/>
          <w:sz w:val="32"/>
          <w:szCs w:val="32"/>
          <w:lang w:eastAsia="zh-CN"/>
        </w:rPr>
        <w:t>　　</w:t>
      </w:r>
      <w:r>
        <w:rPr>
          <w:rFonts w:hint="eastAsia" w:ascii="仿宋_GB2312" w:eastAsia="仿宋_GB2312"/>
          <w:sz w:val="32"/>
          <w:szCs w:val="32"/>
          <w:lang w:val="en-US" w:eastAsia="zh-CN"/>
        </w:rPr>
        <w:t>5.</w:t>
      </w:r>
      <w:r>
        <w:rPr>
          <w:rFonts w:hint="eastAsia" w:ascii="仿宋_GB2312" w:eastAsia="仿宋_GB2312"/>
          <w:sz w:val="32"/>
          <w:szCs w:val="32"/>
          <w:lang w:eastAsia="zh-CN"/>
        </w:rPr>
        <w:t>抓好党建信息化的建设。在充分发挥学校网站、橱窗、板报、电子屏等宣传阵地的作用外，还要充分利用12371平台，开展党员教育活动，及时交流党建信息，积极宣传先进党员形象。</w:t>
      </w:r>
    </w:p>
    <w:p>
      <w:pPr>
        <w:spacing w:line="560" w:lineRule="exact"/>
        <w:rPr>
          <w:rFonts w:hint="eastAsia" w:ascii="仿宋_GB2312" w:eastAsia="仿宋_GB2312"/>
          <w:b/>
          <w:bCs/>
          <w:sz w:val="32"/>
          <w:szCs w:val="32"/>
          <w:lang w:eastAsia="zh-CN"/>
        </w:rPr>
      </w:pPr>
      <w:r>
        <w:rPr>
          <w:rFonts w:hint="eastAsia" w:ascii="仿宋_GB2312" w:eastAsia="仿宋_GB2312"/>
          <w:b/>
          <w:bCs/>
          <w:sz w:val="32"/>
          <w:szCs w:val="32"/>
          <w:lang w:eastAsia="zh-CN"/>
        </w:rPr>
        <w:t>　　二、加强教育管理，促进组织建设，提高组织能力。</w:t>
      </w:r>
    </w:p>
    <w:p>
      <w:pPr>
        <w:spacing w:line="560" w:lineRule="exact"/>
        <w:rPr>
          <w:rFonts w:hint="eastAsia" w:ascii="仿宋_GB2312" w:eastAsia="仿宋_GB2312"/>
          <w:sz w:val="32"/>
          <w:szCs w:val="32"/>
          <w:lang w:eastAsia="zh-CN"/>
        </w:rPr>
      </w:pPr>
      <w:r>
        <w:rPr>
          <w:rFonts w:hint="eastAsia" w:ascii="仿宋_GB2312" w:eastAsia="仿宋_GB2312"/>
          <w:sz w:val="32"/>
          <w:szCs w:val="32"/>
          <w:lang w:eastAsia="zh-CN"/>
        </w:rPr>
        <w:t>　　坚持党要管党、从严治党的方针。结合学校教育工作实际，紧紧围绕增强党组织的战斗力和凝聚力这个中心工作，加强和改进党的组织建设。抓好干部队伍建设，党员队伍建设，教师队伍建设是实现学校内涵发展的关键所在，学校党支部要把这项工作作为党建工作的重点来抓。</w:t>
      </w:r>
    </w:p>
    <w:p>
      <w:pPr>
        <w:spacing w:line="560" w:lineRule="exact"/>
        <w:rPr>
          <w:rFonts w:hint="eastAsia" w:ascii="仿宋_GB2312" w:eastAsia="仿宋_GB2312"/>
          <w:sz w:val="32"/>
          <w:szCs w:val="32"/>
          <w:lang w:eastAsia="zh-CN"/>
        </w:rPr>
      </w:pPr>
      <w:r>
        <w:rPr>
          <w:rFonts w:hint="eastAsia" w:ascii="仿宋_GB2312" w:eastAsia="仿宋_GB2312"/>
          <w:sz w:val="32"/>
          <w:szCs w:val="32"/>
          <w:lang w:eastAsia="zh-CN"/>
        </w:rPr>
        <w:t>　　1.加强干部队伍建设。充分发挥班子成员分工协作、集体决策的优良传统，增强班子的战斗力。建立和实行中层干部工作考核制度，重平时考核、重实绩考核，使全体党员干部注重学习，自觉接受教育和监督。认真做好学校后备干部的培养工作，多层次、全方位地培养和选拔优秀年轻教师，为他们的锻炼成长搭建舞台，创造条件。</w:t>
      </w:r>
    </w:p>
    <w:p>
      <w:pPr>
        <w:spacing w:line="560" w:lineRule="exact"/>
        <w:rPr>
          <w:rFonts w:hint="eastAsia" w:ascii="仿宋_GB2312" w:eastAsia="仿宋_GB2312"/>
          <w:sz w:val="32"/>
          <w:szCs w:val="32"/>
          <w:lang w:eastAsia="zh-CN"/>
        </w:rPr>
      </w:pPr>
      <w:r>
        <w:rPr>
          <w:rFonts w:hint="eastAsia" w:ascii="仿宋_GB2312" w:eastAsia="仿宋_GB2312"/>
          <w:sz w:val="32"/>
          <w:szCs w:val="32"/>
          <w:lang w:eastAsia="zh-CN"/>
        </w:rPr>
        <w:t>　　2.加强党员队伍建设。一是加强支部建设，发挥党员的先锋模范作用，体现“一个党员一面旗”。要积极开展行之有效的党组织活动，增强支部的战斗力和凝聚力，让党员同志在活动中接受革命传统教育和先进性教育。要完善先进性教育长效机制，做好党员的教育、管理和监督。二是加强党员管理，做好组织发展工作。要加大对入党积极分子的教育、培养和考察工作;做好党员的党费收缴工作;继续健全党员、干部、教师谈话谈心制度。培养</w:t>
      </w:r>
      <w:r>
        <w:rPr>
          <w:rFonts w:hint="eastAsia" w:ascii="仿宋_GB2312" w:eastAsia="仿宋_GB2312"/>
          <w:sz w:val="32"/>
          <w:szCs w:val="32"/>
          <w:lang w:val="en-US" w:eastAsia="zh-CN"/>
        </w:rPr>
        <w:t>1-2名预备党员。</w:t>
      </w:r>
    </w:p>
    <w:p>
      <w:pPr>
        <w:spacing w:line="560" w:lineRule="exact"/>
        <w:rPr>
          <w:rFonts w:hint="eastAsia" w:ascii="仿宋_GB2312" w:eastAsia="仿宋_GB2312"/>
          <w:sz w:val="32"/>
          <w:szCs w:val="32"/>
          <w:lang w:eastAsia="zh-CN"/>
        </w:rPr>
      </w:pPr>
      <w:r>
        <w:rPr>
          <w:rFonts w:hint="eastAsia" w:ascii="仿宋_GB2312" w:eastAsia="仿宋_GB2312"/>
          <w:sz w:val="32"/>
          <w:szCs w:val="32"/>
          <w:lang w:eastAsia="zh-CN"/>
        </w:rPr>
        <w:t>　　3.加强教师队伍建设。加强思想政治工作，引导教师不断加强师德修养和认真落实教育、教学常规，促进教师专业成长。</w:t>
      </w:r>
    </w:p>
    <w:p>
      <w:pPr>
        <w:spacing w:line="560" w:lineRule="exact"/>
        <w:rPr>
          <w:rFonts w:hint="eastAsia" w:ascii="仿宋_GB2312" w:eastAsia="仿宋_GB2312"/>
          <w:sz w:val="32"/>
          <w:szCs w:val="32"/>
          <w:lang w:eastAsia="zh-CN"/>
        </w:rPr>
      </w:pPr>
      <w:r>
        <w:rPr>
          <w:rFonts w:hint="eastAsia" w:ascii="仿宋_GB2312" w:eastAsia="仿宋_GB2312"/>
          <w:sz w:val="32"/>
          <w:szCs w:val="32"/>
          <w:lang w:eastAsia="zh-CN"/>
        </w:rPr>
        <w:t>　　4.做好党支部目标管理考核工作和党员计划、总结及民主评议工作。把一年一度的常规工作当作支部自身建设和党员自我学习、改进的重要契机。积极创建党建工作特色，强化服务党员、服务教工、服务学生的意识，发挥党组织的政治核心作用。</w:t>
      </w:r>
    </w:p>
    <w:p>
      <w:pPr>
        <w:spacing w:line="560" w:lineRule="exact"/>
        <w:rPr>
          <w:rFonts w:hint="eastAsia" w:ascii="仿宋_GB2312" w:eastAsia="仿宋_GB2312"/>
          <w:b/>
          <w:bCs/>
          <w:sz w:val="32"/>
          <w:szCs w:val="32"/>
          <w:lang w:eastAsia="zh-CN"/>
        </w:rPr>
      </w:pPr>
      <w:r>
        <w:rPr>
          <w:rFonts w:hint="eastAsia" w:ascii="仿宋_GB2312" w:eastAsia="仿宋_GB2312"/>
          <w:b/>
          <w:bCs/>
          <w:sz w:val="32"/>
          <w:szCs w:val="32"/>
          <w:lang w:eastAsia="zh-CN"/>
        </w:rPr>
        <w:t>　　三、健全监督机制，加强作风建设，促进健康发展。</w:t>
      </w:r>
    </w:p>
    <w:p>
      <w:pPr>
        <w:spacing w:line="560" w:lineRule="exact"/>
        <w:rPr>
          <w:rFonts w:hint="eastAsia" w:ascii="仿宋_GB2312" w:eastAsia="仿宋_GB2312"/>
          <w:sz w:val="32"/>
          <w:szCs w:val="32"/>
          <w:lang w:eastAsia="zh-CN"/>
        </w:rPr>
      </w:pPr>
      <w:r>
        <w:rPr>
          <w:rFonts w:hint="eastAsia" w:ascii="仿宋_GB2312" w:eastAsia="仿宋_GB2312"/>
          <w:sz w:val="32"/>
          <w:szCs w:val="32"/>
          <w:lang w:eastAsia="zh-CN"/>
        </w:rPr>
        <w:t>　　严格按照中共中央“八项规定”改进作风的要求，做到勤政廉洁。改进思想作风，做到与时俱进，解放思想;改进工作作风，做到求真务实，勤勉高效;改进生活作风，做到艰苦奋斗，廉洁自律。</w:t>
      </w:r>
    </w:p>
    <w:p>
      <w:pPr>
        <w:spacing w:line="560" w:lineRule="exact"/>
        <w:rPr>
          <w:rFonts w:hint="eastAsia" w:ascii="仿宋_GB2312" w:eastAsia="仿宋_GB2312"/>
          <w:sz w:val="32"/>
          <w:szCs w:val="32"/>
          <w:lang w:eastAsia="zh-CN"/>
        </w:rPr>
      </w:pPr>
      <w:r>
        <w:rPr>
          <w:rFonts w:hint="eastAsia" w:ascii="仿宋_GB2312" w:eastAsia="仿宋_GB2312"/>
          <w:sz w:val="32"/>
          <w:szCs w:val="32"/>
          <w:lang w:eastAsia="zh-CN"/>
        </w:rPr>
        <w:t>　　1.坚持预防为主、教育在先的方针，深入开展党风党纪教育。要在党员干部中深入开展党风党纪、法制教育和警示教育，筑牢党纪国法和思想道德防线。牢记党的“全心全意为人民服务”宗旨，密切联系群众，要经常深入教研组、深入课堂，积极解决师生普遍关心的问题，特别对有困难的教职工、学生要给予更多关爱。</w:t>
      </w:r>
    </w:p>
    <w:p>
      <w:pPr>
        <w:spacing w:line="560" w:lineRule="exact"/>
        <w:rPr>
          <w:rFonts w:hint="eastAsia" w:ascii="仿宋_GB2312" w:eastAsia="仿宋_GB2312"/>
          <w:sz w:val="32"/>
          <w:szCs w:val="32"/>
          <w:lang w:eastAsia="zh-CN"/>
        </w:rPr>
      </w:pPr>
      <w:r>
        <w:rPr>
          <w:rFonts w:hint="eastAsia" w:ascii="仿宋_GB2312" w:eastAsia="仿宋_GB2312"/>
          <w:sz w:val="32"/>
          <w:szCs w:val="32"/>
          <w:lang w:eastAsia="zh-CN"/>
        </w:rPr>
        <w:t>　　2.认真落实党风廉政建设责任制。贯彻落实上级有关党风廉政建设的部署要求，制定本校党风廉政建设责任制目标管理计划，落实责任到人，及时部署并组织实施。</w:t>
      </w:r>
    </w:p>
    <w:p>
      <w:pPr>
        <w:spacing w:line="560" w:lineRule="exact"/>
        <w:rPr>
          <w:rFonts w:hint="eastAsia" w:ascii="仿宋_GB2312" w:eastAsia="仿宋_GB2312"/>
          <w:sz w:val="32"/>
          <w:szCs w:val="32"/>
          <w:lang w:eastAsia="zh-CN"/>
        </w:rPr>
      </w:pPr>
      <w:r>
        <w:rPr>
          <w:rFonts w:hint="eastAsia" w:ascii="仿宋_GB2312" w:eastAsia="仿宋_GB2312"/>
          <w:sz w:val="32"/>
          <w:szCs w:val="32"/>
          <w:lang w:eastAsia="zh-CN"/>
        </w:rPr>
        <w:t>　　3.进一步加强党内监督工作。巩固行风建设成果。要认真履行《党章》赋予的监督职责，健全监督程序，增强监督效果。要认真贯彻《党员权利保障条例》，发展党内民主，保障党员权利，确保党员对党内事务和学校事务的知情权、参与权和监督权。</w:t>
      </w:r>
    </w:p>
    <w:p>
      <w:pPr>
        <w:spacing w:line="560" w:lineRule="exact"/>
        <w:rPr>
          <w:rFonts w:hint="eastAsia" w:ascii="仿宋_GB2312" w:eastAsia="仿宋_GB2312"/>
          <w:sz w:val="32"/>
          <w:szCs w:val="32"/>
          <w:lang w:eastAsia="zh-CN"/>
        </w:rPr>
      </w:pPr>
      <w:r>
        <w:rPr>
          <w:rFonts w:hint="eastAsia" w:ascii="仿宋_GB2312" w:eastAsia="仿宋_GB2312"/>
          <w:sz w:val="32"/>
          <w:szCs w:val="32"/>
          <w:lang w:eastAsia="zh-CN"/>
        </w:rPr>
        <w:t>　　4.开展丰富多彩的教育活动，加强党员队伍的爱国主义、集体主义教育。本年度，党支部要拓宽教育的渠道，挖掘教育的深度，积极为党员创造外出学习参观考察的机会，增强教育的实效性。</w:t>
      </w:r>
    </w:p>
    <w:p>
      <w:pPr>
        <w:spacing w:line="560" w:lineRule="exact"/>
        <w:rPr>
          <w:rFonts w:hint="eastAsia" w:ascii="仿宋_GB2312" w:eastAsia="仿宋_GB2312"/>
          <w:b/>
          <w:bCs/>
          <w:sz w:val="32"/>
          <w:szCs w:val="32"/>
          <w:lang w:eastAsia="zh-CN"/>
        </w:rPr>
      </w:pPr>
      <w:r>
        <w:rPr>
          <w:rFonts w:hint="eastAsia" w:ascii="仿宋_GB2312" w:eastAsia="仿宋_GB2312"/>
          <w:b/>
          <w:bCs/>
          <w:sz w:val="32"/>
          <w:szCs w:val="32"/>
          <w:lang w:eastAsia="zh-CN"/>
        </w:rPr>
        <w:t>　　四、加强民主管理，落实制度建设，推进依法治校。</w:t>
      </w:r>
    </w:p>
    <w:p>
      <w:pPr>
        <w:spacing w:line="560" w:lineRule="exact"/>
        <w:rPr>
          <w:rFonts w:hint="eastAsia" w:ascii="仿宋_GB2312" w:eastAsia="仿宋_GB2312"/>
          <w:sz w:val="32"/>
          <w:szCs w:val="32"/>
          <w:lang w:eastAsia="zh-CN"/>
        </w:rPr>
      </w:pPr>
      <w:r>
        <w:rPr>
          <w:rFonts w:hint="eastAsia" w:ascii="仿宋_GB2312" w:eastAsia="仿宋_GB2312"/>
          <w:sz w:val="32"/>
          <w:szCs w:val="32"/>
          <w:lang w:eastAsia="zh-CN"/>
        </w:rPr>
        <w:t>　　1.进一步完善教职工大会制度。结合学校实际工作，认真筹备开好教职工大会，要围绕主题，突出重点，充分发扬民主。进一步学习理解“教师绩效工资”等文件精神，结合校情完善教师工资收入分配制度，讨论审议学校发展的新思路和新规划，落实广大教职工对学校发展以及切身利益等方面的知情权、参与权、决定权、监督权。</w:t>
      </w:r>
    </w:p>
    <w:p>
      <w:pPr>
        <w:spacing w:line="560" w:lineRule="exact"/>
        <w:rPr>
          <w:rFonts w:hint="eastAsia" w:ascii="仿宋_GB2312" w:eastAsia="仿宋_GB2312"/>
          <w:sz w:val="32"/>
          <w:szCs w:val="32"/>
          <w:lang w:eastAsia="zh-CN"/>
        </w:rPr>
      </w:pPr>
      <w:r>
        <w:rPr>
          <w:rFonts w:hint="eastAsia" w:ascii="仿宋_GB2312" w:eastAsia="仿宋_GB2312"/>
          <w:sz w:val="32"/>
          <w:szCs w:val="32"/>
          <w:lang w:eastAsia="zh-CN"/>
        </w:rPr>
        <w:t>　　2.继续开展“七五”普法教育。坚持依法治校，不断提高依法办学，依法施教的水平，积极发挥法制副校长的作用，通过学习讲座、案例分析、心得交流、电视录像等多种形式，进一步增强全体党员和教师的法制意识，提高师生学法、用法、守法的意识和能力。</w:t>
      </w:r>
    </w:p>
    <w:p>
      <w:pPr>
        <w:spacing w:line="560" w:lineRule="exact"/>
        <w:rPr>
          <w:rFonts w:hint="eastAsia" w:ascii="仿宋_GB2312" w:eastAsia="仿宋_GB2312"/>
          <w:sz w:val="32"/>
          <w:szCs w:val="32"/>
          <w:lang w:eastAsia="zh-CN"/>
        </w:rPr>
      </w:pPr>
      <w:r>
        <w:rPr>
          <w:rFonts w:hint="eastAsia" w:ascii="仿宋_GB2312" w:eastAsia="仿宋_GB2312"/>
          <w:sz w:val="32"/>
          <w:szCs w:val="32"/>
          <w:lang w:eastAsia="zh-CN"/>
        </w:rPr>
        <w:t>　　3.进一步推行党务、校务公开。发挥全体教职工参与管理、民主治校的作用，增强学校管理工作透明度。重要工作、重大事项、重要决定，都要经过党内充分酝酿，行政集体研究决定，体现民主集中制原则，接受群众监督，倾听群众呼声。</w:t>
      </w:r>
    </w:p>
    <w:p>
      <w:pPr>
        <w:spacing w:line="560" w:lineRule="exact"/>
        <w:rPr>
          <w:rFonts w:hint="eastAsia" w:ascii="仿宋_GB2312" w:eastAsia="仿宋_GB2312"/>
          <w:sz w:val="32"/>
          <w:szCs w:val="32"/>
          <w:lang w:eastAsia="zh-CN"/>
        </w:rPr>
      </w:pPr>
      <w:r>
        <w:rPr>
          <w:rFonts w:hint="eastAsia" w:ascii="仿宋_GB2312" w:eastAsia="仿宋_GB2312"/>
          <w:sz w:val="32"/>
          <w:szCs w:val="32"/>
          <w:lang w:eastAsia="zh-CN"/>
        </w:rPr>
        <w:t>　　4.贯彻党的民主集中制原则。开好民主生活会，深入开展批评和自我批评，发扬党的艰苦奋斗的优良传统，克服不良风气，规范党员言行，自觉维护党的形象。</w:t>
      </w:r>
    </w:p>
    <w:p>
      <w:pPr>
        <w:spacing w:line="560" w:lineRule="exact"/>
        <w:rPr>
          <w:rFonts w:hint="eastAsia" w:ascii="仿宋_GB2312" w:eastAsia="仿宋_GB2312"/>
          <w:b/>
          <w:bCs/>
          <w:sz w:val="32"/>
          <w:szCs w:val="32"/>
          <w:lang w:eastAsia="zh-CN"/>
        </w:rPr>
      </w:pPr>
      <w:r>
        <w:rPr>
          <w:rFonts w:hint="eastAsia" w:ascii="仿宋_GB2312" w:eastAsia="仿宋_GB2312"/>
          <w:b/>
          <w:bCs/>
          <w:sz w:val="32"/>
          <w:szCs w:val="32"/>
          <w:lang w:eastAsia="zh-CN"/>
        </w:rPr>
        <w:t>　　五、发挥协调功能，调动积极因素，促进学校发展。</w:t>
      </w:r>
    </w:p>
    <w:p>
      <w:pPr>
        <w:spacing w:line="560" w:lineRule="exact"/>
        <w:rPr>
          <w:rFonts w:hint="eastAsia" w:ascii="仿宋_GB2312" w:eastAsia="仿宋_GB2312"/>
          <w:sz w:val="32"/>
          <w:szCs w:val="32"/>
          <w:lang w:eastAsia="zh-CN"/>
        </w:rPr>
      </w:pPr>
      <w:r>
        <w:rPr>
          <w:rFonts w:hint="eastAsia" w:ascii="仿宋_GB2312" w:eastAsia="仿宋_GB2312"/>
          <w:sz w:val="32"/>
          <w:szCs w:val="32"/>
          <w:lang w:eastAsia="zh-CN"/>
        </w:rPr>
        <w:t>　　要充分认识到学校的改革和发展，始终离不开广大师生的努力和社会、家长的关心支持。要积极支持群团组织根据自身特点，创造性地开展工作。要为学校的发展扎扎实实地做好关心人、服务人、凝聚人的工作。要调动学校各方面力量和一切积极因素，促进学校的快速、全面、可持续发展。</w:t>
      </w:r>
    </w:p>
    <w:p>
      <w:pPr>
        <w:spacing w:line="560" w:lineRule="exact"/>
        <w:rPr>
          <w:rFonts w:hint="eastAsia" w:ascii="仿宋_GB2312" w:eastAsia="仿宋_GB2312"/>
          <w:sz w:val="32"/>
          <w:szCs w:val="32"/>
          <w:lang w:eastAsia="zh-CN"/>
        </w:rPr>
      </w:pPr>
      <w:r>
        <w:rPr>
          <w:rFonts w:hint="eastAsia" w:ascii="仿宋_GB2312" w:eastAsia="仿宋_GB2312"/>
          <w:sz w:val="32"/>
          <w:szCs w:val="32"/>
          <w:lang w:eastAsia="zh-CN"/>
        </w:rPr>
        <w:t>　　1.加强对学校工会工作的指导。要积极支持工会按照《工会法》的规定履行工会职责，把维护教职工合法权益作为工会的基本职责，使工会真正成为党联系群众的桥梁和纽带。通过工会了解群众情况，征求群众意见，为学校的改革发展献计献策。通过工会关注、配合，帮助困难职工，构建和谐校园。</w:t>
      </w:r>
    </w:p>
    <w:p>
      <w:pPr>
        <w:spacing w:line="560" w:lineRule="exact"/>
        <w:rPr>
          <w:rFonts w:hint="eastAsia" w:ascii="仿宋_GB2312" w:eastAsia="仿宋_GB2312"/>
          <w:sz w:val="32"/>
          <w:szCs w:val="32"/>
          <w:lang w:eastAsia="zh-CN"/>
        </w:rPr>
      </w:pPr>
      <w:r>
        <w:rPr>
          <w:rFonts w:hint="eastAsia" w:ascii="仿宋_GB2312" w:eastAsia="仿宋_GB2312"/>
          <w:sz w:val="32"/>
          <w:szCs w:val="32"/>
          <w:lang w:eastAsia="zh-CN"/>
        </w:rPr>
        <w:t>　　2.加强对少先队学生工作的指导。少先队作为学校对学生实施教育和管理的重要职能部门，在学生管理层面上有着重要的作用。要强化学生的养成教育，规范学生行为。</w:t>
      </w:r>
    </w:p>
    <w:p>
      <w:pPr>
        <w:spacing w:line="560" w:lineRule="exact"/>
        <w:rPr>
          <w:rFonts w:hint="eastAsia" w:ascii="仿宋_GB2312" w:eastAsia="仿宋_GB2312"/>
          <w:sz w:val="32"/>
          <w:szCs w:val="32"/>
          <w:lang w:eastAsia="zh-CN"/>
        </w:rPr>
      </w:pPr>
      <w:r>
        <w:rPr>
          <w:rFonts w:hint="eastAsia" w:ascii="仿宋_GB2312" w:eastAsia="仿宋_GB2312"/>
          <w:sz w:val="32"/>
          <w:szCs w:val="32"/>
          <w:lang w:eastAsia="zh-CN"/>
        </w:rPr>
        <w:t>　　3.重视退管工作。关心退休老教师的学习生活和身心健康，丰富他们的退休生活，尽力为他们排忧解难，多办实事。</w:t>
      </w:r>
    </w:p>
    <w:p>
      <w:pPr>
        <w:spacing w:line="560" w:lineRule="exact"/>
        <w:rPr>
          <w:rFonts w:hint="eastAsia" w:ascii="仿宋_GB2312" w:eastAsia="仿宋_GB2312"/>
          <w:b/>
          <w:bCs/>
          <w:sz w:val="32"/>
          <w:szCs w:val="32"/>
          <w:lang w:eastAsia="zh-CN"/>
        </w:rPr>
      </w:pPr>
      <w:r>
        <w:rPr>
          <w:rFonts w:hint="eastAsia" w:ascii="仿宋_GB2312" w:eastAsia="仿宋_GB2312"/>
          <w:b/>
          <w:bCs/>
          <w:sz w:val="32"/>
          <w:szCs w:val="32"/>
          <w:lang w:eastAsia="zh-CN"/>
        </w:rPr>
        <w:t>　　六、重视文明创建，塑造学校形象，提升学校内涵。</w:t>
      </w:r>
    </w:p>
    <w:p>
      <w:pPr>
        <w:spacing w:line="560" w:lineRule="exact"/>
        <w:rPr>
          <w:rFonts w:hint="eastAsia" w:ascii="仿宋_GB2312" w:eastAsia="仿宋_GB2312"/>
          <w:sz w:val="32"/>
          <w:szCs w:val="32"/>
          <w:lang w:eastAsia="zh-CN"/>
        </w:rPr>
      </w:pPr>
      <w:r>
        <w:rPr>
          <w:rFonts w:hint="eastAsia" w:ascii="仿宋_GB2312" w:eastAsia="仿宋_GB2312"/>
          <w:sz w:val="32"/>
          <w:szCs w:val="32"/>
          <w:lang w:eastAsia="zh-CN"/>
        </w:rPr>
        <w:t>　　1.落实师德规范，加强师德建设。以“师德承诺”为载体，深化师德建设，进一步规范教师的言行，切实转变教育思想，更新教育观念，建立新型的师生关系，恪守职业道德。把师德建设的重点落实到关心爱护每一个学生，真正建立平等、民主、和谐、互助的师生关系上来。开展争创优秀共产党员、师德标兵和优秀教师活动，把争做师德标兵活动，纳入学校精神文明建设的总体规划。</w:t>
      </w:r>
    </w:p>
    <w:p>
      <w:pPr>
        <w:spacing w:line="560" w:lineRule="exact"/>
        <w:rPr>
          <w:rFonts w:hint="eastAsia" w:ascii="仿宋_GB2312" w:eastAsia="仿宋_GB2312"/>
          <w:sz w:val="32"/>
          <w:szCs w:val="32"/>
          <w:lang w:eastAsia="zh-CN"/>
        </w:rPr>
      </w:pPr>
      <w:r>
        <w:rPr>
          <w:rFonts w:hint="eastAsia" w:ascii="仿宋_GB2312" w:eastAsia="仿宋_GB2312"/>
          <w:sz w:val="32"/>
          <w:szCs w:val="32"/>
          <w:lang w:eastAsia="zh-CN"/>
        </w:rPr>
        <w:t>　　2.坚持“德育为先”“育人为本”思想，提高创建文明单位的水平。结合我校已是市级文明单位的实际，文明单位创建活动要以提升社会公德、职业道德、家庭美德教育为重点，以文明礼仪教育为切入点，不断提高创建水平。</w:t>
      </w:r>
    </w:p>
    <w:p>
      <w:pPr>
        <w:spacing w:line="560" w:lineRule="exact"/>
        <w:rPr>
          <w:rFonts w:hint="eastAsia" w:ascii="仿宋_GB2312" w:eastAsia="仿宋_GB2312"/>
          <w:sz w:val="32"/>
          <w:szCs w:val="32"/>
          <w:lang w:eastAsia="zh-CN"/>
        </w:rPr>
      </w:pPr>
      <w:r>
        <w:rPr>
          <w:rFonts w:hint="eastAsia" w:ascii="仿宋_GB2312" w:eastAsia="仿宋_GB2312"/>
          <w:sz w:val="32"/>
          <w:szCs w:val="32"/>
          <w:lang w:eastAsia="zh-CN"/>
        </w:rPr>
        <w:t>　　3.落实“和谐社会”思想，加强和乐校园和校园文化建设。在整体规划初具格局的基础上，进一步提升校园环境、校园文化品位，使其更美化更优化。加强与圩塘街道、派出所、社区及校园周边等单位的文明共建活动。积极发挥家委会、家长学校等作用，为学校发展创造有利的外部环境。</w:t>
      </w:r>
    </w:p>
    <w:p>
      <w:pPr>
        <w:spacing w:line="560" w:lineRule="exact"/>
        <w:rPr>
          <w:rFonts w:hint="eastAsia" w:ascii="仿宋_GB2312" w:eastAsia="仿宋_GB2312"/>
          <w:sz w:val="32"/>
          <w:szCs w:val="32"/>
          <w:lang w:eastAsia="zh-CN"/>
        </w:rPr>
      </w:pPr>
      <w:r>
        <w:rPr>
          <w:rFonts w:hint="eastAsia" w:ascii="仿宋_GB2312" w:eastAsia="仿宋_GB2312"/>
          <w:sz w:val="32"/>
          <w:szCs w:val="32"/>
          <w:lang w:eastAsia="zh-CN"/>
        </w:rPr>
        <w:t>　　4.充分发挥宣传媒体作用。树立师生身边的先进典型。通过橱窗板报、校园广播等媒体和专题、专刊、专栏形式进行宣传，以达到振奋师生精神，营造良好的舆论氛围的效果。</w:t>
      </w:r>
    </w:p>
    <w:p>
      <w:pPr>
        <w:spacing w:line="560" w:lineRule="exact"/>
        <w:rPr>
          <w:rFonts w:hint="eastAsia" w:ascii="仿宋_GB2312" w:eastAsia="仿宋_GB2312"/>
          <w:sz w:val="32"/>
          <w:szCs w:val="32"/>
          <w:lang w:eastAsia="zh-CN"/>
        </w:rPr>
      </w:pPr>
      <w:r>
        <w:rPr>
          <w:rFonts w:hint="eastAsia" w:ascii="仿宋_GB2312" w:eastAsia="仿宋_GB2312"/>
          <w:sz w:val="32"/>
          <w:szCs w:val="32"/>
          <w:lang w:eastAsia="zh-CN"/>
        </w:rPr>
        <w:t>　　在新的一年里，学校党支部将围绕学校教育教学这一中心工作，坚持以人为本，加强人文关怀，构建和乐校园，团结带领全体党员干部和教职工，进一步解放思想，开拓进取，以昂扬向上、奋发有为的精神状态，狠抓工作落实，为学校发展而努力!</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altName w:val="微软雅黑"/>
    <w:panose1 w:val="03000509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Arial">
    <w:panose1 w:val="020B0604020202020204"/>
    <w:charset w:val="00"/>
    <w:family w:val="swiss"/>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微软简标宋">
    <w:altName w:val="宋体"/>
    <w:panose1 w:val="00000000000000000000"/>
    <w:charset w:val="86"/>
    <w:family w:val="auto"/>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Gungsuh">
    <w:panose1 w:val="02030600000101010101"/>
    <w:charset w:val="81"/>
    <w:family w:val="auto"/>
    <w:pitch w:val="default"/>
    <w:sig w:usb0="B00002AF" w:usb1="69D77CFB" w:usb2="00000030" w:usb3="00000000" w:csb0="4008009F" w:csb1="DFD70000"/>
  </w:font>
  <w:font w:name="楷体_GB2312">
    <w:altName w:val="楷体"/>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C81BC2"/>
    <w:rsid w:val="0CC81BC2"/>
    <w:rsid w:val="0FA91FF5"/>
    <w:rsid w:val="5BB57DCA"/>
    <w:rsid w:val="77072CE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2017-03-12T02:58:00Z</dcterms:created>
  <dc:creator>Administrator</dc:creator>
  <cp:lastModifiedBy>雲中漫步1408547519</cp:lastModifiedBy>
  <dcterms:modified xsi:type="dcterms:W3CDTF">2018-03-01T02:24:41Z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