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1F" w:rsidRDefault="001919CE">
      <w:pPr>
        <w:ind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 xml:space="preserve">       </w:t>
      </w:r>
      <w:proofErr w:type="gramStart"/>
      <w:r w:rsidR="00CC5CCF">
        <w:rPr>
          <w:rFonts w:ascii="黑体" w:eastAsia="黑体" w:hAnsi="黑体" w:cs="黑体" w:hint="eastAsia"/>
          <w:sz w:val="28"/>
          <w:szCs w:val="36"/>
        </w:rPr>
        <w:t>圩塘中心</w:t>
      </w:r>
      <w:proofErr w:type="gramEnd"/>
      <w:r w:rsidR="00CC5CCF">
        <w:rPr>
          <w:rFonts w:ascii="黑体" w:eastAsia="黑体" w:hAnsi="黑体" w:cs="黑体" w:hint="eastAsia"/>
          <w:sz w:val="28"/>
          <w:szCs w:val="36"/>
        </w:rPr>
        <w:t>小学</w:t>
      </w:r>
      <w:r w:rsidR="00CC5CCF">
        <w:rPr>
          <w:rFonts w:ascii="黑体" w:eastAsia="黑体" w:hAnsi="黑体" w:cs="黑体" w:hint="eastAsia"/>
          <w:sz w:val="28"/>
          <w:szCs w:val="36"/>
          <w:u w:val="single"/>
        </w:rPr>
        <w:t>中秋</w:t>
      </w:r>
      <w:r w:rsidR="00CC5CCF">
        <w:rPr>
          <w:rFonts w:ascii="黑体" w:eastAsia="黑体" w:hAnsi="黑体" w:cs="黑体" w:hint="eastAsia"/>
          <w:sz w:val="28"/>
          <w:szCs w:val="36"/>
        </w:rPr>
        <w:t>假期</w:t>
      </w:r>
      <w:r>
        <w:rPr>
          <w:rFonts w:ascii="黑体" w:eastAsia="黑体" w:hAnsi="黑体" w:cs="黑体" w:hint="eastAsia"/>
          <w:sz w:val="28"/>
          <w:szCs w:val="36"/>
          <w:u w:val="single"/>
        </w:rPr>
        <w:t>二</w:t>
      </w:r>
      <w:r w:rsidR="00CC5CCF">
        <w:rPr>
          <w:rFonts w:ascii="黑体" w:eastAsia="黑体" w:hAnsi="黑体" w:cs="黑体" w:hint="eastAsia"/>
          <w:sz w:val="28"/>
          <w:szCs w:val="36"/>
        </w:rPr>
        <w:t>年级学生作业</w:t>
      </w:r>
    </w:p>
    <w:tbl>
      <w:tblPr>
        <w:tblStyle w:val="a5"/>
        <w:tblW w:w="9073" w:type="dxa"/>
        <w:tblInd w:w="-176" w:type="dxa"/>
        <w:tblLayout w:type="fixed"/>
        <w:tblLook w:val="04A0"/>
      </w:tblPr>
      <w:tblGrid>
        <w:gridCol w:w="851"/>
        <w:gridCol w:w="3544"/>
        <w:gridCol w:w="4678"/>
      </w:tblGrid>
      <w:tr w:rsidR="005E571F">
        <w:trPr>
          <w:trHeight w:val="354"/>
        </w:trPr>
        <w:tc>
          <w:tcPr>
            <w:tcW w:w="9073" w:type="dxa"/>
            <w:gridSpan w:val="3"/>
          </w:tcPr>
          <w:p w:rsidR="005E571F" w:rsidRDefault="00CC5CC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学科类作业</w:t>
            </w:r>
          </w:p>
        </w:tc>
      </w:tr>
      <w:tr w:rsidR="005E571F">
        <w:tc>
          <w:tcPr>
            <w:tcW w:w="851" w:type="dxa"/>
          </w:tcPr>
          <w:p w:rsidR="005E571F" w:rsidRDefault="005E571F">
            <w:pPr>
              <w:rPr>
                <w:b/>
                <w:bCs/>
                <w:sz w:val="24"/>
              </w:rPr>
            </w:pPr>
          </w:p>
        </w:tc>
        <w:tc>
          <w:tcPr>
            <w:tcW w:w="3544" w:type="dxa"/>
          </w:tcPr>
          <w:p w:rsidR="005E571F" w:rsidRDefault="00CC5CC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基础性</w:t>
            </w:r>
          </w:p>
        </w:tc>
        <w:tc>
          <w:tcPr>
            <w:tcW w:w="4678" w:type="dxa"/>
          </w:tcPr>
          <w:p w:rsidR="005E571F" w:rsidRDefault="00CC5CC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拓展性</w:t>
            </w:r>
          </w:p>
        </w:tc>
      </w:tr>
      <w:tr w:rsidR="005E571F">
        <w:tc>
          <w:tcPr>
            <w:tcW w:w="851" w:type="dxa"/>
          </w:tcPr>
          <w:p w:rsidR="005E571F" w:rsidRDefault="00CC5CCF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语：</w:t>
            </w:r>
          </w:p>
        </w:tc>
        <w:tc>
          <w:tcPr>
            <w:tcW w:w="3544" w:type="dxa"/>
          </w:tcPr>
          <w:p w:rsidR="005E571F" w:rsidRPr="001919CE" w:rsidRDefault="00C9196E" w:rsidP="001919CE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sz w:val="28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36"/>
              </w:rPr>
              <w:t>识记</w:t>
            </w:r>
            <w:r w:rsidR="00FA49F0" w:rsidRPr="001919CE">
              <w:rPr>
                <w:rFonts w:hint="eastAsia"/>
                <w:sz w:val="28"/>
                <w:szCs w:val="36"/>
              </w:rPr>
              <w:t>词</w:t>
            </w:r>
            <w:r w:rsidR="00FA49F0">
              <w:rPr>
                <w:rFonts w:hint="eastAsia"/>
                <w:sz w:val="28"/>
                <w:szCs w:val="36"/>
              </w:rPr>
              <w:t>语</w:t>
            </w:r>
          </w:p>
          <w:p w:rsidR="001919CE" w:rsidRPr="001919CE" w:rsidRDefault="00FA49F0" w:rsidP="001919CE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辨别</w:t>
            </w:r>
            <w:r w:rsidR="001919CE">
              <w:rPr>
                <w:rFonts w:hint="eastAsia"/>
                <w:sz w:val="28"/>
                <w:szCs w:val="36"/>
              </w:rPr>
              <w:t>形近字</w:t>
            </w:r>
          </w:p>
        </w:tc>
        <w:tc>
          <w:tcPr>
            <w:tcW w:w="4678" w:type="dxa"/>
          </w:tcPr>
          <w:p w:rsidR="005E571F" w:rsidRDefault="001919CE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背诵关于月亮的三首古诗</w:t>
            </w:r>
          </w:p>
        </w:tc>
      </w:tr>
      <w:tr w:rsidR="001D4F39">
        <w:tc>
          <w:tcPr>
            <w:tcW w:w="851" w:type="dxa"/>
          </w:tcPr>
          <w:p w:rsidR="001D4F39" w:rsidRDefault="001D4F39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数：</w:t>
            </w:r>
          </w:p>
        </w:tc>
        <w:tc>
          <w:tcPr>
            <w:tcW w:w="3544" w:type="dxa"/>
          </w:tcPr>
          <w:p w:rsidR="001D4F39" w:rsidRDefault="001D4F39" w:rsidP="000B03B1">
            <w:pPr>
              <w:rPr>
                <w:sz w:val="24"/>
              </w:rPr>
            </w:pPr>
            <w:r>
              <w:rPr>
                <w:sz w:val="24"/>
              </w:rPr>
              <w:t>自主复习第一二单元</w:t>
            </w:r>
          </w:p>
        </w:tc>
        <w:tc>
          <w:tcPr>
            <w:tcW w:w="4678" w:type="dxa"/>
          </w:tcPr>
          <w:p w:rsidR="001D4F39" w:rsidRDefault="001D4F39" w:rsidP="000B03B1">
            <w:pPr>
              <w:rPr>
                <w:sz w:val="24"/>
              </w:rPr>
            </w:pPr>
            <w:r>
              <w:rPr>
                <w:sz w:val="24"/>
              </w:rPr>
              <w:t>用七巧板拼图</w:t>
            </w:r>
          </w:p>
        </w:tc>
      </w:tr>
      <w:tr w:rsidR="001D4F39">
        <w:tc>
          <w:tcPr>
            <w:tcW w:w="851" w:type="dxa"/>
          </w:tcPr>
          <w:p w:rsidR="001D4F39" w:rsidRDefault="001D4F39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英：</w:t>
            </w:r>
          </w:p>
        </w:tc>
        <w:tc>
          <w:tcPr>
            <w:tcW w:w="3544" w:type="dxa"/>
          </w:tcPr>
          <w:p w:rsidR="001D4F39" w:rsidRDefault="001D4F39">
            <w:pPr>
              <w:spacing w:line="800" w:lineRule="exact"/>
              <w:rPr>
                <w:sz w:val="28"/>
                <w:szCs w:val="36"/>
              </w:rPr>
            </w:pPr>
          </w:p>
        </w:tc>
        <w:tc>
          <w:tcPr>
            <w:tcW w:w="4678" w:type="dxa"/>
          </w:tcPr>
          <w:p w:rsidR="001D4F39" w:rsidRDefault="001D4F39">
            <w:pPr>
              <w:spacing w:line="800" w:lineRule="exact"/>
              <w:rPr>
                <w:sz w:val="28"/>
                <w:szCs w:val="36"/>
              </w:rPr>
            </w:pPr>
          </w:p>
        </w:tc>
      </w:tr>
      <w:tr w:rsidR="001D4F39">
        <w:tc>
          <w:tcPr>
            <w:tcW w:w="9073" w:type="dxa"/>
            <w:gridSpan w:val="3"/>
          </w:tcPr>
          <w:p w:rsidR="001D4F39" w:rsidRDefault="001D4F39">
            <w:pPr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  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阅读类作业</w:t>
            </w:r>
          </w:p>
        </w:tc>
      </w:tr>
      <w:tr w:rsidR="001D4F39">
        <w:tc>
          <w:tcPr>
            <w:tcW w:w="9073" w:type="dxa"/>
            <w:gridSpan w:val="3"/>
          </w:tcPr>
          <w:p w:rsidR="001D4F39" w:rsidRDefault="001D4F39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语：阅读关于月亮的神话类、寓言类故事，如：嫦娥奔月，猴子捞月等</w:t>
            </w:r>
          </w:p>
        </w:tc>
      </w:tr>
      <w:tr w:rsidR="001D4F39">
        <w:tc>
          <w:tcPr>
            <w:tcW w:w="9073" w:type="dxa"/>
            <w:gridSpan w:val="3"/>
          </w:tcPr>
          <w:p w:rsidR="001D4F39" w:rsidRDefault="001D4F39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数：</w:t>
            </w:r>
          </w:p>
        </w:tc>
      </w:tr>
      <w:tr w:rsidR="001D4F39">
        <w:tc>
          <w:tcPr>
            <w:tcW w:w="9073" w:type="dxa"/>
            <w:gridSpan w:val="3"/>
          </w:tcPr>
          <w:p w:rsidR="001D4F39" w:rsidRDefault="001D4F39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英：</w:t>
            </w:r>
          </w:p>
        </w:tc>
      </w:tr>
      <w:tr w:rsidR="001D4F39">
        <w:tc>
          <w:tcPr>
            <w:tcW w:w="9073" w:type="dxa"/>
            <w:gridSpan w:val="3"/>
          </w:tcPr>
          <w:p w:rsidR="001D4F39" w:rsidRDefault="001D4F39">
            <w:pPr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生活类或实践类作业（可自由选择几项完成）</w:t>
            </w:r>
          </w:p>
        </w:tc>
      </w:tr>
      <w:tr w:rsidR="001D4F39">
        <w:trPr>
          <w:trHeight w:val="2259"/>
        </w:trPr>
        <w:tc>
          <w:tcPr>
            <w:tcW w:w="9073" w:type="dxa"/>
            <w:gridSpan w:val="3"/>
          </w:tcPr>
          <w:p w:rsidR="001D4F39" w:rsidRDefault="001D4F39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跟家人学习制作月亮饼</w:t>
            </w:r>
          </w:p>
        </w:tc>
      </w:tr>
    </w:tbl>
    <w:p w:rsidR="005E571F" w:rsidRDefault="005E571F">
      <w:pPr>
        <w:rPr>
          <w:sz w:val="28"/>
          <w:szCs w:val="36"/>
        </w:rPr>
      </w:pPr>
    </w:p>
    <w:sectPr w:rsidR="005E571F" w:rsidSect="005E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E65" w:rsidRDefault="000F5E65" w:rsidP="001919CE">
      <w:r>
        <w:separator/>
      </w:r>
    </w:p>
  </w:endnote>
  <w:endnote w:type="continuationSeparator" w:id="0">
    <w:p w:rsidR="000F5E65" w:rsidRDefault="000F5E65" w:rsidP="00191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E65" w:rsidRDefault="000F5E65" w:rsidP="001919CE">
      <w:r>
        <w:separator/>
      </w:r>
    </w:p>
  </w:footnote>
  <w:footnote w:type="continuationSeparator" w:id="0">
    <w:p w:rsidR="000F5E65" w:rsidRDefault="000F5E65" w:rsidP="00191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766F4"/>
    <w:multiLevelType w:val="hybridMultilevel"/>
    <w:tmpl w:val="9C12CD38"/>
    <w:lvl w:ilvl="0" w:tplc="5484B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7F4916"/>
    <w:rsid w:val="000F5E65"/>
    <w:rsid w:val="001919CE"/>
    <w:rsid w:val="001A15AB"/>
    <w:rsid w:val="001C2615"/>
    <w:rsid w:val="001D4F39"/>
    <w:rsid w:val="00245C01"/>
    <w:rsid w:val="00252D7D"/>
    <w:rsid w:val="002700D0"/>
    <w:rsid w:val="003D7637"/>
    <w:rsid w:val="003F633B"/>
    <w:rsid w:val="005E571F"/>
    <w:rsid w:val="007B03AB"/>
    <w:rsid w:val="00812B9A"/>
    <w:rsid w:val="008240E0"/>
    <w:rsid w:val="00AA0D4A"/>
    <w:rsid w:val="00B53DBA"/>
    <w:rsid w:val="00BB500E"/>
    <w:rsid w:val="00C72AD1"/>
    <w:rsid w:val="00C9196E"/>
    <w:rsid w:val="00CC5CCF"/>
    <w:rsid w:val="00D0239A"/>
    <w:rsid w:val="00D0339E"/>
    <w:rsid w:val="00D348B7"/>
    <w:rsid w:val="00DF345C"/>
    <w:rsid w:val="00F42837"/>
    <w:rsid w:val="00FA49F0"/>
    <w:rsid w:val="00FD0023"/>
    <w:rsid w:val="012033BA"/>
    <w:rsid w:val="07662957"/>
    <w:rsid w:val="1AA2551C"/>
    <w:rsid w:val="1D7F4916"/>
    <w:rsid w:val="2B6853D6"/>
    <w:rsid w:val="36E91002"/>
    <w:rsid w:val="3A4E208B"/>
    <w:rsid w:val="3AEE185C"/>
    <w:rsid w:val="3C591CBA"/>
    <w:rsid w:val="4C0E3406"/>
    <w:rsid w:val="4CD03587"/>
    <w:rsid w:val="59186354"/>
    <w:rsid w:val="5BCD7660"/>
    <w:rsid w:val="60435C78"/>
    <w:rsid w:val="695E361E"/>
    <w:rsid w:val="6971776C"/>
    <w:rsid w:val="73E45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7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E5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E5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E571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E571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E571F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1919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2018-09-21T05:21:00Z</dcterms:created>
  <dcterms:modified xsi:type="dcterms:W3CDTF">2018-09-21T05:24:00Z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