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（五）年级（1）班周（二）家庭作业记录表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语:摘抄。19课练习册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数:小练习册80、81页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1、抄写U7书后新单词 2+1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2、朗读U7Story time ,发QQ录音。</w:t>
            </w:r>
          </w:p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跟华英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完成手抄报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大练习册78/79</w:t>
            </w:r>
            <w:r>
              <w:t xml:space="preserve"> 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抄写U7书后新单词 2+1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朗读U7Story time ,发QQ录音。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）班周（二）家庭作业记录表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第24、25课词语1遍</w:t>
            </w:r>
          </w:p>
          <w:p>
            <w:r>
              <w:rPr>
                <w:rFonts w:hint="eastAsia"/>
              </w:rPr>
              <w:t>读书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大练习册89和90页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测试卷部分题</w:t>
            </w:r>
          </w:p>
          <w:p>
            <w:pPr>
              <w:rPr>
                <w:rFonts w:ascii="宋体" w:hAnsi="宋体" w:eastAsia="宋体" w:cs="宋体"/>
              </w:rPr>
            </w:pPr>
            <w:r>
              <w:t>U</w:t>
            </w:r>
            <w:r>
              <w:rPr>
                <w:rFonts w:hint="eastAsia"/>
              </w:rPr>
              <w:t>6词组1遍，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 xml:space="preserve">抄写第23课文中词语2遍 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大P91；口P45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1.测试卷部分题，2，U6词组一遍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 xml:space="preserve">23课词语2遍 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大P91；口P45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誊写对话和小作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（五  ）年级（ 6 ）班周（ 二 ）家庭作业记录表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抄写3首古诗 歇后语2遍</w:t>
            </w:r>
          </w:p>
          <w:p>
            <w:r>
              <w:rPr>
                <w:rFonts w:hint="eastAsia"/>
              </w:rPr>
              <w:t>预习第23课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大P90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誊写对话和小作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预习22课，读书做摘抄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   </w:t>
            </w:r>
            <w:r>
              <w:rPr>
                <w:rFonts w:hint="eastAsia"/>
              </w:rPr>
              <w:t>大P90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抄写书本63页单词三遍，五个句子一遍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ind w:firstLine="6120" w:firstLineChars="25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EB26"/>
    <w:multiLevelType w:val="singleLevel"/>
    <w:tmpl w:val="5A24EB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4333"/>
    <w:rsid w:val="00067B1B"/>
    <w:rsid w:val="000E4747"/>
    <w:rsid w:val="00111A8D"/>
    <w:rsid w:val="00131B67"/>
    <w:rsid w:val="0015398C"/>
    <w:rsid w:val="00156093"/>
    <w:rsid w:val="001609AE"/>
    <w:rsid w:val="001E49DE"/>
    <w:rsid w:val="002061B8"/>
    <w:rsid w:val="00220E16"/>
    <w:rsid w:val="00262459"/>
    <w:rsid w:val="002945EA"/>
    <w:rsid w:val="002E270E"/>
    <w:rsid w:val="002E5948"/>
    <w:rsid w:val="00344169"/>
    <w:rsid w:val="0035181A"/>
    <w:rsid w:val="00363393"/>
    <w:rsid w:val="00370144"/>
    <w:rsid w:val="003F6E73"/>
    <w:rsid w:val="00404EB3"/>
    <w:rsid w:val="00415C88"/>
    <w:rsid w:val="00450F37"/>
    <w:rsid w:val="00487A23"/>
    <w:rsid w:val="004C2E51"/>
    <w:rsid w:val="004E4120"/>
    <w:rsid w:val="004E500A"/>
    <w:rsid w:val="00503955"/>
    <w:rsid w:val="00507D09"/>
    <w:rsid w:val="00554C39"/>
    <w:rsid w:val="005578BB"/>
    <w:rsid w:val="0056786D"/>
    <w:rsid w:val="0057376A"/>
    <w:rsid w:val="005738E5"/>
    <w:rsid w:val="00581135"/>
    <w:rsid w:val="005A675F"/>
    <w:rsid w:val="005C07A8"/>
    <w:rsid w:val="005D63D4"/>
    <w:rsid w:val="005D7F17"/>
    <w:rsid w:val="006021BB"/>
    <w:rsid w:val="0060345A"/>
    <w:rsid w:val="00623AFF"/>
    <w:rsid w:val="00625A7A"/>
    <w:rsid w:val="00650043"/>
    <w:rsid w:val="006970CA"/>
    <w:rsid w:val="006B2641"/>
    <w:rsid w:val="006B52C2"/>
    <w:rsid w:val="006B5FF8"/>
    <w:rsid w:val="006C08A2"/>
    <w:rsid w:val="006E5938"/>
    <w:rsid w:val="00725480"/>
    <w:rsid w:val="00730A08"/>
    <w:rsid w:val="00733837"/>
    <w:rsid w:val="007519F8"/>
    <w:rsid w:val="0077001E"/>
    <w:rsid w:val="0079261A"/>
    <w:rsid w:val="007932EC"/>
    <w:rsid w:val="007A349E"/>
    <w:rsid w:val="007E231A"/>
    <w:rsid w:val="007F12D4"/>
    <w:rsid w:val="00803B1A"/>
    <w:rsid w:val="00810D5D"/>
    <w:rsid w:val="00816C18"/>
    <w:rsid w:val="008242BF"/>
    <w:rsid w:val="00844104"/>
    <w:rsid w:val="0084719F"/>
    <w:rsid w:val="00865635"/>
    <w:rsid w:val="00865F86"/>
    <w:rsid w:val="008B2723"/>
    <w:rsid w:val="009156D3"/>
    <w:rsid w:val="00931DF2"/>
    <w:rsid w:val="00953E45"/>
    <w:rsid w:val="009B2EF6"/>
    <w:rsid w:val="009B35CB"/>
    <w:rsid w:val="009B70D2"/>
    <w:rsid w:val="009D2D51"/>
    <w:rsid w:val="009E5CF2"/>
    <w:rsid w:val="00A87AD7"/>
    <w:rsid w:val="00AC5144"/>
    <w:rsid w:val="00B266EB"/>
    <w:rsid w:val="00B347F5"/>
    <w:rsid w:val="00B37688"/>
    <w:rsid w:val="00B46730"/>
    <w:rsid w:val="00B47EA4"/>
    <w:rsid w:val="00B7516A"/>
    <w:rsid w:val="00B933F3"/>
    <w:rsid w:val="00BA3730"/>
    <w:rsid w:val="00BA64B3"/>
    <w:rsid w:val="00BD5AE4"/>
    <w:rsid w:val="00C0487F"/>
    <w:rsid w:val="00C537F5"/>
    <w:rsid w:val="00C66B0F"/>
    <w:rsid w:val="00CA1C22"/>
    <w:rsid w:val="00CB3C19"/>
    <w:rsid w:val="00CD7058"/>
    <w:rsid w:val="00CE6358"/>
    <w:rsid w:val="00D17E9A"/>
    <w:rsid w:val="00D45A6D"/>
    <w:rsid w:val="00D57FD8"/>
    <w:rsid w:val="00D85F8B"/>
    <w:rsid w:val="00DA39F8"/>
    <w:rsid w:val="00DA55E3"/>
    <w:rsid w:val="00DC1B46"/>
    <w:rsid w:val="00DF368F"/>
    <w:rsid w:val="00E0041F"/>
    <w:rsid w:val="00E318AE"/>
    <w:rsid w:val="00EB7EF9"/>
    <w:rsid w:val="00EC5986"/>
    <w:rsid w:val="00ED1387"/>
    <w:rsid w:val="00EF06F8"/>
    <w:rsid w:val="00F004B9"/>
    <w:rsid w:val="00F064E5"/>
    <w:rsid w:val="00F649A7"/>
    <w:rsid w:val="00F64DE4"/>
    <w:rsid w:val="00F714FE"/>
    <w:rsid w:val="673F0FF1"/>
    <w:rsid w:val="6D767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2017-12-05T07:32:47Z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