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center" w:pos="4819"/>
          <w:tab w:val="left" w:pos="7620"/>
        </w:tabs>
        <w:jc w:val="center"/>
        <w:rPr>
          <w:rFonts w:ascii="黑体" w:eastAsia="黑体"/>
          <w:sz w:val="34"/>
          <w:szCs w:val="44"/>
        </w:rPr>
      </w:pPr>
      <w:r>
        <w:rPr>
          <w:rFonts w:hint="eastAsia" w:ascii="黑体" w:eastAsia="黑体"/>
          <w:sz w:val="34"/>
          <w:szCs w:val="44"/>
        </w:rPr>
        <w:t>交往互动式教学设计</w:t>
      </w:r>
    </w:p>
    <w:tbl>
      <w:tblPr>
        <w:tblStyle w:val="6"/>
        <w:tblW w:w="10008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70"/>
        <w:gridCol w:w="3087"/>
        <w:gridCol w:w="2410"/>
        <w:gridCol w:w="16"/>
        <w:gridCol w:w="904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2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课题</w:t>
            </w:r>
          </w:p>
        </w:tc>
        <w:tc>
          <w:tcPr>
            <w:tcW w:w="558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5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5"/>
                <w:szCs w:val="21"/>
              </w:rPr>
              <w:t>23、黄河的主人</w:t>
            </w:r>
          </w:p>
        </w:tc>
        <w:tc>
          <w:tcPr>
            <w:tcW w:w="90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教时</w:t>
            </w:r>
          </w:p>
        </w:tc>
        <w:tc>
          <w:tcPr>
            <w:tcW w:w="2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2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583" w:type="dxa"/>
            <w:gridSpan w:val="4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70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640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ind w:left="120" w:leftChars="5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教学目标</w:t>
            </w:r>
            <w:r>
              <w:rPr>
                <w:rFonts w:ascii="宋体" w:hAnsi="宋体"/>
                <w:b/>
                <w:szCs w:val="21"/>
              </w:rPr>
              <w:t>:</w:t>
            </w:r>
          </w:p>
          <w:p>
            <w:pPr>
              <w:pStyle w:val="3"/>
              <w:shd w:val="clear" w:color="auto" w:fill="FFFFFF"/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1．学会本课生字，</w:t>
            </w:r>
            <w:r>
              <w:rPr>
                <w:rFonts w:hint="eastAsia"/>
                <w:sz w:val="21"/>
                <w:szCs w:val="21"/>
              </w:rPr>
              <w:t>认识2个多音字，</w:t>
            </w:r>
            <w:r>
              <w:rPr>
                <w:rFonts w:ascii="宋体" w:hAnsi="宋体"/>
                <w:sz w:val="21"/>
                <w:szCs w:val="21"/>
              </w:rPr>
              <w:t>理解由生字组成的词语。</w:t>
            </w:r>
            <w:r>
              <w:rPr>
                <w:sz w:val="21"/>
                <w:szCs w:val="21"/>
              </w:rPr>
              <w:t>会用“尝试”“提心吊胆”造句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2．读熟课文，能正确、流利地朗读课文。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3．初步感知课文，了解主要内容。</w:t>
            </w:r>
          </w:p>
        </w:tc>
        <w:tc>
          <w:tcPr>
            <w:tcW w:w="90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难点</w:t>
            </w:r>
          </w:p>
        </w:tc>
        <w:tc>
          <w:tcPr>
            <w:tcW w:w="27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用简洁的语言概括文章的主要内容。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008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过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活动板块</w:t>
            </w:r>
          </w:p>
        </w:tc>
        <w:tc>
          <w:tcPr>
            <w:tcW w:w="30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活动内容与呈现方式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学生活动方式</w:t>
            </w:r>
          </w:p>
        </w:tc>
        <w:tc>
          <w:tcPr>
            <w:tcW w:w="36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交流方式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常规性积累</w:t>
            </w:r>
          </w:p>
        </w:tc>
        <w:tc>
          <w:tcPr>
            <w:tcW w:w="308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古诗文诵读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开火车领读，齐读</w:t>
            </w:r>
          </w:p>
        </w:tc>
        <w:tc>
          <w:tcPr>
            <w:tcW w:w="3620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ind w:firstLine="315" w:firstLineChars="1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揭题：</w:t>
            </w:r>
          </w:p>
        </w:tc>
        <w:tc>
          <w:tcPr>
            <w:tcW w:w="3087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1、谈谈对黄河的了解。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2、板书课题：黄河的主人</w:t>
            </w:r>
          </w:p>
        </w:tc>
        <w:tc>
          <w:tcPr>
            <w:tcW w:w="2410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学生说说自己对黄河的理解。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说说主人的意思。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怎样才能称之为“主人”。</w:t>
            </w:r>
          </w:p>
        </w:tc>
        <w:tc>
          <w:tcPr>
            <w:tcW w:w="3620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学生说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教师小结：我们在读课文之前，好好琢磨题目的意思，理解题目的意图，这是一种很好的学习方法。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活动一：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默读课文：</w:t>
            </w:r>
          </w:p>
        </w:tc>
        <w:tc>
          <w:tcPr>
            <w:tcW w:w="3087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1、出示自学要求：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（1）自学文中生字词，能正确读准字音，读通句子。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（2）想一想黄河的主人指的是谁，为什么说他是黄河的主人。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10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学生自读课文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个别说说黄河的主人指的是谁。</w:t>
            </w:r>
          </w:p>
        </w:tc>
        <w:tc>
          <w:tcPr>
            <w:tcW w:w="3620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学生自主学习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教师巡回指导，发现学生的共性问题。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活动二：组织交流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1、检查生字词。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2、生回答思考题：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幻灯出示图片，师相机介绍：这就是羊皮筏子，一种古老的水上运输工具。通常是用九到十二只的羊皮囊捆扎在细木架上制成。使用时需要往羊皮囊里吹足气。羊皮筏子很轻，不过二十来斤，咱们班的同学也能轻松背起一个来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3、分小节朗读课文。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4、归纳课文的主要内容。</w:t>
            </w:r>
          </w:p>
          <w:p>
            <w:pPr>
              <w:widowControl/>
              <w:spacing w:line="300" w:lineRule="exact"/>
              <w:ind w:firstLine="48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用上其中的一些词语，说说这篇课文主要写了什么吗？</w:t>
            </w:r>
          </w:p>
          <w:p>
            <w:pPr>
              <w:widowControl/>
              <w:spacing w:line="300" w:lineRule="exact"/>
              <w:ind w:firstLine="48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1、读读有关词语，理解其意思。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说说艄公是怎样的职业，并说说依据，读描写艄公的句子，读读，说说艄公的职责。</w:t>
            </w: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生自由练习概括</w:t>
            </w: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全班交流</w:t>
            </w: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生快速浏览课文</w:t>
            </w: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全班交流</w:t>
            </w: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齐读。</w:t>
            </w:r>
          </w:p>
        </w:tc>
        <w:tc>
          <w:tcPr>
            <w:tcW w:w="3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出示词语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个别领读，互相正音。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说说有关词语的意思。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正音：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漂流，漂亮；身系着，系鞋带。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学生说，预设：（板书：艄公）艄，指船尾，艄公原指在船尾撑船的人。现在，只要是撑船的人，都叫“艄公”。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学生自由说，教师巡回指导。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预设：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万马奔腾、浊浪排空的黄河上，艄公撑着羊皮筏子鼓浪前进。乘客们谈笑风生，而艄公却在滚滚的黄河上如履平地，成为黄河的主人。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追问：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概括得真不错。看来，抓住课文中一些重要的词语，就能很快把握住文章的主要内容。其实课文的主要意思也可以用文上的一句话来概括，快速浏览课文，看谁先找到。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预设：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“他凭着勇敢和智慧，镇静和机敏，战胜了惊涛骇浪，在滚滚的黄河上如履平地，成为黄河的主人。”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小结：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你们找到的也是这个句子吗？这个句子概括了文章的主要内容，咱们把它叫做中心句。在许多文章中，中心句就是主要内容。咱们一起读。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活动三：再次读文，质疑。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1、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幻灯出示阅读要求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静下心来默读课文，特别关注文中给你留下深刻印象的地方，一边读一边思考：哪些内容自己可以读懂；哪些内容还存在疑问。拿起笔记录自己的想法。这个环节老师给大家五分钟，要求大家不装样子，真正用心读书，能做到吗？开始吧。</w:t>
            </w:r>
          </w:p>
          <w:p>
            <w:pPr>
              <w:widowControl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2、组织交流。</w:t>
            </w:r>
          </w:p>
          <w:p>
            <w:pPr>
              <w:widowControl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3、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同学们提出了不少问题，有问题说明你在思考。不急，咱们先来梳理梳理。在这些问题中，你们认为哪个问题最有助于我们读懂课文？或者说哪个问题最重要，解决了这个问题，其它问题也就都解决了？</w:t>
            </w:r>
          </w:p>
          <w:p>
            <w:pPr>
              <w:widowControl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生默读、批注</w:t>
            </w:r>
            <w:r>
              <w:rPr>
                <w:rFonts w:hint="eastAsia" w:ascii="宋体" w:hAnsi="宋体" w:cs="Arial"/>
                <w:kern w:val="0"/>
                <w:szCs w:val="21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说自己的疑问</w:t>
            </w: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互相解决。</w:t>
            </w: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学生讨论交流。</w:t>
            </w:r>
          </w:p>
        </w:tc>
        <w:tc>
          <w:tcPr>
            <w:tcW w:w="3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师巡视了解学情，相机点拨。</w:t>
            </w: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生提出疑问</w:t>
            </w:r>
          </w:p>
          <w:p>
            <w:pPr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师生互相解决，不能解决的留待下节课。</w:t>
            </w:r>
          </w:p>
          <w:p>
            <w:pPr>
              <w:widowControl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预设：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1：为什么艄公“沉着冷静”，而作者却感到“胆战心惊”？ </w:t>
            </w:r>
            <w:r>
              <w:rPr>
                <w:rFonts w:hint="eastAsia" w:ascii="宋体" w:hAnsi="宋体" w:cs="Arial"/>
                <w:kern w:val="0"/>
                <w:szCs w:val="21"/>
              </w:rPr>
              <w:t>（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在对比中发现问题。</w:t>
            </w:r>
            <w:r>
              <w:rPr>
                <w:rFonts w:hint="eastAsia" w:ascii="宋体" w:hAnsi="宋体" w:cs="Arial"/>
                <w:kern w:val="0"/>
                <w:szCs w:val="21"/>
              </w:rPr>
              <w:t>）</w:t>
            </w:r>
          </w:p>
          <w:p>
            <w:pPr>
              <w:widowControl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2：为什么称艄公为“黄河的主人”？</w:t>
            </w:r>
            <w:r>
              <w:rPr>
                <w:rFonts w:hint="eastAsia" w:ascii="宋体" w:hAnsi="宋体" w:cs="Arial"/>
                <w:kern w:val="0"/>
                <w:szCs w:val="21"/>
              </w:rPr>
              <w:t>（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扣住课题提出疑问，很有思考价值。</w:t>
            </w:r>
            <w:r>
              <w:rPr>
                <w:rFonts w:hint="eastAsia" w:ascii="宋体" w:hAnsi="宋体" w:cs="Arial"/>
                <w:kern w:val="0"/>
                <w:szCs w:val="21"/>
              </w:rPr>
              <w:t>）</w:t>
            </w:r>
          </w:p>
          <w:p>
            <w:pPr>
              <w:widowControl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3：为什么羊皮筏子上的乘客不害怕，还有“坐在公共汽车”上的感觉</w:t>
            </w:r>
            <w:r>
              <w:rPr>
                <w:rFonts w:hint="eastAsia" w:ascii="宋体" w:hAnsi="宋体" w:cs="Arial"/>
                <w:kern w:val="0"/>
                <w:szCs w:val="21"/>
              </w:rPr>
              <w:t>？……</w:t>
            </w:r>
          </w:p>
          <w:p>
            <w:pPr>
              <w:widowControl/>
              <w:spacing w:line="30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预设：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“为什么说艄公是黄河的主人”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写字指导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出示生字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教师简要说明书写要点。   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学生练习书写生字。</w:t>
            </w:r>
          </w:p>
        </w:tc>
        <w:tc>
          <w:tcPr>
            <w:tcW w:w="362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个别写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同桌互批、全班交流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8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板书设 计</w:t>
            </w:r>
          </w:p>
        </w:tc>
        <w:tc>
          <w:tcPr>
            <w:tcW w:w="91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ind w:firstLine="3885" w:firstLineChars="1850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羊皮筏子</w:t>
            </w:r>
          </w:p>
          <w:p>
            <w:pPr>
              <w:adjustRightInd w:val="0"/>
              <w:snapToGrid w:val="0"/>
              <w:spacing w:line="300" w:lineRule="exact"/>
              <w:ind w:firstLine="2520" w:firstLineChars="1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黄河的主人  艄公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惊涛骇浪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如履平地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ragino Sans GB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80FB1"/>
    <w:rsid w:val="21C51870"/>
    <w:rsid w:val="34012CB6"/>
    <w:rsid w:val="34A73291"/>
    <w:rsid w:val="3A5E0AA6"/>
    <w:rsid w:val="3B497AE3"/>
    <w:rsid w:val="3E8B44DA"/>
    <w:rsid w:val="41E531D8"/>
    <w:rsid w:val="496C1773"/>
    <w:rsid w:val="4E5130E1"/>
    <w:rsid w:val="4FA364C0"/>
    <w:rsid w:val="510E50E0"/>
    <w:rsid w:val="57E30A14"/>
    <w:rsid w:val="69135279"/>
    <w:rsid w:val="6B50548D"/>
    <w:rsid w:val="77480F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2016-04-07T02:12:00Z</dcterms:created>
  <dc:creator>hp</dc:creator>
  <cp:lastModifiedBy>hp</cp:lastModifiedBy>
  <dcterms:modified xsi:type="dcterms:W3CDTF">2016-06-28T04:33:09Z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