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8"/>
        <w:gridCol w:w="289"/>
        <w:gridCol w:w="1143"/>
        <w:gridCol w:w="2869"/>
        <w:gridCol w:w="1640"/>
        <w:gridCol w:w="511"/>
        <w:gridCol w:w="375"/>
        <w:gridCol w:w="2639"/>
      </w:tblGrid>
      <w:tr w:rsidR="00060CB1" w:rsidTr="002302AB">
        <w:trPr>
          <w:trHeight w:val="336"/>
        </w:trPr>
        <w:tc>
          <w:tcPr>
            <w:tcW w:w="804" w:type="dxa"/>
            <w:gridSpan w:val="2"/>
            <w:vMerge w:val="restart"/>
            <w:vAlign w:val="center"/>
          </w:tcPr>
          <w:p w:rsidR="00060CB1" w:rsidRDefault="00060CB1" w:rsidP="002302A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5493" w:type="dxa"/>
            <w:gridSpan w:val="3"/>
            <w:vMerge w:val="restart"/>
            <w:vAlign w:val="center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生物的变异现象</w:t>
            </w:r>
          </w:p>
        </w:tc>
        <w:tc>
          <w:tcPr>
            <w:tcW w:w="861" w:type="dxa"/>
            <w:gridSpan w:val="2"/>
            <w:vAlign w:val="center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教时</w:t>
            </w:r>
          </w:p>
        </w:tc>
        <w:tc>
          <w:tcPr>
            <w:tcW w:w="2565" w:type="dxa"/>
            <w:vAlign w:val="center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060CB1" w:rsidTr="002302AB">
        <w:trPr>
          <w:trHeight w:val="336"/>
        </w:trPr>
        <w:tc>
          <w:tcPr>
            <w:tcW w:w="804" w:type="dxa"/>
            <w:gridSpan w:val="2"/>
            <w:vMerge/>
            <w:vAlign w:val="center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93" w:type="dxa"/>
            <w:gridSpan w:val="3"/>
            <w:vMerge/>
            <w:vAlign w:val="center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565" w:type="dxa"/>
            <w:vAlign w:val="center"/>
          </w:tcPr>
          <w:p w:rsidR="00060CB1" w:rsidRDefault="00060CB1" w:rsidP="002302AB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60CB1" w:rsidTr="002302AB">
        <w:trPr>
          <w:trHeight w:val="1883"/>
        </w:trPr>
        <w:tc>
          <w:tcPr>
            <w:tcW w:w="6297" w:type="dxa"/>
            <w:gridSpan w:val="5"/>
          </w:tcPr>
          <w:p w:rsidR="00060CB1" w:rsidRDefault="00060CB1" w:rsidP="002302AB">
            <w:pPr>
              <w:spacing w:line="320" w:lineRule="exact"/>
              <w:ind w:rightChars="-159" w:right="-334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一、教学目标：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⒈</w:t>
            </w:r>
            <w:r>
              <w:rPr>
                <w:rFonts w:ascii="宋体" w:hAnsi="宋体" w:cs="宋体"/>
                <w:kern w:val="0"/>
                <w:szCs w:val="21"/>
              </w:rPr>
              <w:t>能仔细观察并描述图片中动植物的特征，如颜色、形状等；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⒉</w:t>
            </w:r>
            <w:r>
              <w:rPr>
                <w:rFonts w:ascii="宋体" w:hAnsi="宋体" w:cs="宋体"/>
                <w:kern w:val="0"/>
                <w:szCs w:val="21"/>
              </w:rPr>
              <w:t>能对动植物的身体特征的差异性进行分析，并做出解释；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/>
              <w:t>⒊</w:t>
            </w:r>
            <w:r>
              <w:rPr>
                <w:rFonts w:ascii="宋体" w:hAnsi="宋体" w:cs="宋体"/>
                <w:kern w:val="0"/>
                <w:szCs w:val="21"/>
              </w:rPr>
              <w:t>知道变异也是生物的特征之一，在生物界普遍存在；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⒋</w:t>
            </w:r>
            <w:r>
              <w:rPr>
                <w:rFonts w:ascii="宋体" w:hAnsi="宋体" w:cs="宋体"/>
                <w:kern w:val="0"/>
                <w:szCs w:val="21"/>
              </w:rPr>
              <w:t>体会到合作与交流的重要价值；</w:t>
            </w:r>
          </w:p>
        </w:tc>
        <w:tc>
          <w:tcPr>
            <w:tcW w:w="861" w:type="dxa"/>
            <w:gridSpan w:val="2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难点</w:t>
            </w:r>
          </w:p>
        </w:tc>
        <w:tc>
          <w:tcPr>
            <w:tcW w:w="2565" w:type="dxa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什么是变异现象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教学难点：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了解可遗传变异和不可遗传变异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060CB1" w:rsidTr="002302AB">
        <w:trPr>
          <w:trHeight w:val="336"/>
        </w:trPr>
        <w:tc>
          <w:tcPr>
            <w:tcW w:w="9723" w:type="dxa"/>
            <w:gridSpan w:val="8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程</w:t>
            </w:r>
          </w:p>
        </w:tc>
      </w:tr>
      <w:tr w:rsidR="00060CB1" w:rsidTr="002302AB">
        <w:trPr>
          <w:trHeight w:val="336"/>
        </w:trPr>
        <w:tc>
          <w:tcPr>
            <w:tcW w:w="1915" w:type="dxa"/>
            <w:gridSpan w:val="3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活动板块</w:t>
            </w:r>
          </w:p>
        </w:tc>
        <w:tc>
          <w:tcPr>
            <w:tcW w:w="2788" w:type="dxa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活动内容与呈现方式</w:t>
            </w:r>
          </w:p>
        </w:tc>
        <w:tc>
          <w:tcPr>
            <w:tcW w:w="2091" w:type="dxa"/>
            <w:gridSpan w:val="2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学生活动方式</w:t>
            </w:r>
          </w:p>
        </w:tc>
        <w:tc>
          <w:tcPr>
            <w:tcW w:w="2929" w:type="dxa"/>
            <w:gridSpan w:val="2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交流方式</w:t>
            </w:r>
          </w:p>
        </w:tc>
      </w:tr>
      <w:tr w:rsidR="00060CB1" w:rsidTr="002302AB">
        <w:trPr>
          <w:trHeight w:val="2022"/>
        </w:trPr>
        <w:tc>
          <w:tcPr>
            <w:tcW w:w="1915" w:type="dxa"/>
            <w:gridSpan w:val="3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2788" w:type="dxa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⒈复习遗传的相关内容；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⒉思考：我们每个同学都跟自己的父母长的有点相似，是不是完全一样？有一样的地方吗？那又说明什么？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91" w:type="dxa"/>
            <w:gridSpan w:val="2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⒈学生口答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⒉学生思考、交流。</w:t>
            </w:r>
          </w:p>
        </w:tc>
        <w:tc>
          <w:tcPr>
            <w:tcW w:w="2929" w:type="dxa"/>
            <w:gridSpan w:val="2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交流、补充。</w:t>
            </w:r>
          </w:p>
        </w:tc>
      </w:tr>
      <w:tr w:rsidR="00060CB1" w:rsidTr="002302AB">
        <w:trPr>
          <w:trHeight w:val="2546"/>
        </w:trPr>
        <w:tc>
          <w:tcPr>
            <w:tcW w:w="523" w:type="dxa"/>
            <w:vMerge w:val="restart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核心过程</w:t>
            </w:r>
          </w:p>
        </w:tc>
        <w:tc>
          <w:tcPr>
            <w:tcW w:w="1392" w:type="dxa"/>
            <w:gridSpan w:val="2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活动一：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了解同学间的差异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</w:p>
        </w:tc>
        <w:tc>
          <w:tcPr>
            <w:tcW w:w="2788" w:type="dxa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⒈变异概念。</w:t>
            </w: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⒉</w:t>
            </w:r>
            <w:r>
              <w:rPr>
                <w:rFonts w:ascii="宋体" w:hAnsi="宋体" w:cs="宋体"/>
                <w:kern w:val="0"/>
                <w:szCs w:val="21"/>
              </w:rPr>
              <w:t>班级差异大调查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选定几个特征作为调查项目，例如有无耳垂、单双眼皮、舌头能否卷曲、大拇指能否后翘等。</w:t>
            </w: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⒊交流体会。</w:t>
            </w:r>
          </w:p>
        </w:tc>
        <w:tc>
          <w:tcPr>
            <w:tcW w:w="2091" w:type="dxa"/>
            <w:gridSpan w:val="2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小结。</w:t>
            </w: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分小组活动，进行差异调查。</w:t>
            </w: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交流。</w:t>
            </w:r>
          </w:p>
        </w:tc>
        <w:tc>
          <w:tcPr>
            <w:tcW w:w="2929" w:type="dxa"/>
            <w:gridSpan w:val="2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引导学生总结。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小组合作，教师巡视，适时点拨。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交流体会。</w:t>
            </w:r>
          </w:p>
        </w:tc>
      </w:tr>
      <w:tr w:rsidR="00060CB1" w:rsidTr="002302AB">
        <w:trPr>
          <w:trHeight w:val="2247"/>
        </w:trPr>
        <w:tc>
          <w:tcPr>
            <w:tcW w:w="523" w:type="dxa"/>
            <w:vMerge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gridSpan w:val="2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活动二：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动植物间的变异现象</w:t>
            </w:r>
          </w:p>
        </w:tc>
        <w:tc>
          <w:tcPr>
            <w:tcW w:w="2788" w:type="dxa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⒈出示P</w:t>
            </w:r>
            <w:r>
              <w:rPr>
                <w:rFonts w:ascii="宋体" w:hAnsi="宋体" w:cs="宋体"/>
                <w:kern w:val="0"/>
                <w:szCs w:val="21"/>
              </w:rPr>
              <w:t>46图片</w:t>
            </w:r>
            <w:r>
              <w:rPr>
                <w:rFonts w:ascii="宋体" w:hAnsi="宋体" w:cs="宋体" w:hint="eastAsia"/>
                <w:kern w:val="0"/>
                <w:szCs w:val="21"/>
              </w:rPr>
              <w:t>：认识动植物间的变异现象。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⒉了解</w:t>
            </w:r>
            <w:r>
              <w:rPr>
                <w:rFonts w:ascii="宋体" w:hAnsi="宋体" w:cs="宋体"/>
                <w:kern w:val="0"/>
                <w:szCs w:val="21"/>
              </w:rPr>
              <w:t>变异现象的谚语吗？</w:t>
            </w:r>
            <w:r>
              <w:rPr>
                <w:rFonts w:ascii="宋体" w:hAnsi="宋体" w:cs="宋体"/>
                <w:kern w:val="0"/>
                <w:szCs w:val="21"/>
              </w:rPr>
              <w:br/>
              <w:t>例如：“一猪生九仔，连母</w:t>
            </w:r>
            <w:r>
              <w:rPr>
                <w:rFonts w:ascii="宋体" w:hAnsi="宋体" w:cs="宋体" w:hint="eastAsia"/>
                <w:kern w:val="0"/>
                <w:szCs w:val="21"/>
              </w:rPr>
              <w:t>十</w:t>
            </w:r>
            <w:r>
              <w:rPr>
                <w:rFonts w:ascii="宋体" w:hAnsi="宋体" w:cs="宋体"/>
                <w:kern w:val="0"/>
                <w:szCs w:val="21"/>
              </w:rPr>
              <w:t>个样”等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2091" w:type="dxa"/>
            <w:gridSpan w:val="2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学生独立思考。</w:t>
            </w: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学生举例。</w:t>
            </w:r>
          </w:p>
        </w:tc>
        <w:tc>
          <w:tcPr>
            <w:tcW w:w="2929" w:type="dxa"/>
            <w:gridSpan w:val="2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指名回答，相互补充：</w:t>
            </w: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060CB1" w:rsidRDefault="00060CB1" w:rsidP="002302AB">
            <w:pPr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生生交流。</w:t>
            </w:r>
          </w:p>
        </w:tc>
      </w:tr>
      <w:tr w:rsidR="00060CB1" w:rsidTr="002302AB">
        <w:trPr>
          <w:trHeight w:val="2114"/>
        </w:trPr>
        <w:tc>
          <w:tcPr>
            <w:tcW w:w="1915" w:type="dxa"/>
            <w:gridSpan w:val="3"/>
            <w:vAlign w:val="center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三、拓展延伸、总结提升</w:t>
            </w:r>
          </w:p>
        </w:tc>
        <w:tc>
          <w:tcPr>
            <w:tcW w:w="2788" w:type="dxa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了解变异的两种形式：可遗传变异域和不可遗传变异。（并举例）</w:t>
            </w:r>
          </w:p>
        </w:tc>
        <w:tc>
          <w:tcPr>
            <w:tcW w:w="2091" w:type="dxa"/>
            <w:gridSpan w:val="2"/>
            <w:vAlign w:val="center"/>
          </w:tcPr>
          <w:p w:rsidR="00060CB1" w:rsidRDefault="00060CB1" w:rsidP="002302A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结合课本、老师的讲解理解变异的两种形式。</w:t>
            </w:r>
          </w:p>
        </w:tc>
        <w:tc>
          <w:tcPr>
            <w:tcW w:w="2929" w:type="dxa"/>
            <w:gridSpan w:val="2"/>
            <w:vAlign w:val="center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重点引导学生思考如何有效地利用变异域为我们生活服务。</w:t>
            </w:r>
          </w:p>
        </w:tc>
      </w:tr>
      <w:tr w:rsidR="00060CB1" w:rsidTr="002302AB">
        <w:trPr>
          <w:trHeight w:val="2043"/>
        </w:trPr>
        <w:tc>
          <w:tcPr>
            <w:tcW w:w="1915" w:type="dxa"/>
            <w:gridSpan w:val="3"/>
            <w:vAlign w:val="center"/>
          </w:tcPr>
          <w:p w:rsidR="00060CB1" w:rsidRDefault="00060CB1" w:rsidP="002302AB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板书设计</w:t>
            </w:r>
          </w:p>
        </w:tc>
        <w:tc>
          <w:tcPr>
            <w:tcW w:w="7808" w:type="dxa"/>
            <w:gridSpan w:val="5"/>
          </w:tcPr>
          <w:p w:rsidR="00060CB1" w:rsidRDefault="00060CB1" w:rsidP="002302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生物的变异现象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变异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概念）   </w:t>
            </w:r>
          </w:p>
          <w:p w:rsidR="00060CB1" w:rsidRDefault="00060CB1" w:rsidP="002302A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（人体常发生变异部位）</w:t>
            </w:r>
          </w:p>
        </w:tc>
      </w:tr>
    </w:tbl>
    <w:p w:rsidR="00860FE7" w:rsidRDefault="00CF3053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p w:rsidR="00127D0C" w:rsidRDefault="00127D0C">
      <w:pPr>
        <w:rPr>
          <w:rFonts w:hint="eastAsia"/>
        </w:rPr>
      </w:pPr>
    </w:p>
    <w:sectPr w:rsidR="00127D0C" w:rsidSect="001A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53" w:rsidRDefault="00CF3053" w:rsidP="00127D0C">
      <w:r>
        <w:separator/>
      </w:r>
    </w:p>
  </w:endnote>
  <w:endnote w:type="continuationSeparator" w:id="1">
    <w:p w:rsidR="00CF3053" w:rsidRDefault="00CF3053" w:rsidP="0012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53" w:rsidRDefault="00CF3053" w:rsidP="00127D0C">
      <w:r>
        <w:separator/>
      </w:r>
    </w:p>
  </w:footnote>
  <w:footnote w:type="continuationSeparator" w:id="1">
    <w:p w:rsidR="00CF3053" w:rsidRDefault="00CF3053" w:rsidP="00127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B1"/>
    <w:rsid w:val="00060CB1"/>
    <w:rsid w:val="00127D0C"/>
    <w:rsid w:val="001A1001"/>
    <w:rsid w:val="00466D23"/>
    <w:rsid w:val="00B2004D"/>
    <w:rsid w:val="00CE77FF"/>
    <w:rsid w:val="00C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D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D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2017-03-24T03:12:00Z</dcterms:created>
  <dcterms:modified xsi:type="dcterms:W3CDTF">2017-03-27T05:55:00Z</dcterms:modified>
</cp:coreProperties>
</file>