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86" w:rsidRPr="00EF5D86" w:rsidRDefault="00EF5D86" w:rsidP="00EF5D86">
      <w:pPr>
        <w:jc w:val="center"/>
        <w:rPr>
          <w:rFonts w:ascii="微软雅黑" w:eastAsia="黑体" w:hAnsi="微软雅黑" w:hint="eastAsia"/>
          <w:b/>
          <w:color w:val="505050"/>
          <w:sz w:val="30"/>
          <w:szCs w:val="23"/>
        </w:rPr>
      </w:pPr>
      <w:r w:rsidRPr="00EF5D86">
        <w:rPr>
          <w:rFonts w:ascii="微软雅黑" w:eastAsia="黑体" w:hAnsi="微软雅黑" w:hint="eastAsia"/>
          <w:b/>
          <w:color w:val="505050"/>
          <w:sz w:val="30"/>
          <w:szCs w:val="23"/>
        </w:rPr>
        <w:t>读《下课后来找我》有感</w:t>
      </w:r>
    </w:p>
    <w:p w:rsidR="00EF5D86" w:rsidRDefault="00EF5D86">
      <w:pPr>
        <w:rPr>
          <w:rFonts w:ascii="microsoft yahei" w:hAnsi="microsoft yahei" w:hint="eastAsia"/>
          <w:color w:val="505050"/>
          <w:sz w:val="23"/>
          <w:szCs w:val="23"/>
        </w:rPr>
      </w:pPr>
    </w:p>
    <w:p w:rsidR="007E751D" w:rsidRDefault="00EF5D86" w:rsidP="006463B7">
      <w:pPr>
        <w:spacing w:line="400" w:lineRule="exact"/>
        <w:ind w:firstLineChars="200" w:firstLine="480"/>
        <w:rPr>
          <w:rFonts w:ascii="微软雅黑" w:eastAsia="宋体" w:hAnsi="微软雅黑" w:hint="eastAsia"/>
          <w:color w:val="505050"/>
          <w:sz w:val="24"/>
          <w:szCs w:val="23"/>
        </w:rPr>
      </w:pPr>
      <w:r w:rsidRPr="00EF5D86">
        <w:rPr>
          <w:rFonts w:ascii="微软雅黑" w:eastAsia="宋体" w:hAnsi="微软雅黑" w:hint="eastAsia"/>
          <w:color w:val="505050"/>
          <w:sz w:val="24"/>
          <w:szCs w:val="23"/>
        </w:rPr>
        <w:t>当我读</w:t>
      </w:r>
      <w:r w:rsidRPr="00EF5D86">
        <w:rPr>
          <w:rFonts w:ascii="微软雅黑" w:eastAsia="宋体" w:hAnsi="微软雅黑"/>
          <w:color w:val="505050"/>
          <w:sz w:val="24"/>
          <w:szCs w:val="23"/>
        </w:rPr>
        <w:t>完艾尔登的《下课后来找我》这本书，直觉意犹未尽。眼前仿佛出现了那位与我们从事相同职业的女子，脸上带着温柔的笑意，虽远在大洋彼岸，心却是与我们相通的。这本书中没有过多优秀教师的光辉事迹，没有枯燥无味的教育理论框条，更多地从大部分教师在成长生涯中的</w:t>
      </w:r>
      <w:r w:rsidRPr="00EF5D86">
        <w:rPr>
          <w:rFonts w:ascii="微软雅黑" w:eastAsia="宋体" w:hAnsi="微软雅黑"/>
          <w:color w:val="505050"/>
          <w:sz w:val="24"/>
          <w:szCs w:val="23"/>
        </w:rPr>
        <w:t>“</w:t>
      </w:r>
      <w:r w:rsidRPr="00EF5D86">
        <w:rPr>
          <w:rFonts w:ascii="微软雅黑" w:eastAsia="宋体" w:hAnsi="微软雅黑"/>
          <w:color w:val="505050"/>
          <w:sz w:val="24"/>
          <w:szCs w:val="23"/>
        </w:rPr>
        <w:t>糗事</w:t>
      </w:r>
      <w:r w:rsidRPr="00EF5D86">
        <w:rPr>
          <w:rFonts w:ascii="微软雅黑" w:eastAsia="宋体" w:hAnsi="微软雅黑"/>
          <w:color w:val="505050"/>
          <w:sz w:val="24"/>
          <w:szCs w:val="23"/>
        </w:rPr>
        <w:t>”</w:t>
      </w:r>
      <w:r w:rsidRPr="00EF5D86">
        <w:rPr>
          <w:rFonts w:ascii="微软雅黑" w:eastAsia="宋体" w:hAnsi="微软雅黑"/>
          <w:color w:val="505050"/>
          <w:sz w:val="24"/>
          <w:szCs w:val="23"/>
        </w:rPr>
        <w:t>中吸取经验教训，而里面提出的建议我觉得很受用。</w:t>
      </w:r>
      <w:r w:rsidRPr="00EF5D86">
        <w:rPr>
          <w:rFonts w:ascii="微软雅黑" w:eastAsia="宋体" w:hAnsi="微软雅黑"/>
          <w:color w:val="505050"/>
          <w:sz w:val="24"/>
          <w:szCs w:val="23"/>
        </w:rPr>
        <w:br/>
      </w:r>
      <w:r w:rsidRPr="00EF5D86">
        <w:rPr>
          <w:rFonts w:ascii="微软雅黑" w:eastAsia="宋体" w:hAnsi="微软雅黑"/>
          <w:color w:val="505050"/>
          <w:sz w:val="24"/>
          <w:szCs w:val="23"/>
        </w:rPr>
        <w:t xml:space="preserve">　　对学生要有耐心。</w:t>
      </w:r>
      <w:r w:rsidRPr="00EF5D86">
        <w:rPr>
          <w:rFonts w:ascii="微软雅黑" w:eastAsia="宋体" w:hAnsi="微软雅黑"/>
          <w:color w:val="505050"/>
          <w:sz w:val="24"/>
          <w:szCs w:val="23"/>
        </w:rPr>
        <w:br/>
      </w:r>
      <w:r w:rsidRPr="00EF5D86">
        <w:rPr>
          <w:rFonts w:ascii="微软雅黑" w:eastAsia="宋体" w:hAnsi="微软雅黑"/>
          <w:color w:val="505050"/>
          <w:sz w:val="24"/>
          <w:szCs w:val="23"/>
        </w:rPr>
        <w:t xml:space="preserve">　　艾尔登提到对学生有耐心。每个人都有自己做不好的事情。对于班里的某些孩子来说，他们也知道学习的重要性，但尽管他们努力了，效果却往往不尽人意。这个时候，我们要去理解他们，把我们自己的缺点放在显微镜下看一看再去看看这些孩子的缺点。我想，艾尔登心中理解的支撑点是理解。</w:t>
      </w:r>
      <w:r w:rsidRPr="00EF5D86">
        <w:rPr>
          <w:rFonts w:ascii="微软雅黑" w:eastAsia="宋体" w:hAnsi="微软雅黑" w:hint="eastAsia"/>
          <w:color w:val="505050"/>
          <w:sz w:val="24"/>
          <w:szCs w:val="23"/>
        </w:rPr>
        <w:t>今年，我执教一年级，孩子年龄低，很多孩子还很懵懂。从上课的准备工作摆放书本到课后习惯整理书包，我一点点手把手地教着，却总有几个孩子仿佛什么都没听会。甚至于开学已经一周了，还有孩子不认识语文书数学书，面对这些情况，我按捺住自己的烦躁，和家长沟通，一起培养孩子的独立能力，慢慢地等他成长，</w:t>
      </w:r>
      <w:r w:rsidRPr="00EF5D86">
        <w:rPr>
          <w:rFonts w:ascii="微软雅黑" w:eastAsia="宋体" w:hAnsi="微软雅黑"/>
          <w:color w:val="505050"/>
          <w:sz w:val="24"/>
          <w:szCs w:val="23"/>
        </w:rPr>
        <w:t>帮助他们进步，获得信心，找到学习的快乐！</w:t>
      </w:r>
    </w:p>
    <w:p w:rsidR="00AB0162" w:rsidRPr="00EF5D86" w:rsidRDefault="00EF5D86" w:rsidP="006463B7">
      <w:pPr>
        <w:spacing w:line="400" w:lineRule="exact"/>
        <w:ind w:firstLineChars="200" w:firstLine="480"/>
        <w:rPr>
          <w:rFonts w:ascii="微软雅黑" w:eastAsia="宋体" w:hAnsi="微软雅黑"/>
          <w:sz w:val="24"/>
        </w:rPr>
      </w:pPr>
      <w:bookmarkStart w:id="0" w:name="_GoBack"/>
      <w:bookmarkEnd w:id="0"/>
      <w:r w:rsidRPr="00EF5D86">
        <w:rPr>
          <w:rFonts w:ascii="微软雅黑" w:eastAsia="宋体" w:hAnsi="微软雅黑"/>
          <w:color w:val="505050"/>
          <w:sz w:val="24"/>
          <w:szCs w:val="23"/>
        </w:rPr>
        <w:t>不必强求和学生做朋友</w:t>
      </w:r>
      <w:r w:rsidRPr="00EF5D86">
        <w:rPr>
          <w:rFonts w:ascii="微软雅黑" w:eastAsia="宋体" w:hAnsi="微软雅黑"/>
          <w:color w:val="505050"/>
          <w:sz w:val="24"/>
          <w:szCs w:val="23"/>
        </w:rPr>
        <w:t>——</w:t>
      </w:r>
      <w:r w:rsidRPr="00EF5D86">
        <w:rPr>
          <w:rFonts w:ascii="微软雅黑" w:eastAsia="宋体" w:hAnsi="微软雅黑"/>
          <w:color w:val="505050"/>
          <w:sz w:val="24"/>
          <w:szCs w:val="23"/>
        </w:rPr>
        <w:t>他们甚至不必对你</w:t>
      </w:r>
      <w:r w:rsidRPr="00EF5D86">
        <w:rPr>
          <w:rFonts w:ascii="微软雅黑" w:eastAsia="宋体" w:hAnsi="微软雅黑"/>
          <w:color w:val="505050"/>
          <w:sz w:val="24"/>
          <w:szCs w:val="23"/>
        </w:rPr>
        <w:t>“</w:t>
      </w:r>
      <w:r w:rsidRPr="00EF5D86">
        <w:rPr>
          <w:rFonts w:ascii="微软雅黑" w:eastAsia="宋体" w:hAnsi="微软雅黑"/>
          <w:color w:val="505050"/>
          <w:sz w:val="24"/>
          <w:szCs w:val="23"/>
        </w:rPr>
        <w:t>一见钟情</w:t>
      </w:r>
      <w:r w:rsidRPr="00EF5D86">
        <w:rPr>
          <w:rFonts w:ascii="微软雅黑" w:eastAsia="宋体" w:hAnsi="微软雅黑"/>
          <w:color w:val="505050"/>
          <w:sz w:val="24"/>
          <w:szCs w:val="23"/>
        </w:rPr>
        <w:t>”</w:t>
      </w:r>
      <w:r w:rsidRPr="00EF5D86">
        <w:rPr>
          <w:rFonts w:ascii="微软雅黑" w:eastAsia="宋体" w:hAnsi="微软雅黑"/>
          <w:color w:val="505050"/>
          <w:sz w:val="24"/>
          <w:szCs w:val="23"/>
        </w:rPr>
        <w:br/>
      </w:r>
      <w:r w:rsidRPr="00EF5D86">
        <w:rPr>
          <w:rFonts w:ascii="微软雅黑" w:eastAsia="宋体" w:hAnsi="微软雅黑"/>
          <w:color w:val="505050"/>
          <w:sz w:val="24"/>
          <w:szCs w:val="23"/>
        </w:rPr>
        <w:t xml:space="preserve">　　正如我们不可能给所有孩子同等的喜爱一样，我们要赢得所有孩子的喜爱是徒劳的，因为他们永远不可能像对待朋友一样对待你。在他们心中，你是一个权威。所以在学生面前，只有表现出你权威的一面，孩子们才会尊重你、喜欢你，把你</w:t>
      </w:r>
      <w:proofErr w:type="gramStart"/>
      <w:r w:rsidRPr="00EF5D86">
        <w:rPr>
          <w:rFonts w:ascii="微软雅黑" w:eastAsia="宋体" w:hAnsi="微软雅黑"/>
          <w:color w:val="505050"/>
          <w:sz w:val="24"/>
          <w:szCs w:val="23"/>
        </w:rPr>
        <w:t>当做</w:t>
      </w:r>
      <w:proofErr w:type="gramEnd"/>
      <w:r w:rsidRPr="00EF5D86">
        <w:rPr>
          <w:rFonts w:ascii="微软雅黑" w:eastAsia="宋体" w:hAnsi="微软雅黑"/>
          <w:color w:val="505050"/>
          <w:sz w:val="24"/>
          <w:szCs w:val="23"/>
        </w:rPr>
        <w:t>一位值得尊敬的老师</w:t>
      </w:r>
      <w:r w:rsidR="006463B7">
        <w:rPr>
          <w:rFonts w:ascii="微软雅黑" w:eastAsia="宋体" w:hAnsi="微软雅黑" w:hint="eastAsia"/>
          <w:color w:val="505050"/>
          <w:sz w:val="24"/>
          <w:szCs w:val="23"/>
        </w:rPr>
        <w:t>。</w:t>
      </w:r>
      <w:r w:rsidRPr="00EF5D86">
        <w:rPr>
          <w:rFonts w:ascii="微软雅黑" w:eastAsia="宋体" w:hAnsi="微软雅黑"/>
          <w:color w:val="505050"/>
          <w:sz w:val="24"/>
          <w:szCs w:val="23"/>
        </w:rPr>
        <w:br/>
      </w:r>
      <w:r w:rsidRPr="00EF5D86">
        <w:rPr>
          <w:rFonts w:ascii="微软雅黑" w:eastAsia="宋体" w:hAnsi="微软雅黑"/>
          <w:color w:val="505050"/>
          <w:sz w:val="24"/>
          <w:szCs w:val="23"/>
        </w:rPr>
        <w:t xml:space="preserve">　　《下课后来找我》这本书以其实效性吸引了我，地域不同，教育却是相通的，教育就应该是扎扎实实、十年如一日的耕耘，实在不需要太多的花样和光环！感谢艾尔登！感谢这位实干的教育家！</w:t>
      </w:r>
    </w:p>
    <w:sectPr w:rsidR="00AB0162" w:rsidRPr="00EF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B8"/>
    <w:rsid w:val="00612742"/>
    <w:rsid w:val="006463B7"/>
    <w:rsid w:val="007E751D"/>
    <w:rsid w:val="00EF5D86"/>
    <w:rsid w:val="00F80E18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602</Characters>
  <Application>Microsoft Office Word</Application>
  <DocSecurity>0</DocSecurity>
  <Lines>5</Lines>
  <Paragraphs>1</Paragraphs>
  <ScaleCrop>false</ScaleCrop>
  <Company>MS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2018-10-05T07:20:00Z</dcterms:created>
  <dcterms:modified xsi:type="dcterms:W3CDTF">2018-10-05T07:47:00Z</dcterms:modified>
</cp:coreProperties>
</file>