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52" w:rsidRDefault="00EC2E52" w:rsidP="00EC2E52">
      <w:pPr>
        <w:ind w:firstLineChars="800" w:firstLine="2240"/>
        <w:rPr>
          <w:rFonts w:hint="eastAsia"/>
          <w:bCs/>
          <w:sz w:val="28"/>
        </w:rPr>
      </w:pPr>
      <w:r w:rsidRPr="00EC2E52">
        <w:rPr>
          <w:rFonts w:hint="eastAsia"/>
          <w:bCs/>
          <w:sz w:val="28"/>
        </w:rPr>
        <w:t>《争论的故事》</w:t>
      </w:r>
      <w:r>
        <w:rPr>
          <w:rFonts w:hint="eastAsia"/>
          <w:bCs/>
          <w:sz w:val="28"/>
        </w:rPr>
        <w:t>教学反思</w:t>
      </w:r>
    </w:p>
    <w:p w:rsidR="00EC2E52" w:rsidRPr="00EC2E52" w:rsidRDefault="00EC2E52" w:rsidP="00EC2E52">
      <w:pPr>
        <w:ind w:firstLineChars="300" w:firstLine="840"/>
        <w:rPr>
          <w:sz w:val="28"/>
        </w:rPr>
      </w:pPr>
      <w:r w:rsidRPr="00EC2E52">
        <w:rPr>
          <w:rFonts w:hint="eastAsia"/>
          <w:bCs/>
          <w:sz w:val="28"/>
        </w:rPr>
        <w:t>今天学习了</w:t>
      </w:r>
      <w:r w:rsidRPr="00EC2E52">
        <w:rPr>
          <w:rFonts w:hint="eastAsia"/>
          <w:bCs/>
          <w:sz w:val="28"/>
        </w:rPr>
        <w:t>25</w:t>
      </w:r>
      <w:r w:rsidRPr="00EC2E52">
        <w:rPr>
          <w:rFonts w:hint="eastAsia"/>
          <w:bCs/>
          <w:sz w:val="28"/>
        </w:rPr>
        <w:t>课《争论的故事》第二课时。我就自己的教学情况进行如下的反思：</w:t>
      </w:r>
    </w:p>
    <w:p w:rsidR="00EC2E52" w:rsidRPr="00EC2E52" w:rsidRDefault="00EC2E52" w:rsidP="00EC2E52">
      <w:pPr>
        <w:rPr>
          <w:sz w:val="28"/>
        </w:rPr>
      </w:pPr>
      <w:r w:rsidRPr="00EC2E52">
        <w:rPr>
          <w:rFonts w:hint="eastAsia"/>
          <w:bCs/>
          <w:sz w:val="28"/>
        </w:rPr>
        <w:t> </w:t>
      </w:r>
      <w:r>
        <w:rPr>
          <w:rFonts w:hint="eastAsia"/>
          <w:bCs/>
          <w:sz w:val="28"/>
        </w:rPr>
        <w:t xml:space="preserve">   </w:t>
      </w:r>
      <w:r w:rsidRPr="00EC2E52">
        <w:rPr>
          <w:rFonts w:hint="eastAsia"/>
          <w:bCs/>
          <w:sz w:val="28"/>
        </w:rPr>
        <w:t>  </w:t>
      </w:r>
      <w:r w:rsidRPr="00EC2E52">
        <w:rPr>
          <w:rFonts w:hint="eastAsia"/>
          <w:bCs/>
          <w:sz w:val="28"/>
        </w:rPr>
        <w:t>一、三次争论充分发挥学生的想象力。课文写兄弟两人就如何吃大雁的事情进行了争论，第一次交锋是哥哥觉得煮着吃好，弟弟觉得烤着吃好。第二次交锋的时候，两个人已经不是心平气和，哥哥是“不以为然，大声争辩”，而弟弟则是“很不服气”。通过提示语的解读，让孩子感受到两个人之间开始了争论。接着，我引导孩子展开想象，并通过同桌相互演一演的方式，感受哥哥和弟弟争得互不相让，你死我活的场面。</w:t>
      </w:r>
    </w:p>
    <w:p w:rsidR="00EC2E52" w:rsidRPr="00EC2E52" w:rsidRDefault="00EC2E52" w:rsidP="00EC2E52">
      <w:pPr>
        <w:rPr>
          <w:rFonts w:hint="eastAsia"/>
          <w:sz w:val="28"/>
        </w:rPr>
      </w:pPr>
      <w:r w:rsidRPr="00EC2E52">
        <w:rPr>
          <w:rFonts w:hint="eastAsia"/>
          <w:bCs/>
          <w:sz w:val="28"/>
        </w:rPr>
        <w:t> </w:t>
      </w:r>
      <w:r>
        <w:rPr>
          <w:rFonts w:hint="eastAsia"/>
          <w:bCs/>
          <w:sz w:val="28"/>
        </w:rPr>
        <w:t xml:space="preserve">    </w:t>
      </w:r>
      <w:r w:rsidRPr="00EC2E52">
        <w:rPr>
          <w:rFonts w:hint="eastAsia"/>
          <w:bCs/>
          <w:sz w:val="28"/>
        </w:rPr>
        <w:t> </w:t>
      </w:r>
      <w:r w:rsidRPr="00EC2E52">
        <w:rPr>
          <w:rFonts w:hint="eastAsia"/>
          <w:bCs/>
          <w:sz w:val="28"/>
        </w:rPr>
        <w:t>通过这一环节的教学，让孩子们明白，哥哥和弟弟两个人就吃大雁的问题一直相持不下，争论不休。一方面也训练了孩子们的思维能力和语言应变能力，达到了很好的教学效果。</w:t>
      </w:r>
    </w:p>
    <w:p w:rsidR="00EC2E52" w:rsidRPr="00EC2E52" w:rsidRDefault="00EC2E52" w:rsidP="00EC2E52">
      <w:pPr>
        <w:rPr>
          <w:rFonts w:hint="eastAsia"/>
          <w:sz w:val="28"/>
        </w:rPr>
      </w:pPr>
      <w:r w:rsidRPr="00EC2E52">
        <w:rPr>
          <w:rFonts w:hint="eastAsia"/>
          <w:bCs/>
          <w:sz w:val="28"/>
        </w:rPr>
        <w:t>  </w:t>
      </w:r>
      <w:r>
        <w:rPr>
          <w:rFonts w:hint="eastAsia"/>
          <w:bCs/>
          <w:sz w:val="28"/>
        </w:rPr>
        <w:t xml:space="preserve">    </w:t>
      </w:r>
      <w:r w:rsidRPr="00EC2E52">
        <w:rPr>
          <w:rFonts w:hint="eastAsia"/>
          <w:bCs/>
          <w:sz w:val="28"/>
        </w:rPr>
        <w:t>二、拓展想象，初步激发孩子对课文主题的感知能力。在孩子们演一演结束后，我紧接着问了一个问题“看到文中的兄弟两个人争得不可开交，你想对他们说些什么呢？”孩子们纷纷说道：你们可以先射下大雁，然后再决定怎么分配；你们可以一人射下一只大雁，然后想怎么吃就怎么吃；你们在那里争来争去，结果大雁都飞走啦，多可惜呀……孩子们说了很多，但是大部分都停留在表面现在，没有深入实质。</w:t>
      </w:r>
    </w:p>
    <w:p w:rsidR="00EC2E52" w:rsidRPr="00EC2E52" w:rsidRDefault="00EC2E52" w:rsidP="00EC2E52">
      <w:pPr>
        <w:ind w:firstLineChars="300" w:firstLine="840"/>
        <w:rPr>
          <w:rFonts w:hint="eastAsia"/>
          <w:sz w:val="28"/>
        </w:rPr>
      </w:pPr>
      <w:r w:rsidRPr="00EC2E52">
        <w:rPr>
          <w:rFonts w:hint="eastAsia"/>
          <w:bCs/>
          <w:sz w:val="28"/>
        </w:rPr>
        <w:t>  </w:t>
      </w:r>
      <w:r w:rsidRPr="00EC2E52">
        <w:rPr>
          <w:rFonts w:hint="eastAsia"/>
          <w:bCs/>
          <w:sz w:val="28"/>
        </w:rPr>
        <w:t>通过这个环节的设计，我透过孩子的言谈可以看出，他们几乎能够明白文章的主题，但是他们还是不能深切地说出课文的主题，</w:t>
      </w:r>
      <w:r w:rsidRPr="00EC2E52">
        <w:rPr>
          <w:rFonts w:hint="eastAsia"/>
          <w:bCs/>
          <w:sz w:val="28"/>
        </w:rPr>
        <w:lastRenderedPageBreak/>
        <w:t>所谈内容基本停留在表面现象。</w:t>
      </w:r>
    </w:p>
    <w:p w:rsidR="00EC2E52" w:rsidRPr="00EC2E52" w:rsidRDefault="00EC2E52" w:rsidP="00EC2E52">
      <w:pPr>
        <w:rPr>
          <w:rFonts w:hint="eastAsia"/>
          <w:sz w:val="28"/>
        </w:rPr>
      </w:pPr>
      <w:r w:rsidRPr="00EC2E52">
        <w:rPr>
          <w:rFonts w:hint="eastAsia"/>
          <w:bCs/>
          <w:sz w:val="28"/>
        </w:rPr>
        <w:t>  </w:t>
      </w:r>
      <w:r>
        <w:rPr>
          <w:rFonts w:hint="eastAsia"/>
          <w:bCs/>
          <w:sz w:val="28"/>
        </w:rPr>
        <w:t xml:space="preserve">    </w:t>
      </w:r>
      <w:r w:rsidRPr="00EC2E52">
        <w:rPr>
          <w:rFonts w:hint="eastAsia"/>
          <w:bCs/>
          <w:sz w:val="28"/>
        </w:rPr>
        <w:t>三、走进文本，感受主题。在孩子们谈了自己的感受之后，我就趁机说道“现在我们去看看盛老师的学生们是怎么说的，我请四位同学朗读课文中四个孩子的话。”读完之后，我请孩子想一想，这四个孩子回答的内容能不能相互调换呢？孩子们经过深思熟虑之后，纷纷说道不能调换。原因是这四个孩子的回答很有层次性，由表面到深层，所以不能调换。</w:t>
      </w:r>
    </w:p>
    <w:p w:rsidR="00EC2E52" w:rsidRPr="00EC2E52" w:rsidRDefault="00EC2E52" w:rsidP="00EC2E52">
      <w:pPr>
        <w:rPr>
          <w:rFonts w:hint="eastAsia"/>
          <w:sz w:val="28"/>
        </w:rPr>
      </w:pPr>
      <w:r w:rsidRPr="00EC2E52">
        <w:rPr>
          <w:rFonts w:hint="eastAsia"/>
          <w:bCs/>
          <w:sz w:val="28"/>
        </w:rPr>
        <w:t>  </w:t>
      </w:r>
      <w:r w:rsidRPr="00EC2E52">
        <w:rPr>
          <w:rFonts w:hint="eastAsia"/>
          <w:bCs/>
          <w:sz w:val="28"/>
        </w:rPr>
        <w:t>通过这个环节的教学，让孩子们明白。不管做什么事情，首先要动手做起来，不能浪费机会，错失良机，不要等将来悔不当初。</w:t>
      </w:r>
    </w:p>
    <w:p w:rsidR="00EC2E52" w:rsidRPr="00EC2E52" w:rsidRDefault="00EC2E52" w:rsidP="00EC2E52">
      <w:pPr>
        <w:rPr>
          <w:rFonts w:hint="eastAsia"/>
          <w:sz w:val="28"/>
        </w:rPr>
      </w:pPr>
      <w:r w:rsidRPr="00EC2E52">
        <w:rPr>
          <w:rFonts w:hint="eastAsia"/>
          <w:bCs/>
          <w:sz w:val="28"/>
        </w:rPr>
        <w:t>  </w:t>
      </w:r>
      <w:r>
        <w:rPr>
          <w:rFonts w:hint="eastAsia"/>
          <w:bCs/>
          <w:sz w:val="28"/>
        </w:rPr>
        <w:t xml:space="preserve">   </w:t>
      </w:r>
      <w:r w:rsidRPr="00EC2E52">
        <w:rPr>
          <w:rFonts w:hint="eastAsia"/>
          <w:bCs/>
          <w:sz w:val="28"/>
        </w:rPr>
        <w:t>四、谈古论今，错失良机的遗憾。话锋一转，我问道“很多人因为错失良机而后悔不已，我国古代就有很多这样的事情？谁能够给大家说一说。”在我的引导下，孩子们说出了“卧薪尝胆”、“鸿门宴”等故事，接着我又引导他们说一说发生在自己身上的事情。</w:t>
      </w:r>
      <w:bookmarkStart w:id="0" w:name="_GoBack"/>
      <w:bookmarkEnd w:id="0"/>
    </w:p>
    <w:p w:rsidR="00913054" w:rsidRPr="00EC2E52" w:rsidRDefault="00913054">
      <w:pPr>
        <w:rPr>
          <w:sz w:val="28"/>
        </w:rPr>
      </w:pPr>
    </w:p>
    <w:sectPr w:rsidR="00913054" w:rsidRPr="00EC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52"/>
    <w:rsid w:val="004F334F"/>
    <w:rsid w:val="00913054"/>
    <w:rsid w:val="00E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2018-06-11T06:13:00Z</dcterms:created>
  <dcterms:modified xsi:type="dcterms:W3CDTF">2018-06-11T06:13:00Z</dcterms:modified>
</cp:coreProperties>
</file>