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3F" w:rsidRPr="001E2AF8" w:rsidRDefault="003D3E3F" w:rsidP="00282288">
      <w:pPr>
        <w:spacing w:line="340" w:lineRule="exact"/>
        <w:jc w:val="center"/>
        <w:rPr>
          <w:rFonts w:ascii="宋体"/>
          <w:b/>
          <w:sz w:val="32"/>
          <w:szCs w:val="28"/>
        </w:rPr>
      </w:pPr>
      <w:r w:rsidRPr="001E2AF8">
        <w:rPr>
          <w:rFonts w:ascii="宋体" w:hAnsi="宋体" w:hint="eastAsia"/>
          <w:b/>
          <w:sz w:val="32"/>
          <w:szCs w:val="28"/>
        </w:rPr>
        <w:t>常州市新北区乡村初中语文骨干教师培育站活动通知</w:t>
      </w:r>
    </w:p>
    <w:p w:rsidR="003D3E3F" w:rsidRDefault="003D3E3F" w:rsidP="00282288">
      <w:pPr>
        <w:spacing w:line="340" w:lineRule="exact"/>
        <w:rPr>
          <w:rFonts w:ascii="宋体" w:cs="Arial"/>
          <w:color w:val="000000"/>
          <w:sz w:val="24"/>
          <w:szCs w:val="32"/>
        </w:rPr>
      </w:pPr>
    </w:p>
    <w:p w:rsidR="003D3E3F" w:rsidRPr="00AB70BC" w:rsidRDefault="003D3E3F" w:rsidP="00282288">
      <w:pPr>
        <w:spacing w:line="340" w:lineRule="exact"/>
        <w:rPr>
          <w:rFonts w:asci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有关初中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、培育站</w:t>
      </w:r>
      <w:r w:rsidR="00E32F78">
        <w:rPr>
          <w:rFonts w:ascii="宋体" w:hAnsi="宋体" w:cs="Arial" w:hint="eastAsia"/>
          <w:color w:val="000000"/>
          <w:sz w:val="24"/>
          <w:szCs w:val="32"/>
        </w:rPr>
        <w:t>学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员：</w:t>
      </w:r>
    </w:p>
    <w:p w:rsidR="00282288" w:rsidRDefault="003D3E3F" w:rsidP="00282288">
      <w:pPr>
        <w:spacing w:line="340" w:lineRule="exact"/>
        <w:ind w:firstLineChars="200" w:firstLine="480"/>
        <w:rPr>
          <w:rFonts w:ascii="宋体" w:hAnsi="宋体" w:cs="Arial"/>
          <w:color w:val="000000"/>
          <w:sz w:val="24"/>
          <w:szCs w:val="32"/>
        </w:rPr>
      </w:pPr>
      <w:r w:rsidRPr="00AB70BC">
        <w:rPr>
          <w:rFonts w:ascii="宋体" w:hAnsi="宋体" w:cs="Arial" w:hint="eastAsia"/>
          <w:color w:val="000000"/>
          <w:sz w:val="24"/>
          <w:szCs w:val="32"/>
        </w:rPr>
        <w:t>按照省教育厅和省教师培训中心的管理规定，依据《</w:t>
      </w:r>
      <w:r>
        <w:rPr>
          <w:rFonts w:ascii="宋体" w:hAnsi="宋体" w:cs="Arial"/>
          <w:color w:val="000000"/>
          <w:sz w:val="24"/>
          <w:szCs w:val="32"/>
        </w:rPr>
        <w:t>2017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年“新</w:t>
      </w:r>
      <w:r>
        <w:rPr>
          <w:rFonts w:ascii="宋体" w:hAnsi="宋体" w:cs="Arial" w:hint="eastAsia"/>
          <w:color w:val="000000"/>
          <w:sz w:val="24"/>
          <w:szCs w:val="32"/>
        </w:rPr>
        <w:t>北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区乡村</w:t>
      </w:r>
      <w:r>
        <w:rPr>
          <w:rFonts w:ascii="宋体" w:hAnsi="宋体" w:cs="Arial" w:hint="eastAsia"/>
          <w:color w:val="000000"/>
          <w:sz w:val="24"/>
          <w:szCs w:val="32"/>
        </w:rPr>
        <w:t>初中语文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骨干教师培育站”研修方案》的安排，</w:t>
      </w:r>
      <w:r w:rsidR="00282288">
        <w:rPr>
          <w:rFonts w:ascii="宋体" w:hAnsi="宋体" w:cs="Arial" w:hint="eastAsia"/>
          <w:color w:val="000000"/>
          <w:sz w:val="24"/>
          <w:szCs w:val="32"/>
        </w:rPr>
        <w:t>培育站</w:t>
      </w:r>
      <w:r w:rsidR="00F81A07">
        <w:rPr>
          <w:rFonts w:ascii="宋体" w:hAnsi="宋体" w:cs="Arial" w:hint="eastAsia"/>
          <w:color w:val="000000"/>
          <w:sz w:val="24"/>
          <w:szCs w:val="32"/>
        </w:rPr>
        <w:t>组织</w:t>
      </w:r>
      <w:r w:rsidR="00282288">
        <w:rPr>
          <w:rFonts w:ascii="宋体" w:hAnsi="宋体" w:cs="Arial" w:hint="eastAsia"/>
          <w:color w:val="000000"/>
          <w:sz w:val="24"/>
          <w:szCs w:val="32"/>
        </w:rPr>
        <w:t>学员参加</w:t>
      </w:r>
      <w:r w:rsidR="00282288" w:rsidRPr="00282288">
        <w:rPr>
          <w:rFonts w:ascii="宋体" w:hAnsi="宋体" w:cs="Arial" w:hint="eastAsia"/>
          <w:color w:val="000000"/>
          <w:sz w:val="24"/>
          <w:szCs w:val="32"/>
        </w:rPr>
        <w:t>2018年江苏中考作文专项复习研讨活动。</w:t>
      </w:r>
      <w:r w:rsidR="00F42AF3">
        <w:rPr>
          <w:rFonts w:ascii="宋体" w:hAnsi="宋体" w:cs="Arial" w:hint="eastAsia"/>
          <w:color w:val="000000"/>
          <w:sz w:val="24"/>
          <w:szCs w:val="32"/>
        </w:rPr>
        <w:t xml:space="preserve">  </w:t>
      </w:r>
    </w:p>
    <w:p w:rsidR="00282288" w:rsidRPr="00282288" w:rsidRDefault="00282288" w:rsidP="00282288">
      <w:pPr>
        <w:spacing w:line="340" w:lineRule="exact"/>
        <w:ind w:firstLineChars="200" w:firstLine="480"/>
        <w:rPr>
          <w:rFonts w:ascii="宋体" w:hAns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一、</w:t>
      </w:r>
      <w:r w:rsidRPr="00282288">
        <w:rPr>
          <w:rFonts w:ascii="宋体" w:hAnsi="宋体" w:cs="Arial" w:hint="eastAsia"/>
          <w:color w:val="000000"/>
          <w:sz w:val="24"/>
          <w:szCs w:val="32"/>
        </w:rPr>
        <w:t>活动地点：南京市南湖第二中学（南京市建邺区湖西街28号）</w:t>
      </w:r>
    </w:p>
    <w:p w:rsidR="00282288" w:rsidRPr="00282288" w:rsidRDefault="00282288" w:rsidP="00282288">
      <w:pPr>
        <w:spacing w:line="340" w:lineRule="exact"/>
        <w:ind w:firstLineChars="200" w:firstLine="480"/>
        <w:rPr>
          <w:rFonts w:ascii="宋体" w:hAns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二、</w:t>
      </w:r>
      <w:r w:rsidRPr="00282288">
        <w:rPr>
          <w:rFonts w:ascii="宋体" w:hAnsi="宋体" w:cs="Arial" w:hint="eastAsia"/>
          <w:color w:val="000000"/>
          <w:sz w:val="24"/>
          <w:szCs w:val="32"/>
        </w:rPr>
        <w:t>报到时间：2018年3月15日（星期四）下午一点半至六点半</w:t>
      </w:r>
    </w:p>
    <w:p w:rsidR="00282288" w:rsidRPr="00282288" w:rsidRDefault="00282288" w:rsidP="00282288">
      <w:pPr>
        <w:spacing w:line="340" w:lineRule="exact"/>
        <w:ind w:firstLineChars="200" w:firstLine="480"/>
        <w:rPr>
          <w:rFonts w:ascii="宋体" w:hAns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三、</w:t>
      </w:r>
      <w:r w:rsidRPr="00282288">
        <w:rPr>
          <w:rFonts w:ascii="宋体" w:hAnsi="宋体" w:cs="Arial" w:hint="eastAsia"/>
          <w:color w:val="000000"/>
          <w:sz w:val="24"/>
          <w:szCs w:val="32"/>
        </w:rPr>
        <w:t>报到地点：华江饭店民国楼大堂</w:t>
      </w:r>
      <w:r>
        <w:rPr>
          <w:rFonts w:ascii="宋体" w:hAnsi="宋体" w:cs="Arial" w:hint="eastAsia"/>
          <w:color w:val="000000"/>
          <w:sz w:val="24"/>
          <w:szCs w:val="32"/>
        </w:rPr>
        <w:t>（</w:t>
      </w:r>
      <w:r w:rsidRPr="00282288">
        <w:rPr>
          <w:rFonts w:ascii="宋体" w:hAnsi="宋体" w:cs="Arial" w:hint="eastAsia"/>
          <w:color w:val="000000"/>
          <w:sz w:val="24"/>
          <w:szCs w:val="32"/>
        </w:rPr>
        <w:t>南京市鼓楼区中山北路178号</w:t>
      </w:r>
      <w:r>
        <w:rPr>
          <w:rFonts w:ascii="宋体" w:hAnsi="宋体" w:cs="Arial" w:hint="eastAsia"/>
          <w:color w:val="000000"/>
          <w:sz w:val="24"/>
          <w:szCs w:val="32"/>
        </w:rPr>
        <w:t>）</w:t>
      </w:r>
    </w:p>
    <w:p w:rsidR="003D3E3F" w:rsidRPr="008D76D3" w:rsidRDefault="00282288" w:rsidP="00282288">
      <w:pPr>
        <w:spacing w:line="340" w:lineRule="exact"/>
        <w:ind w:firstLineChars="200" w:firstLine="480"/>
        <w:rPr>
          <w:rFonts w:ascii="宋体" w:cs="Arial"/>
          <w:color w:val="000000"/>
          <w:sz w:val="24"/>
          <w:szCs w:val="32"/>
        </w:rPr>
      </w:pPr>
      <w:r>
        <w:rPr>
          <w:rFonts w:ascii="宋体" w:hAnsi="宋体" w:cs="Arial" w:hint="eastAsia"/>
          <w:color w:val="000000"/>
          <w:sz w:val="24"/>
          <w:szCs w:val="32"/>
        </w:rPr>
        <w:t>四、</w:t>
      </w:r>
      <w:r w:rsidR="003D3E3F">
        <w:rPr>
          <w:rFonts w:ascii="宋体" w:hAnsi="宋体" w:cs="Arial" w:hint="eastAsia"/>
          <w:color w:val="000000"/>
          <w:sz w:val="24"/>
          <w:szCs w:val="32"/>
        </w:rPr>
        <w:t>活动内容</w:t>
      </w:r>
    </w:p>
    <w:tbl>
      <w:tblPr>
        <w:tblW w:w="84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3547"/>
        <w:gridCol w:w="4175"/>
      </w:tblGrid>
      <w:tr w:rsidR="00282288" w:rsidRPr="00282288" w:rsidTr="00282288">
        <w:tc>
          <w:tcPr>
            <w:tcW w:w="707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4175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授课或主讲</w:t>
            </w:r>
          </w:p>
        </w:tc>
      </w:tr>
      <w:tr w:rsidR="00282288" w:rsidRPr="00282288" w:rsidTr="00282288">
        <w:tc>
          <w:tcPr>
            <w:tcW w:w="707" w:type="dxa"/>
            <w:vMerge w:val="restart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3.16</w:t>
            </w:r>
          </w:p>
          <w:p w:rsidR="00282288" w:rsidRPr="00282288" w:rsidRDefault="00282288" w:rsidP="0028228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上午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江苏中考作文的命题规律与审题技巧</w:t>
            </w:r>
          </w:p>
        </w:tc>
        <w:tc>
          <w:tcPr>
            <w:tcW w:w="4175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王伟（扬州市广陵区教研室教研员）</w:t>
            </w:r>
          </w:p>
        </w:tc>
      </w:tr>
      <w:tr w:rsidR="00282288" w:rsidRPr="00282288" w:rsidTr="0028228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中考作文的材料储备与灵活运用</w:t>
            </w:r>
          </w:p>
        </w:tc>
        <w:tc>
          <w:tcPr>
            <w:tcW w:w="4175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周卫红（如东县实验中学工会主席，特级教师）</w:t>
            </w:r>
          </w:p>
        </w:tc>
      </w:tr>
      <w:tr w:rsidR="00282288" w:rsidRPr="00282288" w:rsidTr="0028228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评课，微讲座</w:t>
            </w:r>
          </w:p>
        </w:tc>
        <w:tc>
          <w:tcPr>
            <w:tcW w:w="4175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李凤（南通市教科院教研员，特级教师）</w:t>
            </w:r>
          </w:p>
        </w:tc>
      </w:tr>
      <w:tr w:rsidR="00282288" w:rsidRPr="00282288" w:rsidTr="00282288">
        <w:tc>
          <w:tcPr>
            <w:tcW w:w="707" w:type="dxa"/>
            <w:vMerge w:val="restart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3.16</w:t>
            </w:r>
          </w:p>
          <w:p w:rsidR="00282288" w:rsidRPr="00282288" w:rsidRDefault="00282288" w:rsidP="0028228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下午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中考作文提分策略之扮靓开头与结尾</w:t>
            </w:r>
          </w:p>
        </w:tc>
        <w:tc>
          <w:tcPr>
            <w:tcW w:w="4175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王德庆（南京市宁海中学分校教科室主任，特级教师）</w:t>
            </w:r>
          </w:p>
        </w:tc>
      </w:tr>
      <w:tr w:rsidR="00282288" w:rsidRPr="00282288" w:rsidTr="0028228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中考作文提分策略之深化立意与表达</w:t>
            </w:r>
          </w:p>
        </w:tc>
        <w:tc>
          <w:tcPr>
            <w:tcW w:w="4175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陆艳（丹阳市华南实验学校备课组长）</w:t>
            </w:r>
          </w:p>
        </w:tc>
      </w:tr>
      <w:tr w:rsidR="00282288" w:rsidRPr="00282288" w:rsidTr="0028228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评课，微讲座</w:t>
            </w:r>
          </w:p>
        </w:tc>
        <w:tc>
          <w:tcPr>
            <w:tcW w:w="4175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朱卫文（连云港市教研室教研员）</w:t>
            </w:r>
          </w:p>
        </w:tc>
      </w:tr>
      <w:tr w:rsidR="00282288" w:rsidRPr="00282288" w:rsidTr="0028228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中考作文提分策略之诗化细节与画面</w:t>
            </w:r>
          </w:p>
        </w:tc>
        <w:tc>
          <w:tcPr>
            <w:tcW w:w="4175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王新芳（南京市南湖二中教务处副主任，市学科带头人）</w:t>
            </w:r>
          </w:p>
        </w:tc>
      </w:tr>
      <w:tr w:rsidR="00282288" w:rsidRPr="00282288" w:rsidTr="0028228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评课，微讲座</w:t>
            </w:r>
          </w:p>
        </w:tc>
        <w:tc>
          <w:tcPr>
            <w:tcW w:w="4175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张春（常州市教科院副院长）</w:t>
            </w:r>
          </w:p>
        </w:tc>
      </w:tr>
      <w:tr w:rsidR="00282288" w:rsidRPr="00282288" w:rsidTr="00282288">
        <w:tc>
          <w:tcPr>
            <w:tcW w:w="707" w:type="dxa"/>
            <w:vMerge w:val="restart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3.17</w:t>
            </w:r>
          </w:p>
          <w:p w:rsidR="00282288" w:rsidRPr="00282288" w:rsidRDefault="00282288" w:rsidP="00282288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上午</w:t>
            </w: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专家报告（一）</w:t>
            </w:r>
          </w:p>
        </w:tc>
        <w:tc>
          <w:tcPr>
            <w:tcW w:w="4175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何永康（南京师范大学文学院教授，博士生导师）</w:t>
            </w:r>
          </w:p>
        </w:tc>
      </w:tr>
      <w:tr w:rsidR="00282288" w:rsidRPr="00282288" w:rsidTr="0028228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547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专家报告（二）</w:t>
            </w:r>
          </w:p>
        </w:tc>
        <w:tc>
          <w:tcPr>
            <w:tcW w:w="4175" w:type="dxa"/>
            <w:shd w:val="clear" w:color="auto" w:fill="FFFFFF"/>
            <w:vAlign w:val="center"/>
            <w:hideMark/>
          </w:tcPr>
          <w:p w:rsidR="00282288" w:rsidRPr="00282288" w:rsidRDefault="00282288" w:rsidP="00282288">
            <w:pPr>
              <w:widowControl/>
              <w:spacing w:line="34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282288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段承校（省教研室语文教研员，文学博士）</w:t>
            </w:r>
          </w:p>
        </w:tc>
      </w:tr>
    </w:tbl>
    <w:p w:rsidR="00282288" w:rsidRPr="00282288" w:rsidRDefault="00282288" w:rsidP="00282288">
      <w:pPr>
        <w:spacing w:line="340" w:lineRule="exact"/>
        <w:ind w:firstLineChars="200" w:firstLine="480"/>
        <w:rPr>
          <w:rFonts w:ascii="宋体" w:hAnsi="宋体" w:cs="Arial"/>
          <w:color w:val="000000"/>
          <w:sz w:val="24"/>
          <w:szCs w:val="32"/>
        </w:rPr>
      </w:pPr>
      <w:r w:rsidRPr="00282288">
        <w:rPr>
          <w:rFonts w:ascii="宋体" w:hAnsi="宋体" w:cs="Arial" w:hint="eastAsia"/>
          <w:color w:val="000000"/>
          <w:sz w:val="24"/>
          <w:szCs w:val="32"/>
        </w:rPr>
        <w:t>五、注意事项：</w:t>
      </w:r>
    </w:p>
    <w:p w:rsidR="00282288" w:rsidRPr="00282288" w:rsidRDefault="00282288" w:rsidP="00282288">
      <w:pPr>
        <w:spacing w:line="340" w:lineRule="exact"/>
        <w:ind w:firstLineChars="200" w:firstLine="480"/>
        <w:rPr>
          <w:rFonts w:ascii="宋体" w:hAnsi="宋体" w:cs="Arial"/>
          <w:color w:val="000000"/>
          <w:sz w:val="24"/>
          <w:szCs w:val="32"/>
        </w:rPr>
      </w:pPr>
      <w:r w:rsidRPr="00282288">
        <w:rPr>
          <w:rFonts w:ascii="宋体" w:hAnsi="宋体" w:cs="Arial" w:hint="eastAsia"/>
          <w:color w:val="000000"/>
          <w:sz w:val="24"/>
          <w:szCs w:val="32"/>
        </w:rPr>
        <w:t>1．住宿安排：由会务组统一安排，费用回单位报销。</w:t>
      </w:r>
    </w:p>
    <w:p w:rsidR="00282288" w:rsidRPr="00282288" w:rsidRDefault="00282288" w:rsidP="00282288">
      <w:pPr>
        <w:spacing w:line="340" w:lineRule="exact"/>
        <w:ind w:firstLineChars="200" w:firstLine="480"/>
        <w:rPr>
          <w:rFonts w:ascii="宋体" w:hAnsi="宋体" w:cs="Arial"/>
          <w:color w:val="000000"/>
          <w:sz w:val="24"/>
          <w:szCs w:val="32"/>
        </w:rPr>
      </w:pPr>
      <w:r w:rsidRPr="00282288">
        <w:rPr>
          <w:rFonts w:ascii="宋体" w:hAnsi="宋体" w:cs="Arial" w:hint="eastAsia"/>
          <w:color w:val="000000"/>
          <w:sz w:val="24"/>
          <w:szCs w:val="32"/>
        </w:rPr>
        <w:t>2．会务费用：620元（含资料费）</w:t>
      </w:r>
    </w:p>
    <w:p w:rsidR="00282288" w:rsidRPr="00282288" w:rsidRDefault="00282288" w:rsidP="00282288">
      <w:pPr>
        <w:spacing w:line="340" w:lineRule="exact"/>
        <w:ind w:firstLineChars="200" w:firstLine="480"/>
        <w:rPr>
          <w:rFonts w:ascii="宋体" w:hAnsi="宋体" w:cs="Arial"/>
          <w:color w:val="000000"/>
          <w:sz w:val="24"/>
          <w:szCs w:val="32"/>
        </w:rPr>
      </w:pPr>
      <w:r w:rsidRPr="00282288">
        <w:rPr>
          <w:rFonts w:ascii="宋体" w:hAnsi="宋体" w:cs="Arial" w:hint="eastAsia"/>
          <w:color w:val="000000"/>
          <w:sz w:val="24"/>
          <w:szCs w:val="32"/>
        </w:rPr>
        <w:t>3．请参加</w:t>
      </w:r>
      <w:r w:rsidR="006C6B56">
        <w:rPr>
          <w:rFonts w:ascii="宋体" w:hAnsi="宋体" w:cs="Arial" w:hint="eastAsia"/>
          <w:color w:val="000000"/>
          <w:sz w:val="24"/>
          <w:szCs w:val="32"/>
        </w:rPr>
        <w:t>研讨活动</w:t>
      </w:r>
      <w:r w:rsidRPr="00282288">
        <w:rPr>
          <w:rFonts w:ascii="宋体" w:hAnsi="宋体" w:cs="Arial" w:hint="eastAsia"/>
          <w:color w:val="000000"/>
          <w:sz w:val="24"/>
          <w:szCs w:val="32"/>
        </w:rPr>
        <w:t>的</w:t>
      </w:r>
      <w:r w:rsidR="006C6B56">
        <w:rPr>
          <w:rFonts w:ascii="宋体" w:hAnsi="宋体" w:cs="Arial" w:hint="eastAsia"/>
          <w:color w:val="000000"/>
          <w:sz w:val="24"/>
          <w:szCs w:val="32"/>
        </w:rPr>
        <w:t>各位</w:t>
      </w:r>
      <w:r w:rsidRPr="00282288">
        <w:rPr>
          <w:rFonts w:ascii="宋体" w:hAnsi="宋体" w:cs="Arial" w:hint="eastAsia"/>
          <w:color w:val="000000"/>
          <w:sz w:val="24"/>
          <w:szCs w:val="32"/>
        </w:rPr>
        <w:t>老师</w:t>
      </w:r>
      <w:r w:rsidR="006C6B56">
        <w:rPr>
          <w:rFonts w:ascii="宋体" w:hAnsi="宋体" w:cs="Arial" w:hint="eastAsia"/>
          <w:color w:val="000000"/>
          <w:sz w:val="24"/>
          <w:szCs w:val="32"/>
        </w:rPr>
        <w:t>以学校为单位，</w:t>
      </w:r>
      <w:r w:rsidRPr="00282288">
        <w:rPr>
          <w:rFonts w:ascii="宋体" w:hAnsi="宋体" w:cs="Arial" w:hint="eastAsia"/>
          <w:color w:val="000000"/>
          <w:sz w:val="24"/>
          <w:szCs w:val="32"/>
        </w:rPr>
        <w:t>于3月13日前发送“参会回执”至</w:t>
      </w:r>
      <w:r w:rsidRPr="00282288">
        <w:rPr>
          <w:rFonts w:ascii="宋体" w:hAnsi="宋体" w:cs="Arial"/>
          <w:color w:val="000000"/>
          <w:sz w:val="24"/>
          <w:szCs w:val="32"/>
        </w:rPr>
        <w:t>njddwh@126.com</w:t>
      </w:r>
      <w:r w:rsidRPr="00282288">
        <w:rPr>
          <w:rFonts w:ascii="宋体" w:hAnsi="宋体" w:cs="Arial" w:hint="eastAsia"/>
          <w:color w:val="000000"/>
          <w:sz w:val="24"/>
          <w:szCs w:val="32"/>
        </w:rPr>
        <w:t>邮箱，以便安排会议接待工作。</w:t>
      </w:r>
    </w:p>
    <w:p w:rsidR="00282288" w:rsidRPr="00282288" w:rsidRDefault="00282288" w:rsidP="00282288">
      <w:pPr>
        <w:spacing w:line="340" w:lineRule="exact"/>
        <w:ind w:firstLineChars="200" w:firstLine="480"/>
        <w:rPr>
          <w:rFonts w:ascii="宋体" w:hAnsi="宋体" w:cs="Arial"/>
          <w:color w:val="000000"/>
          <w:sz w:val="24"/>
          <w:szCs w:val="32"/>
        </w:rPr>
      </w:pPr>
      <w:r w:rsidRPr="00282288">
        <w:rPr>
          <w:rFonts w:ascii="宋体" w:hAnsi="宋体" w:cs="Arial" w:hint="eastAsia"/>
          <w:color w:val="000000"/>
          <w:sz w:val="24"/>
          <w:szCs w:val="32"/>
        </w:rPr>
        <w:t>4．联系人：曹老师025—86430798，13914745688，15365046846</w:t>
      </w:r>
    </w:p>
    <w:p w:rsidR="00282288" w:rsidRPr="00282288" w:rsidRDefault="00282288" w:rsidP="00282288">
      <w:pPr>
        <w:spacing w:line="340" w:lineRule="exact"/>
        <w:ind w:firstLineChars="200" w:firstLine="480"/>
        <w:rPr>
          <w:rFonts w:ascii="宋体" w:hAnsi="宋体" w:cs="Arial"/>
          <w:color w:val="000000"/>
          <w:sz w:val="24"/>
          <w:szCs w:val="32"/>
        </w:rPr>
      </w:pPr>
    </w:p>
    <w:p w:rsidR="003D3E3F" w:rsidRDefault="003D3E3F" w:rsidP="00282288">
      <w:pPr>
        <w:spacing w:line="340" w:lineRule="exact"/>
        <w:jc w:val="right"/>
        <w:rPr>
          <w:rFonts w:ascii="宋体" w:cs="Arial"/>
          <w:color w:val="000000"/>
          <w:sz w:val="24"/>
          <w:szCs w:val="32"/>
        </w:rPr>
      </w:pPr>
      <w:r w:rsidRPr="0034521E">
        <w:rPr>
          <w:rFonts w:ascii="宋体" w:hAnsi="宋体" w:cs="Arial" w:hint="eastAsia"/>
          <w:color w:val="000000"/>
          <w:sz w:val="24"/>
          <w:szCs w:val="32"/>
        </w:rPr>
        <w:t>常州市新北区乡村初中语文骨干教师培育站</w:t>
      </w:r>
    </w:p>
    <w:p w:rsidR="003D3E3F" w:rsidRDefault="003D3E3F" w:rsidP="00282288">
      <w:pPr>
        <w:wordWrap w:val="0"/>
        <w:spacing w:line="340" w:lineRule="exact"/>
        <w:jc w:val="right"/>
        <w:rPr>
          <w:rFonts w:ascii="宋体" w:hAnsi="宋体" w:cs="Arial"/>
          <w:color w:val="000000"/>
          <w:sz w:val="24"/>
          <w:szCs w:val="32"/>
        </w:rPr>
      </w:pPr>
      <w:r w:rsidRPr="00AB70BC">
        <w:rPr>
          <w:rFonts w:ascii="宋体" w:hAnsi="宋体" w:cs="Arial"/>
          <w:color w:val="000000"/>
          <w:sz w:val="24"/>
          <w:szCs w:val="32"/>
        </w:rPr>
        <w:t>201</w:t>
      </w:r>
      <w:r>
        <w:rPr>
          <w:rFonts w:ascii="宋体" w:hAnsi="宋体" w:cs="Arial"/>
          <w:color w:val="000000"/>
          <w:sz w:val="24"/>
          <w:szCs w:val="32"/>
        </w:rPr>
        <w:t>8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年</w:t>
      </w:r>
      <w:r w:rsidR="00282288">
        <w:rPr>
          <w:rFonts w:ascii="宋体" w:hAnsi="宋体" w:cs="Arial" w:hint="eastAsia"/>
          <w:color w:val="000000"/>
          <w:sz w:val="24"/>
          <w:szCs w:val="32"/>
        </w:rPr>
        <w:t>3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月</w:t>
      </w:r>
      <w:r w:rsidR="00282288">
        <w:rPr>
          <w:rFonts w:ascii="宋体" w:hAnsi="宋体" w:cs="Arial" w:hint="eastAsia"/>
          <w:color w:val="000000"/>
          <w:sz w:val="24"/>
          <w:szCs w:val="32"/>
        </w:rPr>
        <w:t>9</w:t>
      </w:r>
      <w:r w:rsidRPr="00AB70BC">
        <w:rPr>
          <w:rFonts w:ascii="宋体" w:hAnsi="宋体" w:cs="Arial" w:hint="eastAsia"/>
          <w:color w:val="000000"/>
          <w:sz w:val="24"/>
          <w:szCs w:val="32"/>
        </w:rPr>
        <w:t>日</w:t>
      </w:r>
      <w:r w:rsidR="00282288">
        <w:rPr>
          <w:rFonts w:ascii="宋体" w:hAnsi="宋体" w:cs="Arial" w:hint="eastAsia"/>
          <w:color w:val="000000"/>
          <w:sz w:val="24"/>
          <w:szCs w:val="32"/>
        </w:rPr>
        <w:t xml:space="preserve">           </w:t>
      </w:r>
    </w:p>
    <w:p w:rsidR="00376C1E" w:rsidRDefault="00376C1E" w:rsidP="00376C1E">
      <w:pPr>
        <w:spacing w:line="240" w:lineRule="atLeast"/>
        <w:jc w:val="left"/>
        <w:rPr>
          <w:rFonts w:ascii="宋体" w:hAnsi="宋体" w:cs="Arial"/>
          <w:color w:val="000000"/>
          <w:sz w:val="24"/>
          <w:szCs w:val="32"/>
        </w:rPr>
      </w:pPr>
      <w:r>
        <w:rPr>
          <w:rFonts w:ascii="宋体" w:hAnsi="宋体" w:cs="Arial"/>
          <w:color w:val="000000"/>
          <w:sz w:val="24"/>
          <w:szCs w:val="32"/>
        </w:rPr>
        <w:br w:type="page"/>
      </w:r>
      <w:r w:rsidR="007B5CCD" w:rsidRPr="00B63806">
        <w:rPr>
          <w:rFonts w:ascii="宋体" w:hAnsi="宋体" w:cs="Arial"/>
          <w:color w:val="000000"/>
          <w:sz w:val="24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85pt;height:592.85pt">
            <v:imagedata r:id="rId6" o:title=""/>
          </v:shape>
        </w:pict>
      </w:r>
    </w:p>
    <w:p w:rsidR="00F13D07" w:rsidRDefault="00376C1E" w:rsidP="00F13D07">
      <w:pPr>
        <w:spacing w:line="36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宋体" w:hAnsi="宋体" w:cs="Arial"/>
          <w:color w:val="000000"/>
          <w:sz w:val="24"/>
          <w:szCs w:val="32"/>
        </w:rPr>
        <w:br w:type="page"/>
      </w:r>
      <w:r w:rsidR="00F13D07">
        <w:rPr>
          <w:rFonts w:ascii="仿宋" w:eastAsia="仿宋" w:hAnsi="仿宋" w:cs="仿宋" w:hint="eastAsia"/>
          <w:b/>
          <w:bCs/>
          <w:sz w:val="24"/>
        </w:rPr>
        <w:lastRenderedPageBreak/>
        <w:t>报到指南：</w:t>
      </w:r>
    </w:p>
    <w:p w:rsidR="00F13D07" w:rsidRPr="00F81A07" w:rsidRDefault="00F13D07" w:rsidP="00F13D07">
      <w:pPr>
        <w:spacing w:line="360" w:lineRule="exact"/>
        <w:ind w:firstLineChars="200" w:firstLine="480"/>
        <w:rPr>
          <w:rFonts w:ascii="仿宋" w:eastAsia="仿宋" w:hAnsi="仿宋" w:cs="仿宋"/>
          <w:b/>
          <w:color w:val="FF0000"/>
          <w:sz w:val="24"/>
        </w:rPr>
      </w:pPr>
      <w:r>
        <w:rPr>
          <w:rFonts w:ascii="仿宋" w:eastAsia="仿宋" w:hAnsi="仿宋" w:cs="仿宋" w:hint="eastAsia"/>
          <w:sz w:val="24"/>
        </w:rPr>
        <w:t>一、本次活动统一在</w:t>
      </w:r>
      <w:r w:rsidRPr="008A2DA3">
        <w:rPr>
          <w:rFonts w:ascii="仿宋" w:eastAsia="仿宋" w:hAnsi="仿宋" w:cs="仿宋" w:hint="eastAsia"/>
          <w:b/>
          <w:sz w:val="24"/>
        </w:rPr>
        <w:t>南京</w:t>
      </w:r>
      <w:r>
        <w:rPr>
          <w:rFonts w:ascii="仿宋" w:eastAsia="仿宋" w:hAnsi="仿宋" w:cs="仿宋" w:hint="eastAsia"/>
          <w:b/>
          <w:sz w:val="24"/>
        </w:rPr>
        <w:t>华江饭店民国楼</w:t>
      </w:r>
      <w:r>
        <w:rPr>
          <w:rFonts w:ascii="仿宋" w:eastAsia="仿宋" w:hAnsi="仿宋" w:cs="仿宋" w:hint="eastAsia"/>
          <w:sz w:val="24"/>
        </w:rPr>
        <w:t>大堂报到，</w:t>
      </w:r>
      <w:r w:rsidRPr="00F81A07">
        <w:rPr>
          <w:rFonts w:ascii="仿宋" w:eastAsia="仿宋" w:hAnsi="仿宋" w:cs="仿宋" w:hint="eastAsia"/>
          <w:b/>
          <w:color w:val="FF0000"/>
          <w:sz w:val="24"/>
        </w:rPr>
        <w:t>报到时间：3月15日（星期四）下午1﹕30—6﹕30。来不及当天报到的老师</w:t>
      </w:r>
      <w:r w:rsidR="00F81A07">
        <w:rPr>
          <w:rFonts w:ascii="仿宋" w:eastAsia="仿宋" w:hAnsi="仿宋" w:cs="仿宋" w:hint="eastAsia"/>
          <w:b/>
          <w:color w:val="FF0000"/>
          <w:sz w:val="24"/>
        </w:rPr>
        <w:t>，</w:t>
      </w:r>
      <w:r w:rsidRPr="00F81A07">
        <w:rPr>
          <w:rFonts w:ascii="仿宋" w:eastAsia="仿宋" w:hAnsi="仿宋" w:cs="仿宋" w:hint="eastAsia"/>
          <w:b/>
          <w:color w:val="FF0000"/>
          <w:sz w:val="24"/>
        </w:rPr>
        <w:t>请在16日上午</w:t>
      </w:r>
      <w:r w:rsidR="00851751">
        <w:rPr>
          <w:rFonts w:ascii="仿宋" w:eastAsia="仿宋" w:hAnsi="仿宋" w:cs="仿宋" w:hint="eastAsia"/>
          <w:b/>
          <w:color w:val="FF0000"/>
          <w:sz w:val="24"/>
        </w:rPr>
        <w:t>8</w:t>
      </w:r>
      <w:r w:rsidRPr="00F81A07">
        <w:rPr>
          <w:rFonts w:ascii="仿宋" w:eastAsia="仿宋" w:hAnsi="仿宋" w:cs="仿宋" w:hint="eastAsia"/>
          <w:b/>
          <w:color w:val="FF0000"/>
          <w:sz w:val="24"/>
        </w:rPr>
        <w:t>点</w:t>
      </w:r>
      <w:r w:rsidR="00851751">
        <w:rPr>
          <w:rFonts w:ascii="仿宋" w:eastAsia="仿宋" w:hAnsi="仿宋" w:cs="仿宋" w:hint="eastAsia"/>
          <w:b/>
          <w:color w:val="FF0000"/>
          <w:sz w:val="24"/>
        </w:rPr>
        <w:t>30分之</w:t>
      </w:r>
      <w:r w:rsidRPr="00F81A07">
        <w:rPr>
          <w:rFonts w:ascii="仿宋" w:eastAsia="仿宋" w:hAnsi="仿宋" w:cs="仿宋" w:hint="eastAsia"/>
          <w:b/>
          <w:color w:val="FF0000"/>
          <w:sz w:val="24"/>
        </w:rPr>
        <w:t>前直接到活动现场报到。</w:t>
      </w:r>
    </w:p>
    <w:p w:rsidR="00F13D07" w:rsidRPr="00BD4C5E" w:rsidRDefault="00F13D07" w:rsidP="00F13D07">
      <w:pPr>
        <w:spacing w:line="360" w:lineRule="exact"/>
        <w:ind w:firstLineChars="200" w:firstLine="480"/>
        <w:rPr>
          <w:rFonts w:ascii="仿宋" w:eastAsia="仿宋" w:hAnsi="仿宋" w:cs="仿宋"/>
          <w:sz w:val="24"/>
        </w:rPr>
      </w:pPr>
      <w:r w:rsidRPr="00BD4C5E">
        <w:rPr>
          <w:rFonts w:ascii="仿宋" w:eastAsia="仿宋" w:hAnsi="仿宋" w:cs="仿宋" w:hint="eastAsia"/>
          <w:sz w:val="24"/>
        </w:rPr>
        <w:t>二、到达宾馆的乘车线路如下：</w:t>
      </w:r>
      <w:r w:rsidRPr="00BD4C5E">
        <w:rPr>
          <w:rFonts w:ascii="仿宋" w:eastAsia="仿宋" w:hAnsi="仿宋" w:cs="仿宋" w:hint="eastAsia"/>
          <w:b/>
          <w:sz w:val="24"/>
        </w:rPr>
        <w:t>南京南站→华江饭店</w:t>
      </w:r>
      <w:r w:rsidRPr="00BD4C5E">
        <w:rPr>
          <w:rFonts w:ascii="仿宋" w:eastAsia="仿宋" w:hAnsi="仿宋" w:cs="仿宋" w:hint="eastAsia"/>
          <w:sz w:val="24"/>
        </w:rPr>
        <w:t>，地铁1号线珠江路站转公交100或16或34至中山北路·虹桥下；</w:t>
      </w:r>
      <w:r w:rsidRPr="00BD4C5E">
        <w:rPr>
          <w:rFonts w:ascii="仿宋" w:eastAsia="仿宋" w:hAnsi="仿宋" w:cs="仿宋" w:hint="eastAsia"/>
          <w:b/>
          <w:sz w:val="24"/>
        </w:rPr>
        <w:t>南京站（小红山客运站）→华江饭店</w:t>
      </w:r>
      <w:r w:rsidRPr="00BD4C5E">
        <w:rPr>
          <w:rFonts w:ascii="仿宋" w:eastAsia="仿宋" w:hAnsi="仿宋" w:cs="仿宋" w:hint="eastAsia"/>
          <w:sz w:val="24"/>
        </w:rPr>
        <w:t>，南广场西乘公交13路至西流湾公园下；</w:t>
      </w:r>
      <w:r w:rsidRPr="00BD4C5E">
        <w:rPr>
          <w:rFonts w:ascii="仿宋" w:eastAsia="仿宋" w:hAnsi="仿宋" w:cs="仿宋" w:hint="eastAsia"/>
          <w:b/>
          <w:sz w:val="24"/>
        </w:rPr>
        <w:t>长途汽车东站</w:t>
      </w:r>
      <w:r w:rsidRPr="00BD4C5E">
        <w:rPr>
          <w:rFonts w:ascii="仿宋" w:eastAsia="仿宋" w:hAnsi="仿宋" w:cs="仿宋" w:hint="eastAsia"/>
          <w:sz w:val="24"/>
        </w:rPr>
        <w:t>→</w:t>
      </w:r>
      <w:r w:rsidRPr="00BD4C5E">
        <w:rPr>
          <w:rFonts w:ascii="仿宋" w:eastAsia="仿宋" w:hAnsi="仿宋" w:cs="仿宋" w:hint="eastAsia"/>
          <w:b/>
          <w:sz w:val="24"/>
        </w:rPr>
        <w:t>华江饭店</w:t>
      </w:r>
      <w:r w:rsidRPr="00BD4C5E">
        <w:rPr>
          <w:rFonts w:ascii="仿宋" w:eastAsia="仿宋" w:hAnsi="仿宋" w:cs="仿宋" w:hint="eastAsia"/>
          <w:sz w:val="24"/>
        </w:rPr>
        <w:t>，玄武大道·长途东站乘公交162或D1至新模范马路·虹桥下；</w:t>
      </w:r>
      <w:r w:rsidRPr="00BD4C5E">
        <w:rPr>
          <w:rFonts w:ascii="仿宋" w:eastAsia="仿宋" w:hAnsi="仿宋" w:cs="仿宋" w:hint="eastAsia"/>
          <w:b/>
          <w:sz w:val="24"/>
        </w:rPr>
        <w:t>桥北客运站→华江饭店</w:t>
      </w:r>
      <w:r w:rsidRPr="00BD4C5E">
        <w:rPr>
          <w:rFonts w:ascii="仿宋" w:eastAsia="仿宋" w:hAnsi="仿宋" w:cs="仿宋" w:hint="eastAsia"/>
          <w:sz w:val="24"/>
        </w:rPr>
        <w:t>，浦珠北路·大桥北路乘公交551至西流湾公园下。</w:t>
      </w:r>
    </w:p>
    <w:p w:rsidR="00F13D07" w:rsidRDefault="00F13D07" w:rsidP="00F13D07">
      <w:pPr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三、报到交费后，凭交费票据在会务组领取活动材料袋和餐券。</w:t>
      </w:r>
    </w:p>
    <w:p w:rsidR="00F13D07" w:rsidRDefault="00F13D07" w:rsidP="00F13D07">
      <w:pPr>
        <w:spacing w:line="360" w:lineRule="exact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四、预订酒店房间的会议代表，待办理完报到手续后，到宾馆前台办理入住手续。未预订宾馆的人员请自行解决住宿事宜。</w:t>
      </w:r>
    </w:p>
    <w:p w:rsidR="00F13D07" w:rsidRDefault="00F13D07" w:rsidP="00B26F43">
      <w:pPr>
        <w:spacing w:line="360" w:lineRule="exact"/>
        <w:ind w:firstLine="480"/>
        <w:rPr>
          <w:rFonts w:ascii="仿宋" w:eastAsia="仿宋" w:hAnsi="仿宋" w:cs="仿宋"/>
          <w:sz w:val="24"/>
        </w:rPr>
      </w:pPr>
      <w:r w:rsidRPr="00AD589C">
        <w:rPr>
          <w:rFonts w:ascii="仿宋" w:eastAsia="仿宋" w:hAnsi="仿宋" w:cs="仿宋" w:hint="eastAsia"/>
          <w:sz w:val="24"/>
        </w:rPr>
        <w:t>五、说明：</w:t>
      </w:r>
      <w:r>
        <w:rPr>
          <w:rFonts w:ascii="仿宋" w:eastAsia="仿宋" w:hAnsi="仿宋" w:cs="仿宋" w:hint="eastAsia"/>
          <w:sz w:val="24"/>
        </w:rPr>
        <w:t>会务发票由南京鼎道文化发展有限公司开具，</w:t>
      </w:r>
      <w:r w:rsidRPr="00AD589C">
        <w:rPr>
          <w:rFonts w:ascii="仿宋" w:eastAsia="仿宋" w:hAnsi="仿宋" w:cs="仿宋" w:hint="eastAsia"/>
          <w:b/>
          <w:sz w:val="24"/>
        </w:rPr>
        <w:t>发票上如需有单位纳税人识别号（一般是企业单位需要）</w:t>
      </w:r>
      <w:r w:rsidRPr="00AD589C">
        <w:rPr>
          <w:rFonts w:ascii="仿宋" w:eastAsia="仿宋" w:hAnsi="仿宋" w:cs="仿宋" w:hint="eastAsia"/>
          <w:sz w:val="24"/>
        </w:rPr>
        <w:t>，请向自己所属单位会计索要并准确填写到参会回执上。</w:t>
      </w:r>
    </w:p>
    <w:p w:rsidR="00B26F43" w:rsidRPr="000E6AEC" w:rsidRDefault="00B26F43" w:rsidP="00444EA3">
      <w:pPr>
        <w:spacing w:line="360" w:lineRule="exact"/>
        <w:rPr>
          <w:rFonts w:ascii="仿宋" w:eastAsia="仿宋" w:hAnsi="仿宋" w:cs="仿宋"/>
          <w:sz w:val="24"/>
        </w:rPr>
      </w:pPr>
    </w:p>
    <w:p w:rsidR="00F13D07" w:rsidRDefault="00B63806" w:rsidP="00F13D07">
      <w:r>
        <w:pict>
          <v:line id="直线 2" o:spid="_x0000_s2050" style="position:absolute;left:0;text-align:left;flip:y;z-index:1" from="-33.35pt,8.95pt" to="449.65pt,9pt" o:gfxdata="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mgYZPWAAAACQEAAA8AAAAAAAAAAQAg&#10;AAAAIgAAAGRycy9kb3ducmV2LnhtbFBLAQIUABQAAAAIAIdO4kAwC2dB1wEAAJkDAAAOAAAAAAAA&#10;AAEAIAAAACUBAABkcnMvZTJvRG9jLnhtbFBLBQYAAAAABgAGAFkBAABuBQAAAAA=&#10;">
            <v:fill o:detectmouseclick="t"/>
            <v:stroke dashstyle="1 1" endcap="round"/>
          </v:line>
        </w:pict>
      </w:r>
    </w:p>
    <w:p w:rsidR="00F13D07" w:rsidRDefault="00F13D07" w:rsidP="00F13D07">
      <w:pPr>
        <w:jc w:val="center"/>
        <w:rPr>
          <w:rFonts w:eastAsia="黑体"/>
          <w:sz w:val="32"/>
          <w:szCs w:val="32"/>
        </w:rPr>
      </w:pPr>
    </w:p>
    <w:p w:rsidR="00F13D07" w:rsidRDefault="00F13D07" w:rsidP="00F13D07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参会回执</w:t>
      </w:r>
    </w:p>
    <w:p w:rsidR="00F13D07" w:rsidRPr="00F2423F" w:rsidRDefault="00F13D07" w:rsidP="00F13D07">
      <w:pPr>
        <w:jc w:val="center"/>
        <w:rPr>
          <w:rFonts w:ascii="宋体" w:hAnsi="宋体"/>
          <w:szCs w:val="21"/>
        </w:rPr>
      </w:pP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32"/>
        <w:gridCol w:w="1275"/>
        <w:gridCol w:w="1961"/>
        <w:gridCol w:w="3709"/>
        <w:gridCol w:w="707"/>
      </w:tblGrid>
      <w:tr w:rsidR="00F13D07" w:rsidTr="00EC7DBC">
        <w:trPr>
          <w:trHeight w:val="624"/>
          <w:jc w:val="center"/>
        </w:trPr>
        <w:tc>
          <w:tcPr>
            <w:tcW w:w="4568" w:type="dxa"/>
            <w:gridSpan w:val="3"/>
            <w:vAlign w:val="center"/>
          </w:tcPr>
          <w:p w:rsidR="00F13D07" w:rsidRPr="00DF0215" w:rsidRDefault="00F13D07" w:rsidP="00EC7DBC">
            <w:pPr>
              <w:jc w:val="left"/>
              <w:rPr>
                <w:rFonts w:ascii="??_GB2312" w:eastAsia="Times New Roman"/>
                <w:b/>
                <w:bCs/>
                <w:sz w:val="24"/>
              </w:rPr>
            </w:pPr>
            <w:r w:rsidRPr="00DF0215">
              <w:rPr>
                <w:rFonts w:ascii="??_GB2312" w:eastAsia="Times New Roman"/>
                <w:b/>
                <w:bCs/>
                <w:sz w:val="24"/>
              </w:rPr>
              <w:t>单位：</w:t>
            </w:r>
          </w:p>
        </w:tc>
        <w:tc>
          <w:tcPr>
            <w:tcW w:w="4416" w:type="dxa"/>
            <w:gridSpan w:val="2"/>
            <w:vAlign w:val="center"/>
          </w:tcPr>
          <w:p w:rsidR="00F13D07" w:rsidRPr="000E6AEC" w:rsidRDefault="00F13D07" w:rsidP="00EC7DBC">
            <w:pPr>
              <w:jc w:val="left"/>
              <w:rPr>
                <w:rFonts w:ascii="??_GB2312"/>
                <w:b/>
                <w:bCs/>
                <w:sz w:val="24"/>
              </w:rPr>
            </w:pPr>
            <w:r w:rsidRPr="00DF0215">
              <w:rPr>
                <w:rFonts w:ascii="仿宋" w:eastAsia="仿宋" w:hAnsi="仿宋" w:cs="仿宋" w:hint="eastAsia"/>
                <w:b/>
                <w:sz w:val="24"/>
              </w:rPr>
              <w:t>纳税人识别号</w:t>
            </w:r>
            <w:r w:rsidRPr="000E6AEC">
              <w:rPr>
                <w:rFonts w:ascii="??_GB2312" w:hint="eastAsia"/>
                <w:b/>
                <w:bCs/>
                <w:sz w:val="24"/>
              </w:rPr>
              <w:t>：</w:t>
            </w:r>
          </w:p>
          <w:p w:rsidR="00F13D07" w:rsidRPr="009A5CCD" w:rsidRDefault="00F13D07" w:rsidP="00EC7DBC">
            <w:pPr>
              <w:jc w:val="left"/>
              <w:rPr>
                <w:rFonts w:ascii="楷体" w:eastAsia="楷体" w:hAnsi="楷体"/>
                <w:bCs/>
                <w:szCs w:val="21"/>
              </w:rPr>
            </w:pPr>
            <w:r w:rsidRPr="009A5CCD">
              <w:rPr>
                <w:rFonts w:ascii="楷体" w:eastAsia="楷体" w:hAnsi="楷体" w:hint="eastAsia"/>
                <w:bCs/>
                <w:szCs w:val="21"/>
              </w:rPr>
              <w:t>（不需要不填）</w:t>
            </w:r>
          </w:p>
        </w:tc>
      </w:tr>
      <w:tr w:rsidR="00F13D07" w:rsidTr="00EC7DBC">
        <w:trPr>
          <w:trHeight w:val="624"/>
          <w:jc w:val="center"/>
        </w:trPr>
        <w:tc>
          <w:tcPr>
            <w:tcW w:w="1332" w:type="dxa"/>
            <w:vAlign w:val="center"/>
          </w:tcPr>
          <w:p w:rsidR="00F13D07" w:rsidRPr="000640E3" w:rsidRDefault="00F13D07" w:rsidP="00EC7DB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0640E3">
              <w:rPr>
                <w:rFonts w:ascii="黑体" w:eastAsia="黑体" w:hAnsi="黑体"/>
                <w:bCs/>
                <w:sz w:val="24"/>
              </w:rPr>
              <w:t>姓  名</w:t>
            </w:r>
          </w:p>
        </w:tc>
        <w:tc>
          <w:tcPr>
            <w:tcW w:w="1275" w:type="dxa"/>
            <w:vAlign w:val="center"/>
          </w:tcPr>
          <w:p w:rsidR="00F13D07" w:rsidRPr="000640E3" w:rsidRDefault="00F13D07" w:rsidP="00EC7DB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0640E3">
              <w:rPr>
                <w:rFonts w:ascii="黑体" w:eastAsia="黑体" w:hAnsi="黑体"/>
                <w:bCs/>
                <w:sz w:val="24"/>
              </w:rPr>
              <w:t>职 务</w:t>
            </w:r>
          </w:p>
        </w:tc>
        <w:tc>
          <w:tcPr>
            <w:tcW w:w="1961" w:type="dxa"/>
            <w:vAlign w:val="center"/>
          </w:tcPr>
          <w:p w:rsidR="00F13D07" w:rsidRPr="000640E3" w:rsidRDefault="00F13D07" w:rsidP="00EC7DB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0640E3">
              <w:rPr>
                <w:rFonts w:ascii="黑体" w:eastAsia="黑体" w:hAnsi="黑体"/>
                <w:bCs/>
                <w:sz w:val="24"/>
              </w:rPr>
              <w:t>联系电话</w:t>
            </w:r>
          </w:p>
        </w:tc>
        <w:tc>
          <w:tcPr>
            <w:tcW w:w="3709" w:type="dxa"/>
            <w:tcBorders>
              <w:right w:val="single" w:sz="4" w:space="0" w:color="auto"/>
            </w:tcBorders>
            <w:vAlign w:val="center"/>
          </w:tcPr>
          <w:p w:rsidR="00F13D07" w:rsidRPr="000640E3" w:rsidRDefault="00F13D07" w:rsidP="00EC7DB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0640E3">
              <w:rPr>
                <w:rFonts w:ascii="黑体" w:eastAsia="黑体" w:hAnsi="黑体"/>
                <w:bCs/>
                <w:sz w:val="24"/>
              </w:rPr>
              <w:t>电子邮箱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F13D07" w:rsidRDefault="00F13D07" w:rsidP="00EC7DB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0640E3">
              <w:rPr>
                <w:rFonts w:ascii="黑体" w:eastAsia="黑体" w:hAnsi="黑体" w:hint="eastAsia"/>
                <w:bCs/>
                <w:sz w:val="24"/>
              </w:rPr>
              <w:t>是否</w:t>
            </w:r>
          </w:p>
          <w:p w:rsidR="00F13D07" w:rsidRPr="000640E3" w:rsidRDefault="00F13D07" w:rsidP="00EC7DBC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0640E3">
              <w:rPr>
                <w:rFonts w:ascii="黑体" w:eastAsia="黑体" w:hAnsi="黑体" w:hint="eastAsia"/>
                <w:bCs/>
                <w:sz w:val="24"/>
              </w:rPr>
              <w:t>住宿</w:t>
            </w:r>
          </w:p>
        </w:tc>
      </w:tr>
      <w:tr w:rsidR="00F13D07" w:rsidTr="00EC7DBC">
        <w:trPr>
          <w:trHeight w:val="454"/>
          <w:jc w:val="center"/>
        </w:trPr>
        <w:tc>
          <w:tcPr>
            <w:tcW w:w="1332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9" w:type="dxa"/>
            <w:tcBorders>
              <w:righ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3D07" w:rsidTr="00EC7DBC">
        <w:trPr>
          <w:trHeight w:val="454"/>
          <w:jc w:val="center"/>
        </w:trPr>
        <w:tc>
          <w:tcPr>
            <w:tcW w:w="1332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9" w:type="dxa"/>
            <w:tcBorders>
              <w:righ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3D07" w:rsidTr="00EC7DBC">
        <w:trPr>
          <w:trHeight w:val="454"/>
          <w:jc w:val="center"/>
        </w:trPr>
        <w:tc>
          <w:tcPr>
            <w:tcW w:w="1332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9" w:type="dxa"/>
            <w:tcBorders>
              <w:righ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3D07" w:rsidTr="00EC7DBC">
        <w:trPr>
          <w:trHeight w:val="454"/>
          <w:jc w:val="center"/>
        </w:trPr>
        <w:tc>
          <w:tcPr>
            <w:tcW w:w="1332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9" w:type="dxa"/>
            <w:tcBorders>
              <w:righ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3D07" w:rsidTr="00EC7DBC">
        <w:trPr>
          <w:trHeight w:val="454"/>
          <w:jc w:val="center"/>
        </w:trPr>
        <w:tc>
          <w:tcPr>
            <w:tcW w:w="1332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9" w:type="dxa"/>
            <w:tcBorders>
              <w:righ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3D07" w:rsidTr="00EC7DBC">
        <w:trPr>
          <w:trHeight w:val="454"/>
          <w:jc w:val="center"/>
        </w:trPr>
        <w:tc>
          <w:tcPr>
            <w:tcW w:w="1332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9" w:type="dxa"/>
            <w:tcBorders>
              <w:righ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3D07" w:rsidTr="00EC7DBC">
        <w:trPr>
          <w:trHeight w:val="454"/>
          <w:jc w:val="center"/>
        </w:trPr>
        <w:tc>
          <w:tcPr>
            <w:tcW w:w="1332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9" w:type="dxa"/>
            <w:tcBorders>
              <w:righ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3D07" w:rsidTr="00EC7DBC">
        <w:trPr>
          <w:trHeight w:val="454"/>
          <w:jc w:val="center"/>
        </w:trPr>
        <w:tc>
          <w:tcPr>
            <w:tcW w:w="1332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9" w:type="dxa"/>
            <w:tcBorders>
              <w:righ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13D07" w:rsidTr="00EC7DBC">
        <w:trPr>
          <w:trHeight w:val="454"/>
          <w:jc w:val="center"/>
        </w:trPr>
        <w:tc>
          <w:tcPr>
            <w:tcW w:w="1332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9" w:type="dxa"/>
            <w:tcBorders>
              <w:righ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F13D07" w:rsidRPr="000F4C12" w:rsidRDefault="00F13D07" w:rsidP="00EC7DB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76C1E" w:rsidRPr="00F13D07" w:rsidRDefault="00F13D07" w:rsidP="00F13D07">
      <w:pPr>
        <w:rPr>
          <w:rFonts w:ascii="??_GB2312"/>
          <w:sz w:val="24"/>
        </w:rPr>
      </w:pPr>
      <w:r>
        <w:rPr>
          <w:rFonts w:ascii="楷体" w:eastAsia="楷体" w:hAnsi="楷体" w:hint="eastAsia"/>
          <w:b/>
          <w:sz w:val="24"/>
        </w:rPr>
        <w:t>注</w:t>
      </w:r>
      <w:r>
        <w:rPr>
          <w:rFonts w:ascii="楷体" w:eastAsia="楷体" w:hAnsi="楷体" w:hint="eastAsia"/>
          <w:sz w:val="24"/>
        </w:rPr>
        <w:t>：请自制此表并填写完整后发送至</w:t>
      </w:r>
      <w:r>
        <w:rPr>
          <w:rFonts w:eastAsia="楷体"/>
          <w:sz w:val="24"/>
        </w:rPr>
        <w:t>njddwh</w:t>
      </w:r>
      <w:r>
        <w:rPr>
          <w:sz w:val="24"/>
        </w:rPr>
        <w:t>@126.com</w:t>
      </w:r>
      <w:r>
        <w:rPr>
          <w:rFonts w:ascii="楷体" w:eastAsia="楷体" w:hAnsi="楷体" w:hint="eastAsia"/>
          <w:sz w:val="24"/>
        </w:rPr>
        <w:t>邮箱</w:t>
      </w:r>
      <w:r>
        <w:rPr>
          <w:rFonts w:ascii="??_GB2312" w:eastAsia="Times New Roman"/>
          <w:sz w:val="24"/>
        </w:rPr>
        <w:t>。</w:t>
      </w:r>
    </w:p>
    <w:sectPr w:rsidR="00376C1E" w:rsidRPr="00F13D07" w:rsidSect="004A0E6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FC1" w:rsidRDefault="00505FC1" w:rsidP="009676D2">
      <w:r>
        <w:separator/>
      </w:r>
    </w:p>
  </w:endnote>
  <w:endnote w:type="continuationSeparator" w:id="0">
    <w:p w:rsidR="00505FC1" w:rsidRDefault="00505FC1" w:rsidP="009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FC1" w:rsidRDefault="00505FC1" w:rsidP="009676D2">
      <w:r>
        <w:separator/>
      </w:r>
    </w:p>
  </w:footnote>
  <w:footnote w:type="continuationSeparator" w:id="0">
    <w:p w:rsidR="00505FC1" w:rsidRDefault="00505FC1" w:rsidP="0096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3F" w:rsidRDefault="003D3E3F" w:rsidP="00CA705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023"/>
    <w:rsid w:val="00015BBE"/>
    <w:rsid w:val="0001619D"/>
    <w:rsid w:val="00035E90"/>
    <w:rsid w:val="00050413"/>
    <w:rsid w:val="00087C56"/>
    <w:rsid w:val="00096D00"/>
    <w:rsid w:val="000B285B"/>
    <w:rsid w:val="000D1850"/>
    <w:rsid w:val="000F6F16"/>
    <w:rsid w:val="001005EA"/>
    <w:rsid w:val="0011050C"/>
    <w:rsid w:val="00142D91"/>
    <w:rsid w:val="001503F7"/>
    <w:rsid w:val="00162796"/>
    <w:rsid w:val="001B187A"/>
    <w:rsid w:val="001E0922"/>
    <w:rsid w:val="001E2AF8"/>
    <w:rsid w:val="001F4EBD"/>
    <w:rsid w:val="0020005E"/>
    <w:rsid w:val="002029C0"/>
    <w:rsid w:val="0024669D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7537E"/>
    <w:rsid w:val="00376C1E"/>
    <w:rsid w:val="0039442C"/>
    <w:rsid w:val="003C1B6B"/>
    <w:rsid w:val="003D06F1"/>
    <w:rsid w:val="003D34D4"/>
    <w:rsid w:val="003D3E3F"/>
    <w:rsid w:val="0041239D"/>
    <w:rsid w:val="00444EA3"/>
    <w:rsid w:val="004515A0"/>
    <w:rsid w:val="00463BBB"/>
    <w:rsid w:val="00484845"/>
    <w:rsid w:val="004A0E61"/>
    <w:rsid w:val="004A2956"/>
    <w:rsid w:val="00503D0B"/>
    <w:rsid w:val="00505FC1"/>
    <w:rsid w:val="00510F41"/>
    <w:rsid w:val="00513664"/>
    <w:rsid w:val="00557234"/>
    <w:rsid w:val="00562486"/>
    <w:rsid w:val="0057337B"/>
    <w:rsid w:val="005B63DE"/>
    <w:rsid w:val="005C3FB5"/>
    <w:rsid w:val="005D30FD"/>
    <w:rsid w:val="005E2A72"/>
    <w:rsid w:val="005E52B5"/>
    <w:rsid w:val="00616796"/>
    <w:rsid w:val="006575DB"/>
    <w:rsid w:val="00667455"/>
    <w:rsid w:val="0067515C"/>
    <w:rsid w:val="006B413E"/>
    <w:rsid w:val="006C6B56"/>
    <w:rsid w:val="007202FA"/>
    <w:rsid w:val="00735E3C"/>
    <w:rsid w:val="00787BB8"/>
    <w:rsid w:val="007B111B"/>
    <w:rsid w:val="007B5CCD"/>
    <w:rsid w:val="007D7717"/>
    <w:rsid w:val="007E6C2F"/>
    <w:rsid w:val="00851751"/>
    <w:rsid w:val="00856497"/>
    <w:rsid w:val="00877F46"/>
    <w:rsid w:val="00893395"/>
    <w:rsid w:val="008D76D3"/>
    <w:rsid w:val="00914389"/>
    <w:rsid w:val="00916211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50A63"/>
    <w:rsid w:val="00A5332B"/>
    <w:rsid w:val="00A73C33"/>
    <w:rsid w:val="00A93F7A"/>
    <w:rsid w:val="00AA07D0"/>
    <w:rsid w:val="00AB420E"/>
    <w:rsid w:val="00AB548F"/>
    <w:rsid w:val="00AB555A"/>
    <w:rsid w:val="00AB70BC"/>
    <w:rsid w:val="00AD5334"/>
    <w:rsid w:val="00B214FD"/>
    <w:rsid w:val="00B26F43"/>
    <w:rsid w:val="00B624B7"/>
    <w:rsid w:val="00B63806"/>
    <w:rsid w:val="00B71B7D"/>
    <w:rsid w:val="00B74CAC"/>
    <w:rsid w:val="00B760B1"/>
    <w:rsid w:val="00BA0E43"/>
    <w:rsid w:val="00BA2F83"/>
    <w:rsid w:val="00BA4DBF"/>
    <w:rsid w:val="00BD4FC1"/>
    <w:rsid w:val="00BE061D"/>
    <w:rsid w:val="00C40B20"/>
    <w:rsid w:val="00C43708"/>
    <w:rsid w:val="00CA0CC3"/>
    <w:rsid w:val="00CA7051"/>
    <w:rsid w:val="00CB0AF6"/>
    <w:rsid w:val="00CD0D95"/>
    <w:rsid w:val="00D25076"/>
    <w:rsid w:val="00D47B69"/>
    <w:rsid w:val="00DB7DD0"/>
    <w:rsid w:val="00E00595"/>
    <w:rsid w:val="00E0202A"/>
    <w:rsid w:val="00E32F78"/>
    <w:rsid w:val="00E378F9"/>
    <w:rsid w:val="00E47008"/>
    <w:rsid w:val="00E761E1"/>
    <w:rsid w:val="00EA61B7"/>
    <w:rsid w:val="00EB50C4"/>
    <w:rsid w:val="00EB6863"/>
    <w:rsid w:val="00F13D07"/>
    <w:rsid w:val="00F31141"/>
    <w:rsid w:val="00F42AF3"/>
    <w:rsid w:val="00F81A07"/>
    <w:rsid w:val="00FD292A"/>
    <w:rsid w:val="00FE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  <o:rules v:ext="edit">
        <o:r id="V:Rule1" type="connector" idref="#直线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8D76D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D76D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AB70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9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676D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676D2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8D76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8D76D3"/>
    <w:rPr>
      <w:rFonts w:cs="Times New Roman"/>
    </w:rPr>
  </w:style>
  <w:style w:type="character" w:customStyle="1" w:styleId="text-muted">
    <w:name w:val="text-muted"/>
    <w:basedOn w:val="a0"/>
    <w:uiPriority w:val="99"/>
    <w:rsid w:val="008D76D3"/>
    <w:rPr>
      <w:rFonts w:cs="Times New Roman"/>
    </w:rPr>
  </w:style>
  <w:style w:type="paragraph" w:styleId="a7">
    <w:name w:val="Normal (Web)"/>
    <w:basedOn w:val="a"/>
    <w:uiPriority w:val="99"/>
    <w:rsid w:val="008D76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D76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803">
          <w:marLeft w:val="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205</Words>
  <Characters>1172</Characters>
  <Application>Microsoft Office Word</Application>
  <DocSecurity>0</DocSecurity>
  <Lines>9</Lines>
  <Paragraphs>2</Paragraphs>
  <ScaleCrop>false</ScaleCrop>
  <Company>User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subject/>
  <dc:creator>China</dc:creator>
  <cp:keywords/>
  <dc:description/>
  <cp:lastModifiedBy>DELL</cp:lastModifiedBy>
  <cp:revision>16</cp:revision>
  <dcterms:created xsi:type="dcterms:W3CDTF">2018-01-08T03:10:00Z</dcterms:created>
  <dcterms:modified xsi:type="dcterms:W3CDTF">2018-03-12T00:44:00Z</dcterms:modified>
</cp:coreProperties>
</file>