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BB" w:rsidRPr="003540DA" w:rsidRDefault="003271BB" w:rsidP="009B7279">
      <w:pPr>
        <w:spacing w:line="560" w:lineRule="exact"/>
        <w:rPr>
          <w:rFonts w:ascii="Times New Roman" w:eastAsia="黑体" w:hAnsi="Times New Roman"/>
          <w:sz w:val="32"/>
          <w:szCs w:val="44"/>
        </w:rPr>
      </w:pPr>
      <w:r w:rsidRPr="003540DA">
        <w:rPr>
          <w:rFonts w:ascii="Times New Roman" w:eastAsia="黑体" w:hint="eastAsia"/>
          <w:sz w:val="32"/>
          <w:szCs w:val="44"/>
        </w:rPr>
        <w:t>附件</w:t>
      </w:r>
      <w:r w:rsidRPr="003540DA">
        <w:rPr>
          <w:rFonts w:ascii="Times New Roman" w:eastAsia="黑体" w:hAnsi="Times New Roman"/>
          <w:sz w:val="32"/>
          <w:szCs w:val="44"/>
        </w:rPr>
        <w:t>1</w:t>
      </w:r>
    </w:p>
    <w:p w:rsidR="003271BB" w:rsidRDefault="003271BB" w:rsidP="009B7279">
      <w:pPr>
        <w:spacing w:line="300" w:lineRule="auto"/>
        <w:rPr>
          <w:rFonts w:ascii="华文仿宋" w:eastAsia="华文仿宋" w:hAnsi="华文仿宋"/>
          <w:sz w:val="28"/>
          <w:u w:val="single"/>
        </w:rPr>
      </w:pPr>
      <w:r>
        <w:rPr>
          <w:rFonts w:ascii="华文仿宋" w:eastAsia="华文仿宋" w:hAnsi="华文仿宋" w:hint="eastAsia"/>
          <w:sz w:val="28"/>
        </w:rPr>
        <w:t>编号：</w:t>
      </w:r>
    </w:p>
    <w:p w:rsidR="003271BB" w:rsidRDefault="003271BB" w:rsidP="009B7279">
      <w:pPr>
        <w:spacing w:line="300" w:lineRule="auto"/>
        <w:rPr>
          <w:rFonts w:ascii="华文仿宋" w:eastAsia="华文仿宋" w:hAnsi="华文仿宋"/>
          <w:bCs/>
          <w:sz w:val="28"/>
        </w:rPr>
      </w:pPr>
    </w:p>
    <w:p w:rsidR="003271BB" w:rsidRPr="00A07723" w:rsidRDefault="003271BB" w:rsidP="0013049C">
      <w:pPr>
        <w:spacing w:beforeLines="100" w:line="800" w:lineRule="exact"/>
        <w:jc w:val="center"/>
        <w:rPr>
          <w:rFonts w:ascii="方正小标宋_GBK" w:eastAsia="方正小标宋_GBK" w:hAnsi="Times New Roman"/>
          <w:bCs/>
          <w:sz w:val="52"/>
          <w:szCs w:val="52"/>
        </w:rPr>
      </w:pPr>
      <w:r w:rsidRPr="00A07723">
        <w:rPr>
          <w:rFonts w:ascii="方正小标宋_GBK" w:eastAsia="方正小标宋_GBK" w:hAnsi="Times New Roman"/>
          <w:bCs/>
          <w:sz w:val="52"/>
          <w:szCs w:val="52"/>
        </w:rPr>
        <w:t>2018</w:t>
      </w:r>
      <w:r w:rsidRPr="00A07723">
        <w:rPr>
          <w:rFonts w:ascii="方正小标宋_GBK" w:eastAsia="方正小标宋_GBK" w:hAnsi="华文中宋" w:hint="eastAsia"/>
          <w:bCs/>
          <w:sz w:val="52"/>
          <w:szCs w:val="52"/>
        </w:rPr>
        <w:t>年省级领航名师培养基地</w:t>
      </w:r>
    </w:p>
    <w:p w:rsidR="003271BB" w:rsidRPr="00A07723" w:rsidRDefault="003271BB" w:rsidP="009B7279">
      <w:pPr>
        <w:spacing w:line="800" w:lineRule="exact"/>
        <w:jc w:val="center"/>
        <w:rPr>
          <w:rFonts w:ascii="方正小标宋_GBK" w:eastAsia="方正小标宋_GBK" w:hAnsi="Times New Roman"/>
          <w:bCs/>
          <w:sz w:val="52"/>
          <w:szCs w:val="52"/>
        </w:rPr>
      </w:pPr>
      <w:r w:rsidRPr="00A07723">
        <w:rPr>
          <w:rFonts w:ascii="方正小标宋_GBK" w:eastAsia="方正小标宋_GBK" w:hAnsi="华文中宋" w:hint="eastAsia"/>
          <w:bCs/>
          <w:sz w:val="52"/>
          <w:szCs w:val="52"/>
        </w:rPr>
        <w:t>申报书</w:t>
      </w:r>
    </w:p>
    <w:p w:rsidR="003271BB" w:rsidRDefault="003271BB" w:rsidP="0013049C">
      <w:pPr>
        <w:spacing w:beforeLines="50" w:afterLines="50" w:line="420" w:lineRule="exact"/>
        <w:jc w:val="center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jc w:val="center"/>
        <w:rPr>
          <w:rFonts w:ascii="华文中宋" w:eastAsia="华文中宋" w:hAnsi="华文中宋"/>
          <w:bCs/>
          <w:spacing w:val="20"/>
          <w:sz w:val="44"/>
          <w:szCs w:val="44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80" w:lineRule="auto"/>
        <w:rPr>
          <w:rFonts w:ascii="仿宋_GB2312" w:eastAsia="仿宋_GB2312" w:hAnsi="仿宋_GB2312" w:cs="仿宋_GB2312"/>
          <w:bCs/>
          <w:spacing w:val="20"/>
          <w:sz w:val="36"/>
          <w:szCs w:val="36"/>
        </w:rPr>
      </w:pPr>
    </w:p>
    <w:p w:rsidR="003271BB" w:rsidRPr="00A07723" w:rsidRDefault="003271BB" w:rsidP="00F832A0">
      <w:pPr>
        <w:spacing w:beforeLines="50" w:afterLines="50" w:line="560" w:lineRule="exact"/>
        <w:ind w:firstLineChars="250" w:firstLine="31680"/>
        <w:rPr>
          <w:rFonts w:ascii="仿宋" w:eastAsia="仿宋" w:hAnsi="仿宋" w:cs="仿宋_GB2312"/>
          <w:bCs/>
          <w:spacing w:val="20"/>
          <w:sz w:val="36"/>
          <w:szCs w:val="36"/>
        </w:rPr>
      </w:pPr>
      <w:r w:rsidRPr="00A07723">
        <w:rPr>
          <w:rFonts w:ascii="仿宋" w:eastAsia="仿宋" w:hAnsi="仿宋" w:cs="仿宋_GB2312" w:hint="eastAsia"/>
          <w:bCs/>
          <w:spacing w:val="20"/>
          <w:sz w:val="36"/>
          <w:szCs w:val="36"/>
        </w:rPr>
        <w:t>申报单位</w:t>
      </w:r>
      <w:r>
        <w:rPr>
          <w:rFonts w:ascii="仿宋" w:eastAsia="仿宋" w:hAnsi="仿宋" w:cs="仿宋_GB2312"/>
          <w:bCs/>
          <w:spacing w:val="20"/>
          <w:szCs w:val="21"/>
          <w:u w:val="single"/>
        </w:rPr>
        <w:t xml:space="preserve"> </w:t>
      </w:r>
      <w:r w:rsidRPr="00217149">
        <w:rPr>
          <w:rFonts w:ascii="仿宋" w:eastAsia="仿宋" w:hAnsi="仿宋" w:cs="仿宋_GB2312" w:hint="eastAsia"/>
          <w:bCs/>
          <w:spacing w:val="20"/>
          <w:sz w:val="36"/>
          <w:szCs w:val="36"/>
          <w:u w:val="single"/>
        </w:rPr>
        <w:t>常州市教师发展中心</w:t>
      </w:r>
      <w:r w:rsidRPr="00217149">
        <w:rPr>
          <w:rFonts w:ascii="仿宋" w:eastAsia="仿宋" w:hAnsi="仿宋" w:cs="仿宋_GB2312"/>
          <w:bCs/>
          <w:spacing w:val="20"/>
          <w:sz w:val="36"/>
          <w:szCs w:val="36"/>
          <w:u w:val="single"/>
        </w:rPr>
        <w:t xml:space="preserve"> </w:t>
      </w:r>
      <w:r w:rsidRPr="00A07723">
        <w:rPr>
          <w:rFonts w:ascii="仿宋" w:eastAsia="仿宋" w:hAnsi="仿宋" w:cs="仿宋_GB2312"/>
          <w:bCs/>
          <w:spacing w:val="20"/>
          <w:szCs w:val="21"/>
          <w:u w:val="single"/>
        </w:rPr>
        <w:t xml:space="preserve"> </w:t>
      </w:r>
    </w:p>
    <w:p w:rsidR="003271BB" w:rsidRPr="00A07723" w:rsidRDefault="003271BB" w:rsidP="00F832A0">
      <w:pPr>
        <w:spacing w:beforeLines="50" w:afterLines="50" w:line="560" w:lineRule="exact"/>
        <w:ind w:firstLineChars="250" w:firstLine="31680"/>
        <w:rPr>
          <w:rFonts w:ascii="仿宋" w:eastAsia="仿宋" w:hAnsi="仿宋" w:cs="仿宋_GB2312"/>
          <w:bCs/>
          <w:spacing w:val="20"/>
          <w:sz w:val="36"/>
          <w:szCs w:val="36"/>
        </w:rPr>
      </w:pPr>
      <w:r w:rsidRPr="00A07723">
        <w:rPr>
          <w:rFonts w:ascii="仿宋" w:eastAsia="仿宋" w:hAnsi="仿宋" w:cs="仿宋_GB2312" w:hint="eastAsia"/>
          <w:bCs/>
          <w:spacing w:val="20"/>
          <w:sz w:val="36"/>
          <w:szCs w:val="36"/>
        </w:rPr>
        <w:t>申报学科</w:t>
      </w:r>
      <w:r w:rsidRPr="00217149">
        <w:rPr>
          <w:rFonts w:ascii="仿宋" w:eastAsia="仿宋" w:hAnsi="仿宋" w:cs="仿宋_GB2312" w:hint="eastAsia"/>
          <w:bCs/>
          <w:spacing w:val="20"/>
          <w:sz w:val="36"/>
          <w:szCs w:val="36"/>
          <w:u w:val="single"/>
        </w:rPr>
        <w:t>（填首席专家学科）</w:t>
      </w:r>
      <w:r w:rsidRPr="00217149">
        <w:rPr>
          <w:rFonts w:ascii="仿宋" w:eastAsia="仿宋" w:hAnsi="仿宋" w:cs="仿宋_GB2312"/>
          <w:bCs/>
          <w:spacing w:val="20"/>
          <w:sz w:val="36"/>
          <w:szCs w:val="36"/>
          <w:u w:val="single"/>
        </w:rPr>
        <w:t xml:space="preserve"> </w:t>
      </w:r>
      <w:r w:rsidRPr="00217149">
        <w:rPr>
          <w:rFonts w:ascii="仿宋" w:eastAsia="仿宋" w:hAnsi="仿宋" w:cs="仿宋_GB2312"/>
          <w:bCs/>
          <w:spacing w:val="20"/>
          <w:sz w:val="28"/>
          <w:szCs w:val="28"/>
          <w:u w:val="single"/>
        </w:rPr>
        <w:t xml:space="preserve">  </w:t>
      </w:r>
    </w:p>
    <w:p w:rsidR="003271BB" w:rsidRDefault="003271BB" w:rsidP="00F832A0">
      <w:pPr>
        <w:spacing w:beforeLines="50" w:afterLines="50" w:line="560" w:lineRule="exact"/>
        <w:ind w:firstLineChars="250" w:firstLine="31680"/>
        <w:rPr>
          <w:rFonts w:ascii="仿宋" w:eastAsia="仿宋" w:hAnsi="仿宋" w:cs="仿宋_GB2312"/>
          <w:bCs/>
          <w:spacing w:val="20"/>
          <w:szCs w:val="21"/>
          <w:u w:val="single"/>
        </w:rPr>
      </w:pPr>
      <w:r w:rsidRPr="00A07723">
        <w:rPr>
          <w:rFonts w:ascii="仿宋" w:eastAsia="仿宋" w:hAnsi="仿宋" w:cs="仿宋_GB2312" w:hint="eastAsia"/>
          <w:bCs/>
          <w:spacing w:val="20"/>
          <w:sz w:val="36"/>
          <w:szCs w:val="36"/>
        </w:rPr>
        <w:t>负</w:t>
      </w:r>
      <w:r w:rsidRPr="00A07723">
        <w:rPr>
          <w:rFonts w:ascii="仿宋" w:eastAsia="仿宋" w:hAnsi="仿宋" w:cs="仿宋_GB2312"/>
          <w:bCs/>
          <w:spacing w:val="20"/>
          <w:sz w:val="36"/>
          <w:szCs w:val="36"/>
        </w:rPr>
        <w:t xml:space="preserve"> </w:t>
      </w:r>
      <w:r w:rsidRPr="00A07723">
        <w:rPr>
          <w:rFonts w:ascii="仿宋" w:eastAsia="仿宋" w:hAnsi="仿宋" w:cs="仿宋_GB2312" w:hint="eastAsia"/>
          <w:bCs/>
          <w:spacing w:val="20"/>
          <w:sz w:val="36"/>
          <w:szCs w:val="36"/>
        </w:rPr>
        <w:t>责</w:t>
      </w:r>
      <w:r w:rsidRPr="00A07723">
        <w:rPr>
          <w:rFonts w:ascii="仿宋" w:eastAsia="仿宋" w:hAnsi="仿宋" w:cs="仿宋_GB2312"/>
          <w:bCs/>
          <w:spacing w:val="20"/>
          <w:sz w:val="36"/>
          <w:szCs w:val="36"/>
        </w:rPr>
        <w:t xml:space="preserve"> </w:t>
      </w:r>
      <w:r w:rsidRPr="00A07723">
        <w:rPr>
          <w:rFonts w:ascii="仿宋" w:eastAsia="仿宋" w:hAnsi="仿宋" w:cs="仿宋_GB2312" w:hint="eastAsia"/>
          <w:bCs/>
          <w:spacing w:val="20"/>
          <w:sz w:val="36"/>
          <w:szCs w:val="36"/>
        </w:rPr>
        <w:t>人</w:t>
      </w:r>
    </w:p>
    <w:p w:rsidR="003271BB" w:rsidRPr="00A07723" w:rsidRDefault="003271BB" w:rsidP="00F832A0">
      <w:pPr>
        <w:spacing w:beforeLines="50" w:afterLines="50" w:line="560" w:lineRule="exact"/>
        <w:ind w:firstLineChars="250" w:firstLine="31680"/>
        <w:rPr>
          <w:rFonts w:ascii="仿宋" w:eastAsia="仿宋" w:hAnsi="仿宋" w:cs="仿宋_GB2312"/>
          <w:bCs/>
          <w:spacing w:val="20"/>
          <w:sz w:val="36"/>
          <w:szCs w:val="36"/>
        </w:rPr>
      </w:pPr>
      <w:r w:rsidRPr="00A07723">
        <w:rPr>
          <w:rFonts w:ascii="仿宋" w:eastAsia="仿宋" w:hAnsi="仿宋" w:hint="eastAsia"/>
          <w:bCs/>
          <w:spacing w:val="20"/>
          <w:sz w:val="36"/>
          <w:szCs w:val="36"/>
        </w:rPr>
        <w:t>申报日期</w:t>
      </w:r>
    </w:p>
    <w:p w:rsidR="003271BB" w:rsidRPr="000F7CD0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Pr="000F7CD0" w:rsidRDefault="003271BB" w:rsidP="00F832A0">
      <w:pPr>
        <w:spacing w:beforeLines="50" w:afterLines="50" w:line="420" w:lineRule="exact"/>
        <w:ind w:leftChars="2200" w:left="31680" w:hangingChars="1000" w:firstLine="31680"/>
        <w:rPr>
          <w:rFonts w:ascii="华文中宋" w:eastAsia="华文中宋" w:hAnsi="华文中宋"/>
          <w:bCs/>
          <w:spacing w:val="20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81.6pt;margin-top:17.1pt;width:233.6pt;height:61.5pt;z-index:251658240" o:gfxdata="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LnDfdcAAAAKAQAA&#10;DwAAAAAAAAABACAAAAAiAAAAZHJzL2Rvd25yZXYueG1sUEsBAhQAFAAAAAgAh07iQL+XuJEaAgAA&#10;HQQAAA4AAAAAAAAAAQAgAAAAJgEAAGRycy9lMm9Eb2MueG1sUEsFBgAAAAAGAAYAWQEAALIFAAAA&#10;AA==&#10;" filled="f" stroked="f">
            <v:textbox>
              <w:txbxContent>
                <w:p w:rsidR="003271BB" w:rsidRPr="00A07723" w:rsidRDefault="003271BB" w:rsidP="009B7279">
                  <w:pPr>
                    <w:spacing w:line="560" w:lineRule="exact"/>
                    <w:jc w:val="distribute"/>
                    <w:rPr>
                      <w:rFonts w:ascii="仿宋" w:eastAsia="仿宋" w:hAnsi="仿宋" w:cs="仿宋_GB2312"/>
                      <w:sz w:val="32"/>
                      <w:szCs w:val="32"/>
                    </w:rPr>
                  </w:pPr>
                  <w:r w:rsidRPr="00A07723">
                    <w:rPr>
                      <w:rFonts w:ascii="仿宋" w:eastAsia="仿宋" w:hAnsi="仿宋" w:cs="仿宋_GB2312" w:hint="eastAsia"/>
                      <w:sz w:val="32"/>
                      <w:szCs w:val="32"/>
                    </w:rPr>
                    <w:t>江苏省教师培训中心</w:t>
                  </w:r>
                </w:p>
                <w:p w:rsidR="003271BB" w:rsidRPr="00BD6E39" w:rsidRDefault="003271BB" w:rsidP="009B7279">
                  <w:pPr>
                    <w:spacing w:line="560" w:lineRule="exact"/>
                    <w:jc w:val="distribute"/>
                    <w:rPr>
                      <w:rFonts w:ascii="仿宋_GB2312" w:eastAsia="仿宋_GB2312" w:hAnsi="仿宋_GB2312" w:cs="仿宋_GB2312"/>
                      <w:sz w:val="36"/>
                      <w:szCs w:val="36"/>
                    </w:rPr>
                  </w:pPr>
                  <w:r w:rsidRPr="00A07723">
                    <w:rPr>
                      <w:rFonts w:ascii="仿宋" w:eastAsia="仿宋" w:hAnsi="仿宋" w:cs="仿宋_GB2312" w:hint="eastAsia"/>
                      <w:sz w:val="32"/>
                      <w:szCs w:val="32"/>
                    </w:rPr>
                    <w:t>江苏教育行政干部培训中心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317.7pt;margin-top:29.1pt;width:32.9pt;height:137.45pt;z-index:251659264" o:gfxdata="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9fyW9oAAAAKAQAADwAAAAAAAAABACAAAAAiAAAAZHJzL2Rvd25yZXYueG1s&#10;UEsBAhQAFAAAAAgAh07iQEKJfV72AQAAAQQAAA4AAAAAAAAAAQAgAAAAKQEAAGRycy9lMm9Eb2Mu&#10;eG1sUEsFBgAAAAAGAAYAWQEAAJEFAAAAAA==&#10;" strokecolor="white">
            <v:textbox style="mso-fit-shape-to-text:t">
              <w:txbxContent>
                <w:p w:rsidR="003271BB" w:rsidRPr="00DC7195" w:rsidRDefault="003271BB" w:rsidP="009B7279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DC7195">
                    <w:rPr>
                      <w:rFonts w:ascii="仿宋" w:eastAsia="仿宋" w:hAnsi="仿宋"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</v:shape>
        </w:pict>
      </w:r>
    </w:p>
    <w:p w:rsidR="003271BB" w:rsidRPr="000F7CD0" w:rsidRDefault="003271BB" w:rsidP="00F832A0">
      <w:pPr>
        <w:spacing w:beforeLines="50" w:afterLines="50" w:line="420" w:lineRule="exact"/>
        <w:ind w:leftChars="2200" w:left="31680" w:hangingChars="1000" w:firstLine="31680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Pr="00BD6E39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tabs>
          <w:tab w:val="left" w:pos="3000"/>
          <w:tab w:val="center" w:pos="5114"/>
        </w:tabs>
        <w:spacing w:beforeLines="150"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3271BB" w:rsidRPr="002254E5" w:rsidRDefault="003271BB" w:rsidP="0013049C">
      <w:pPr>
        <w:tabs>
          <w:tab w:val="left" w:pos="3000"/>
          <w:tab w:val="center" w:pos="5114"/>
        </w:tabs>
        <w:spacing w:beforeLines="150" w:line="560" w:lineRule="exact"/>
        <w:jc w:val="center"/>
        <w:rPr>
          <w:rFonts w:ascii="仿宋" w:eastAsia="仿宋" w:hAnsi="仿宋"/>
          <w:sz w:val="44"/>
          <w:szCs w:val="44"/>
        </w:rPr>
      </w:pPr>
      <w:r w:rsidRPr="002254E5">
        <w:rPr>
          <w:rFonts w:ascii="仿宋" w:eastAsia="仿宋" w:hAnsi="仿宋" w:hint="eastAsia"/>
          <w:sz w:val="44"/>
          <w:szCs w:val="44"/>
        </w:rPr>
        <w:t>填表说明</w:t>
      </w:r>
    </w:p>
    <w:p w:rsidR="003271BB" w:rsidRDefault="003271BB" w:rsidP="009B7279">
      <w:pPr>
        <w:spacing w:line="400" w:lineRule="exact"/>
        <w:rPr>
          <w:rFonts w:ascii="仿宋" w:eastAsia="仿宋" w:hAnsi="仿宋"/>
          <w:sz w:val="24"/>
        </w:rPr>
      </w:pPr>
    </w:p>
    <w:p w:rsidR="003271BB" w:rsidRPr="005D4D81" w:rsidRDefault="003271BB" w:rsidP="00F832A0">
      <w:pPr>
        <w:spacing w:line="360" w:lineRule="auto"/>
        <w:ind w:firstLineChars="200" w:firstLine="3168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/>
          <w:sz w:val="32"/>
          <w:szCs w:val="32"/>
        </w:rPr>
        <w:t>1.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封面左上角</w:t>
      </w:r>
      <w:r w:rsidRPr="005D4D81">
        <w:rPr>
          <w:rFonts w:ascii="Times New Roman" w:eastAsia="仿宋" w:hAnsi="Times New Roman" w:cs="仿宋_GB2312" w:hint="eastAsia"/>
          <w:sz w:val="32"/>
          <w:szCs w:val="32"/>
        </w:rPr>
        <w:t>“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编号</w:t>
      </w:r>
      <w:r w:rsidRPr="005D4D81">
        <w:rPr>
          <w:rFonts w:ascii="Times New Roman" w:eastAsia="仿宋" w:hAnsi="Times New Roman" w:cs="仿宋_GB2312" w:hint="eastAsia"/>
          <w:sz w:val="32"/>
          <w:szCs w:val="32"/>
        </w:rPr>
        <w:t>”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由省</w:t>
      </w:r>
      <w:r>
        <w:rPr>
          <w:rFonts w:ascii="Times New Roman" w:eastAsia="仿宋" w:hAnsi="仿宋" w:cs="仿宋_GB2312" w:hint="eastAsia"/>
          <w:sz w:val="32"/>
          <w:szCs w:val="32"/>
        </w:rPr>
        <w:t>师干训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中心统一编写。</w:t>
      </w:r>
    </w:p>
    <w:p w:rsidR="003271BB" w:rsidRDefault="003271BB" w:rsidP="00F832A0">
      <w:pPr>
        <w:spacing w:line="360" w:lineRule="auto"/>
        <w:ind w:firstLineChars="200" w:firstLine="3168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/>
          <w:sz w:val="32"/>
          <w:szCs w:val="32"/>
        </w:rPr>
        <w:t>2.</w:t>
      </w:r>
      <w:r w:rsidRPr="005D4D81">
        <w:rPr>
          <w:rFonts w:ascii="Times New Roman" w:eastAsia="仿宋" w:hAnsi="Times New Roman" w:cs="仿宋_GB2312" w:hint="eastAsia"/>
          <w:sz w:val="32"/>
          <w:szCs w:val="32"/>
        </w:rPr>
        <w:t>“</w:t>
      </w:r>
      <w:r>
        <w:rPr>
          <w:rFonts w:ascii="Times New Roman" w:eastAsia="仿宋" w:hAnsi="仿宋" w:cs="仿宋_GB2312" w:hint="eastAsia"/>
          <w:sz w:val="32"/>
          <w:szCs w:val="32"/>
        </w:rPr>
        <w:t>申报单位</w:t>
      </w:r>
      <w:r w:rsidRPr="005D4D81">
        <w:rPr>
          <w:rFonts w:ascii="Times New Roman" w:eastAsia="仿宋" w:hAnsi="Times New Roman" w:cs="仿宋_GB2312" w:hint="eastAsia"/>
          <w:sz w:val="32"/>
          <w:szCs w:val="32"/>
        </w:rPr>
        <w:t>”</w:t>
      </w:r>
      <w:r>
        <w:rPr>
          <w:rFonts w:ascii="Times New Roman" w:eastAsia="仿宋" w:hAnsi="Times New Roman" w:cs="仿宋_GB2312" w:hint="eastAsia"/>
          <w:sz w:val="32"/>
          <w:szCs w:val="32"/>
        </w:rPr>
        <w:t>是常州市教师发展中心</w:t>
      </w:r>
      <w:r>
        <w:rPr>
          <w:rFonts w:ascii="Times New Roman" w:eastAsia="仿宋" w:hAnsi="仿宋" w:cs="仿宋_GB2312" w:hint="eastAsia"/>
          <w:sz w:val="32"/>
          <w:szCs w:val="32"/>
        </w:rPr>
        <w:t>，首席专家此次填</w:t>
      </w:r>
      <w:r w:rsidRPr="005D4D81">
        <w:rPr>
          <w:rFonts w:ascii="Times New Roman" w:eastAsia="仿宋" w:hAnsi="Times New Roman" w:cs="仿宋_GB2312" w:hint="eastAsia"/>
          <w:sz w:val="32"/>
          <w:szCs w:val="32"/>
        </w:rPr>
        <w:t>“</w:t>
      </w:r>
      <w:r>
        <w:rPr>
          <w:rFonts w:ascii="Times New Roman" w:eastAsia="仿宋" w:hAnsi="Times New Roman" w:cs="仿宋_GB2312" w:hint="eastAsia"/>
          <w:sz w:val="32"/>
          <w:szCs w:val="32"/>
        </w:rPr>
        <w:t>申报学科</w:t>
      </w:r>
      <w:r w:rsidRPr="005D4D81">
        <w:rPr>
          <w:rFonts w:ascii="Times New Roman" w:eastAsia="仿宋" w:hAnsi="Times New Roman" w:cs="仿宋_GB2312" w:hint="eastAsia"/>
          <w:sz w:val="32"/>
          <w:szCs w:val="32"/>
        </w:rPr>
        <w:t>”</w:t>
      </w:r>
      <w:r>
        <w:rPr>
          <w:rFonts w:ascii="Times New Roman" w:eastAsia="仿宋" w:hAnsi="Times New Roman" w:cs="仿宋_GB2312" w:hint="eastAsia"/>
          <w:sz w:val="32"/>
          <w:szCs w:val="32"/>
        </w:rPr>
        <w:t>为基础教育各学段的学科，如“小学数学”“高中语文”。</w:t>
      </w:r>
    </w:p>
    <w:p w:rsidR="003271BB" w:rsidRPr="005D4D81" w:rsidRDefault="003271BB" w:rsidP="00F832A0">
      <w:pPr>
        <w:spacing w:line="360" w:lineRule="auto"/>
        <w:ind w:firstLineChars="200" w:firstLine="31680"/>
        <w:rPr>
          <w:rFonts w:ascii="Times New Roman" w:eastAsia="仿宋" w:hAnsi="Times New Roman" w:cs="仿宋_GB2312"/>
          <w:sz w:val="32"/>
          <w:szCs w:val="32"/>
        </w:rPr>
      </w:pPr>
      <w:r w:rsidRPr="005D4D81">
        <w:rPr>
          <w:rFonts w:ascii="Times New Roman" w:eastAsia="仿宋" w:hAnsi="Times New Roman" w:cs="仿宋_GB2312"/>
          <w:sz w:val="32"/>
          <w:szCs w:val="32"/>
        </w:rPr>
        <w:t>3.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要求统一用</w:t>
      </w:r>
      <w:r w:rsidRPr="005D4D81">
        <w:rPr>
          <w:rFonts w:ascii="Times New Roman" w:eastAsia="仿宋" w:hAnsi="Times New Roman" w:cs="仿宋_GB2312"/>
          <w:sz w:val="32"/>
          <w:szCs w:val="32"/>
        </w:rPr>
        <w:t>A3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纸双面打印，中缝装订。</w:t>
      </w:r>
    </w:p>
    <w:p w:rsidR="003271BB" w:rsidRPr="005D4D81" w:rsidRDefault="003271BB" w:rsidP="00F832A0">
      <w:pPr>
        <w:spacing w:line="360" w:lineRule="auto"/>
        <w:ind w:firstLineChars="200" w:firstLine="31680"/>
        <w:rPr>
          <w:rFonts w:ascii="Times New Roman" w:eastAsia="仿宋" w:hAnsi="Times New Roman" w:cs="仿宋_GB2312"/>
          <w:sz w:val="32"/>
          <w:szCs w:val="32"/>
        </w:rPr>
      </w:pPr>
      <w:r w:rsidRPr="005D4D81">
        <w:rPr>
          <w:rFonts w:ascii="Times New Roman" w:eastAsia="仿宋" w:hAnsi="Times New Roman" w:cs="仿宋_GB2312"/>
          <w:sz w:val="32"/>
          <w:szCs w:val="32"/>
        </w:rPr>
        <w:t>4</w:t>
      </w:r>
      <w:r>
        <w:rPr>
          <w:rFonts w:ascii="Times New Roman" w:eastAsia="仿宋" w:hAnsi="Times New Roman" w:cs="仿宋_GB2312"/>
          <w:sz w:val="32"/>
          <w:szCs w:val="32"/>
        </w:rPr>
        <w:t>.</w:t>
      </w:r>
      <w:r>
        <w:rPr>
          <w:rFonts w:ascii="Times New Roman" w:eastAsia="仿宋" w:hAnsi="仿宋" w:cs="仿宋_GB2312" w:hint="eastAsia"/>
          <w:sz w:val="32"/>
          <w:szCs w:val="32"/>
        </w:rPr>
        <w:t>地址：</w:t>
      </w:r>
      <w:r w:rsidRPr="00A44D01">
        <w:rPr>
          <w:rFonts w:ascii="Times New Roman" w:eastAsia="仿宋" w:hAnsi="仿宋" w:cs="仿宋_GB2312" w:hint="eastAsia"/>
          <w:sz w:val="32"/>
          <w:szCs w:val="32"/>
        </w:rPr>
        <w:t>常州市天宁区劳动中路</w:t>
      </w:r>
      <w:r w:rsidRPr="00A44D01">
        <w:rPr>
          <w:rFonts w:ascii="Times New Roman" w:eastAsia="仿宋" w:hAnsi="仿宋" w:cs="仿宋_GB2312"/>
          <w:sz w:val="32"/>
          <w:szCs w:val="32"/>
        </w:rPr>
        <w:t>105</w:t>
      </w:r>
      <w:r w:rsidRPr="00A44D01">
        <w:rPr>
          <w:rFonts w:ascii="Times New Roman" w:eastAsia="仿宋" w:hAnsi="仿宋" w:cs="仿宋_GB2312" w:hint="eastAsia"/>
          <w:sz w:val="32"/>
          <w:szCs w:val="32"/>
        </w:rPr>
        <w:t>号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。</w:t>
      </w:r>
    </w:p>
    <w:p w:rsidR="003271BB" w:rsidRPr="00A44D01" w:rsidRDefault="003271BB" w:rsidP="00F832A0">
      <w:pPr>
        <w:spacing w:line="360" w:lineRule="auto"/>
        <w:ind w:firstLineChars="200" w:firstLine="31680"/>
        <w:rPr>
          <w:rFonts w:ascii="Times New Roman" w:eastAsia="仿宋" w:hAnsi="仿宋" w:cs="仿宋_GB2312"/>
          <w:sz w:val="32"/>
          <w:szCs w:val="32"/>
        </w:rPr>
      </w:pPr>
      <w:r w:rsidRPr="008026F8">
        <w:rPr>
          <w:rFonts w:ascii="Times New Roman" w:eastAsia="仿宋" w:hAnsi="仿宋" w:cs="仿宋_GB2312" w:hint="eastAsia"/>
          <w:sz w:val="32"/>
          <w:szCs w:val="32"/>
        </w:rPr>
        <w:t>联系人</w:t>
      </w:r>
      <w:r>
        <w:rPr>
          <w:rFonts w:ascii="Times New Roman" w:eastAsia="仿宋" w:hAnsi="仿宋" w:cs="仿宋_GB2312" w:hint="eastAsia"/>
          <w:sz w:val="32"/>
          <w:szCs w:val="32"/>
        </w:rPr>
        <w:t>：</w:t>
      </w:r>
      <w:r w:rsidRPr="008026F8">
        <w:rPr>
          <w:rFonts w:ascii="Times New Roman" w:eastAsia="仿宋" w:hAnsi="仿宋" w:cs="仿宋_GB2312" w:hint="eastAsia"/>
          <w:sz w:val="32"/>
          <w:szCs w:val="32"/>
        </w:rPr>
        <w:t>吴旭裕</w:t>
      </w:r>
      <w:r>
        <w:rPr>
          <w:rFonts w:ascii="Times New Roman" w:eastAsia="仿宋" w:hAnsi="仿宋" w:cs="仿宋_GB2312"/>
          <w:sz w:val="32"/>
          <w:szCs w:val="32"/>
        </w:rPr>
        <w:t xml:space="preserve"> </w:t>
      </w:r>
      <w:r w:rsidRPr="005D4D81">
        <w:rPr>
          <w:rFonts w:ascii="Times New Roman" w:eastAsia="仿宋" w:hAnsi="仿宋" w:cs="仿宋_GB2312" w:hint="eastAsia"/>
          <w:sz w:val="32"/>
          <w:szCs w:val="32"/>
        </w:rPr>
        <w:t>电话：</w:t>
      </w:r>
      <w:r w:rsidRPr="00A44D01">
        <w:rPr>
          <w:rFonts w:ascii="Times New Roman" w:eastAsia="仿宋" w:hAnsi="Times New Roman" w:cs="仿宋_GB2312"/>
          <w:sz w:val="32"/>
          <w:szCs w:val="32"/>
        </w:rPr>
        <w:t>85582354</w:t>
      </w:r>
      <w:r>
        <w:rPr>
          <w:rFonts w:ascii="Times New Roman" w:eastAsia="仿宋" w:hAnsi="Times New Roman" w:cs="仿宋_GB2312"/>
          <w:sz w:val="32"/>
          <w:szCs w:val="32"/>
        </w:rPr>
        <w:t xml:space="preserve"> </w:t>
      </w:r>
      <w:r w:rsidRPr="00086CBD">
        <w:rPr>
          <w:rFonts w:ascii="Times New Roman" w:eastAsia="仿宋" w:hAnsi="仿宋" w:cs="仿宋_GB2312" w:hint="eastAsia"/>
          <w:sz w:val="32"/>
          <w:szCs w:val="32"/>
        </w:rPr>
        <w:t>邮箱：</w:t>
      </w:r>
      <w:r w:rsidRPr="00A44D01">
        <w:rPr>
          <w:rFonts w:ascii="Times New Roman" w:eastAsia="仿宋" w:hAnsi="仿宋" w:cs="仿宋_GB2312"/>
          <w:sz w:val="32"/>
          <w:szCs w:val="32"/>
        </w:rPr>
        <w:t>1654945242@qq.com</w:t>
      </w:r>
    </w:p>
    <w:p w:rsidR="003271BB" w:rsidRPr="004B0CC3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13049C">
      <w:pPr>
        <w:spacing w:beforeLines="50" w:afterLines="50" w:line="420" w:lineRule="exac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9B7279">
      <w:pPr>
        <w:widowControl/>
        <w:jc w:val="lef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9B7279">
      <w:pPr>
        <w:widowControl/>
        <w:jc w:val="lef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9B7279">
      <w:pPr>
        <w:widowControl/>
        <w:jc w:val="lef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Default="003271BB" w:rsidP="009B7279">
      <w:pPr>
        <w:widowControl/>
        <w:jc w:val="lef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Pr="00822473" w:rsidRDefault="003271BB" w:rsidP="009B7279">
      <w:pPr>
        <w:widowControl/>
        <w:jc w:val="left"/>
        <w:rPr>
          <w:rFonts w:ascii="华文中宋" w:eastAsia="华文中宋" w:hAnsi="华文中宋"/>
          <w:bCs/>
          <w:spacing w:val="20"/>
          <w:sz w:val="30"/>
          <w:szCs w:val="30"/>
        </w:rPr>
      </w:pPr>
    </w:p>
    <w:p w:rsidR="003271BB" w:rsidRPr="008A31F3" w:rsidRDefault="003271BB" w:rsidP="0013049C">
      <w:pPr>
        <w:spacing w:beforeLines="50" w:afterLines="50" w:line="420" w:lineRule="exact"/>
        <w:outlineLvl w:val="0"/>
        <w:rPr>
          <w:rFonts w:ascii="华文中宋" w:eastAsia="华文中宋" w:hAnsi="华文中宋"/>
          <w:bCs/>
          <w:spacing w:val="20"/>
          <w:sz w:val="30"/>
          <w:szCs w:val="30"/>
        </w:rPr>
      </w:pPr>
      <w:r w:rsidRPr="008A31F3">
        <w:rPr>
          <w:rFonts w:ascii="华文中宋" w:eastAsia="华文中宋" w:hAnsi="华文中宋" w:hint="eastAsia"/>
          <w:bCs/>
          <w:spacing w:val="20"/>
          <w:sz w:val="30"/>
          <w:szCs w:val="30"/>
        </w:rPr>
        <w:t>一、基本信息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848"/>
        <w:gridCol w:w="1843"/>
        <w:gridCol w:w="1275"/>
        <w:gridCol w:w="308"/>
        <w:gridCol w:w="708"/>
        <w:gridCol w:w="1276"/>
        <w:gridCol w:w="1647"/>
        <w:gridCol w:w="18"/>
      </w:tblGrid>
      <w:tr w:rsidR="003271BB" w:rsidRPr="00446445" w:rsidTr="003E5686">
        <w:trPr>
          <w:gridAfter w:val="1"/>
          <w:wAfter w:w="18" w:type="dxa"/>
          <w:trHeight w:val="583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b/>
                <w:szCs w:val="21"/>
              </w:rPr>
            </w:pPr>
            <w:r w:rsidRPr="00446445">
              <w:rPr>
                <w:rFonts w:hint="eastAsia"/>
                <w:b/>
                <w:szCs w:val="21"/>
              </w:rPr>
              <w:t>申报单位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</w:tcBorders>
            <w:vAlign w:val="center"/>
          </w:tcPr>
          <w:p w:rsidR="003271BB" w:rsidRPr="00487090" w:rsidRDefault="003271BB" w:rsidP="003E5686">
            <w:pPr>
              <w:spacing w:before="48" w:after="48"/>
              <w:jc w:val="left"/>
              <w:rPr>
                <w:szCs w:val="21"/>
              </w:rPr>
            </w:pPr>
            <w:r w:rsidRPr="00487090">
              <w:rPr>
                <w:rFonts w:ascii="Times New Roman" w:eastAsia="仿宋" w:hAnsi="Times New Roman" w:cs="仿宋_GB2312" w:hint="eastAsia"/>
                <w:szCs w:val="21"/>
              </w:rPr>
              <w:t>常州市教师发展中心</w:t>
            </w:r>
          </w:p>
        </w:tc>
      </w:tr>
      <w:tr w:rsidR="003271BB" w:rsidRPr="00446445" w:rsidTr="003E5686">
        <w:trPr>
          <w:gridAfter w:val="1"/>
          <w:wAfter w:w="18" w:type="dxa"/>
          <w:trHeight w:val="576"/>
          <w:jc w:val="center"/>
        </w:trPr>
        <w:tc>
          <w:tcPr>
            <w:tcW w:w="993" w:type="dxa"/>
            <w:vMerge w:val="restart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848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16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647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gridAfter w:val="1"/>
          <w:wAfter w:w="18" w:type="dxa"/>
          <w:trHeight w:val="619"/>
          <w:jc w:val="center"/>
        </w:trPr>
        <w:tc>
          <w:tcPr>
            <w:tcW w:w="993" w:type="dxa"/>
            <w:vMerge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016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647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trHeight w:val="2825"/>
          <w:jc w:val="center"/>
        </w:trPr>
        <w:tc>
          <w:tcPr>
            <w:tcW w:w="993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445">
              <w:rPr>
                <w:rFonts w:ascii="仿宋" w:eastAsia="仿宋" w:hAnsi="仿宋" w:hint="eastAsia"/>
                <w:kern w:val="0"/>
                <w:sz w:val="24"/>
              </w:rPr>
              <w:t>相关培训经验</w:t>
            </w:r>
          </w:p>
        </w:tc>
        <w:tc>
          <w:tcPr>
            <w:tcW w:w="7923" w:type="dxa"/>
            <w:gridSpan w:val="8"/>
          </w:tcPr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Cs w:val="21"/>
              </w:rPr>
              <w:t>列出本单位近</w:t>
            </w:r>
            <w:r w:rsidRPr="00446445">
              <w:rPr>
                <w:rFonts w:ascii="仿宋" w:eastAsia="仿宋" w:hAnsi="仿宋"/>
                <w:szCs w:val="21"/>
              </w:rPr>
              <w:t>5</w:t>
            </w:r>
            <w:r w:rsidRPr="00446445">
              <w:rPr>
                <w:rFonts w:ascii="仿宋" w:eastAsia="仿宋" w:hAnsi="仿宋" w:hint="eastAsia"/>
                <w:szCs w:val="21"/>
              </w:rPr>
              <w:t>年承担的省级（含）以上培训项目情况，不超过</w:t>
            </w:r>
            <w:r w:rsidRPr="00446445">
              <w:rPr>
                <w:rFonts w:ascii="仿宋" w:eastAsia="仿宋" w:hAnsi="仿宋"/>
                <w:szCs w:val="21"/>
              </w:rPr>
              <w:t>200</w:t>
            </w:r>
            <w:r w:rsidRPr="00446445">
              <w:rPr>
                <w:rFonts w:ascii="仿宋" w:eastAsia="仿宋" w:hAnsi="仿宋" w:hint="eastAsia"/>
                <w:szCs w:val="21"/>
              </w:rPr>
              <w:t>字。</w:t>
            </w: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trHeight w:val="513"/>
          <w:jc w:val="center"/>
        </w:trPr>
        <w:tc>
          <w:tcPr>
            <w:tcW w:w="8916" w:type="dxa"/>
            <w:gridSpan w:val="9"/>
            <w:vAlign w:val="center"/>
          </w:tcPr>
          <w:p w:rsidR="003271BB" w:rsidRPr="00446445" w:rsidRDefault="003271BB" w:rsidP="003E5686">
            <w:pPr>
              <w:spacing w:before="48" w:after="48"/>
              <w:rPr>
                <w:b/>
                <w:szCs w:val="21"/>
              </w:rPr>
            </w:pPr>
            <w:r w:rsidRPr="00446445">
              <w:rPr>
                <w:rFonts w:hint="eastAsia"/>
                <w:b/>
                <w:szCs w:val="21"/>
              </w:rPr>
              <w:t>学术顾问</w:t>
            </w:r>
          </w:p>
        </w:tc>
      </w:tr>
      <w:tr w:rsidR="003271BB" w:rsidRPr="00446445" w:rsidTr="003E5686">
        <w:trPr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583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665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研究方向</w:t>
            </w:r>
          </w:p>
        </w:tc>
      </w:tr>
      <w:tr w:rsidR="003271BB" w:rsidRPr="00446445" w:rsidTr="003E5686">
        <w:trPr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71BB" w:rsidRPr="00446445" w:rsidTr="003E5686">
        <w:trPr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271BB" w:rsidRPr="00446445" w:rsidRDefault="003271BB" w:rsidP="003E5686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71BB" w:rsidRPr="00446445" w:rsidTr="003E5686">
        <w:trPr>
          <w:trHeight w:val="513"/>
          <w:jc w:val="center"/>
        </w:trPr>
        <w:tc>
          <w:tcPr>
            <w:tcW w:w="8916" w:type="dxa"/>
            <w:gridSpan w:val="9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b/>
                <w:szCs w:val="21"/>
              </w:rPr>
            </w:pPr>
            <w:r w:rsidRPr="00446445">
              <w:rPr>
                <w:rFonts w:hint="eastAsia"/>
                <w:b/>
                <w:szCs w:val="21"/>
              </w:rPr>
              <w:t>首席专家</w:t>
            </w:r>
          </w:p>
        </w:tc>
      </w:tr>
      <w:tr w:rsidR="003271BB" w:rsidRPr="00446445" w:rsidTr="003E5686">
        <w:trPr>
          <w:gridAfter w:val="1"/>
          <w:wAfter w:w="18" w:type="dxa"/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16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647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gridAfter w:val="1"/>
          <w:wAfter w:w="18" w:type="dxa"/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研究专长</w:t>
            </w:r>
          </w:p>
        </w:tc>
        <w:tc>
          <w:tcPr>
            <w:tcW w:w="3939" w:type="dxa"/>
            <w:gridSpan w:val="4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gridAfter w:val="1"/>
          <w:wAfter w:w="18" w:type="dxa"/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16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1647" w:type="dxa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gridAfter w:val="1"/>
          <w:wAfter w:w="18" w:type="dxa"/>
          <w:trHeight w:val="513"/>
          <w:jc w:val="center"/>
        </w:trPr>
        <w:tc>
          <w:tcPr>
            <w:tcW w:w="1841" w:type="dxa"/>
            <w:gridSpan w:val="2"/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培训专长</w:t>
            </w:r>
          </w:p>
        </w:tc>
        <w:tc>
          <w:tcPr>
            <w:tcW w:w="7057" w:type="dxa"/>
            <w:gridSpan w:val="6"/>
            <w:vAlign w:val="center"/>
          </w:tcPr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271BB" w:rsidRPr="00446445" w:rsidTr="003E5686">
        <w:trPr>
          <w:gridAfter w:val="1"/>
          <w:wAfter w:w="18" w:type="dxa"/>
          <w:trHeight w:val="3294"/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在领航名师高端研修活动中拟承担的主要工作</w:t>
            </w:r>
          </w:p>
        </w:tc>
        <w:tc>
          <w:tcPr>
            <w:tcW w:w="7057" w:type="dxa"/>
            <w:gridSpan w:val="6"/>
            <w:tcBorders>
              <w:bottom w:val="single" w:sz="4" w:space="0" w:color="auto"/>
            </w:tcBorders>
          </w:tcPr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Cs w:val="21"/>
              </w:rPr>
              <w:t>不超过</w:t>
            </w:r>
            <w:r w:rsidRPr="00446445">
              <w:rPr>
                <w:rFonts w:ascii="仿宋" w:eastAsia="仿宋" w:hAnsi="仿宋"/>
                <w:szCs w:val="21"/>
              </w:rPr>
              <w:t>100</w:t>
            </w:r>
            <w:r w:rsidRPr="00446445">
              <w:rPr>
                <w:rFonts w:ascii="仿宋" w:eastAsia="仿宋" w:hAnsi="仿宋" w:hint="eastAsia"/>
                <w:szCs w:val="21"/>
              </w:rPr>
              <w:t>字。</w:t>
            </w:r>
          </w:p>
        </w:tc>
      </w:tr>
    </w:tbl>
    <w:p w:rsidR="003271BB" w:rsidRDefault="003271BB" w:rsidP="0013049C">
      <w:pPr>
        <w:overflowPunct w:val="0"/>
        <w:spacing w:beforeLines="100" w:afterLines="50" w:line="42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t>二、培养方案（首席专家填写）</w:t>
      </w:r>
    </w:p>
    <w:p w:rsidR="003271BB" w:rsidRPr="00B16FE6" w:rsidRDefault="003271BB" w:rsidP="009B7279">
      <w:pPr>
        <w:spacing w:line="400" w:lineRule="exact"/>
        <w:rPr>
          <w:rFonts w:ascii="仿宋" w:eastAsia="仿宋" w:hAnsi="仿宋"/>
          <w:sz w:val="24"/>
        </w:rPr>
      </w:pPr>
      <w:r w:rsidRPr="00B16FE6">
        <w:rPr>
          <w:rFonts w:ascii="仿宋" w:eastAsia="仿宋" w:hAnsi="仿宋"/>
          <w:sz w:val="24"/>
        </w:rPr>
        <w:t>1.</w:t>
      </w:r>
      <w:r w:rsidRPr="00B16FE6">
        <w:rPr>
          <w:rFonts w:ascii="仿宋" w:eastAsia="仿宋" w:hAnsi="仿宋" w:hint="eastAsia"/>
          <w:sz w:val="24"/>
        </w:rPr>
        <w:t>培养方案整体设计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602"/>
      </w:tblGrid>
      <w:tr w:rsidR="003271BB" w:rsidRPr="00446445" w:rsidTr="003E5686">
        <w:trPr>
          <w:trHeight w:val="12620"/>
          <w:jc w:val="center"/>
        </w:trPr>
        <w:tc>
          <w:tcPr>
            <w:tcW w:w="8602" w:type="dxa"/>
            <w:tcBorders>
              <w:top w:val="single" w:sz="4" w:space="0" w:color="auto"/>
              <w:bottom w:val="single" w:sz="4" w:space="0" w:color="auto"/>
            </w:tcBorders>
          </w:tcPr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  <w:r w:rsidRPr="00C64C78">
              <w:rPr>
                <w:rFonts w:ascii="仿宋" w:eastAsia="仿宋" w:hAnsi="仿宋" w:cs="黑体" w:hint="eastAsia"/>
                <w:szCs w:val="21"/>
              </w:rPr>
              <w:t>（</w:t>
            </w:r>
            <w:r w:rsidRPr="00C64C78">
              <w:rPr>
                <w:rFonts w:ascii="仿宋" w:eastAsia="仿宋" w:hAnsi="仿宋" w:cs="仿宋_GB2312" w:hint="eastAsia"/>
                <w:szCs w:val="21"/>
              </w:rPr>
              <w:t>可另附页）</w:t>
            </w:r>
          </w:p>
        </w:tc>
      </w:tr>
    </w:tbl>
    <w:p w:rsidR="003271BB" w:rsidRPr="00B16FE6" w:rsidRDefault="003271BB" w:rsidP="009B7279">
      <w:pPr>
        <w:spacing w:before="48" w:after="48" w:line="400" w:lineRule="exact"/>
        <w:rPr>
          <w:rFonts w:ascii="仿宋" w:eastAsia="仿宋" w:hAnsi="仿宋"/>
          <w:sz w:val="24"/>
        </w:rPr>
      </w:pPr>
      <w:r w:rsidRPr="00B16FE6">
        <w:rPr>
          <w:rFonts w:ascii="仿宋" w:eastAsia="仿宋" w:hAnsi="仿宋"/>
          <w:sz w:val="24"/>
        </w:rPr>
        <w:t>2</w:t>
      </w:r>
      <w:r w:rsidRPr="00B16FE6">
        <w:rPr>
          <w:rFonts w:ascii="仿宋" w:eastAsia="仿宋" w:hAnsi="仿宋" w:hint="eastAsia"/>
          <w:sz w:val="24"/>
        </w:rPr>
        <w:t>．培养期间为成员开展学术交流、高峰论坛、发表学术著作、搭建展示平台、发挥示范引领作用等方面提供支持和保障的条件和措施。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2"/>
      </w:tblGrid>
      <w:tr w:rsidR="003271BB" w:rsidRPr="00446445" w:rsidTr="003E5686">
        <w:trPr>
          <w:trHeight w:val="12745"/>
          <w:jc w:val="center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:rsidR="003271BB" w:rsidRPr="00C64C78" w:rsidRDefault="003271BB" w:rsidP="003E5686">
            <w:pPr>
              <w:spacing w:before="48" w:after="48"/>
              <w:rPr>
                <w:rFonts w:ascii="仿宋" w:eastAsia="仿宋" w:hAnsi="仿宋" w:cs="仿宋_GB2312"/>
                <w:szCs w:val="21"/>
              </w:rPr>
            </w:pPr>
            <w:r w:rsidRPr="00C64C78">
              <w:rPr>
                <w:rFonts w:ascii="仿宋" w:eastAsia="仿宋" w:hAnsi="仿宋" w:cs="黑体" w:hint="eastAsia"/>
                <w:szCs w:val="21"/>
              </w:rPr>
              <w:t>（</w:t>
            </w:r>
            <w:r w:rsidRPr="00C64C78">
              <w:rPr>
                <w:rFonts w:ascii="仿宋" w:eastAsia="仿宋" w:hAnsi="仿宋" w:cs="仿宋_GB2312" w:hint="eastAsia"/>
                <w:szCs w:val="21"/>
              </w:rPr>
              <w:t>可另附页）</w:t>
            </w:r>
          </w:p>
          <w:p w:rsidR="003271BB" w:rsidRPr="002075B7" w:rsidRDefault="003271BB" w:rsidP="003E5686">
            <w:pPr>
              <w:spacing w:before="48" w:after="48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271BB" w:rsidRPr="002075B7" w:rsidRDefault="003271BB" w:rsidP="003E5686">
            <w:pPr>
              <w:spacing w:before="48" w:after="48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271BB" w:rsidRPr="00B16FE6" w:rsidRDefault="003271BB" w:rsidP="009B7279">
      <w:pPr>
        <w:spacing w:line="480" w:lineRule="exact"/>
        <w:rPr>
          <w:rFonts w:ascii="仿宋" w:eastAsia="仿宋" w:hAnsi="仿宋"/>
          <w:sz w:val="24"/>
        </w:rPr>
      </w:pPr>
      <w:r w:rsidRPr="00B16FE6">
        <w:rPr>
          <w:rFonts w:ascii="仿宋" w:eastAsia="仿宋" w:hAnsi="仿宋"/>
          <w:sz w:val="24"/>
        </w:rPr>
        <w:t>3</w:t>
      </w:r>
      <w:r w:rsidRPr="00B16FE6">
        <w:rPr>
          <w:rFonts w:ascii="仿宋" w:eastAsia="仿宋" w:hAnsi="仿宋" w:hint="eastAsia"/>
          <w:sz w:val="24"/>
        </w:rPr>
        <w:t>．上述各项未涉及但需要特别说明的内容</w:t>
      </w:r>
    </w:p>
    <w:tbl>
      <w:tblPr>
        <w:tblW w:w="86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692"/>
      </w:tblGrid>
      <w:tr w:rsidR="003271BB" w:rsidRPr="00446445" w:rsidTr="003E5686">
        <w:trPr>
          <w:trHeight w:val="13124"/>
        </w:trPr>
        <w:tc>
          <w:tcPr>
            <w:tcW w:w="8692" w:type="dxa"/>
            <w:tcBorders>
              <w:top w:val="single" w:sz="4" w:space="0" w:color="auto"/>
              <w:bottom w:val="single" w:sz="4" w:space="0" w:color="auto"/>
            </w:tcBorders>
          </w:tcPr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  <w:r w:rsidRPr="00C64C78">
              <w:rPr>
                <w:rFonts w:ascii="仿宋" w:eastAsia="仿宋" w:hAnsi="仿宋" w:cs="黑体" w:hint="eastAsia"/>
                <w:szCs w:val="21"/>
              </w:rPr>
              <w:t>（</w:t>
            </w:r>
            <w:r w:rsidRPr="00C64C78">
              <w:rPr>
                <w:rFonts w:ascii="仿宋" w:eastAsia="仿宋" w:hAnsi="仿宋" w:cs="仿宋_GB2312" w:hint="eastAsia"/>
                <w:szCs w:val="21"/>
              </w:rPr>
              <w:t>可另附页）</w:t>
            </w:r>
          </w:p>
        </w:tc>
      </w:tr>
    </w:tbl>
    <w:p w:rsidR="003271BB" w:rsidRDefault="003271BB" w:rsidP="0013049C">
      <w:pPr>
        <w:overflowPunct w:val="0"/>
        <w:spacing w:beforeLines="100" w:afterLines="50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t>三、首席专家所在单位意见</w:t>
      </w:r>
    </w:p>
    <w:tbl>
      <w:tblPr>
        <w:tblW w:w="0" w:type="auto"/>
        <w:tblInd w:w="-34" w:type="dxa"/>
        <w:tblLayout w:type="fixed"/>
        <w:tblLook w:val="0000"/>
      </w:tblPr>
      <w:tblGrid>
        <w:gridCol w:w="8506"/>
      </w:tblGrid>
      <w:tr w:rsidR="003271BB" w:rsidRPr="00446445" w:rsidTr="003E5686">
        <w:trPr>
          <w:trHeight w:val="347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Cs w:val="21"/>
              </w:rPr>
              <w:t>培养基地申报通过后，为首席专家开展培养工作提供支持和保障的承诺。</w:t>
            </w: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271BB">
            <w:pPr>
              <w:widowControl/>
              <w:spacing w:before="48" w:after="48"/>
              <w:ind w:firstLineChars="1750" w:firstLine="31680"/>
              <w:jc w:val="left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负责人签名：</w:t>
            </w:r>
            <w:r w:rsidRPr="00446445">
              <w:rPr>
                <w:rFonts w:ascii="仿宋" w:eastAsia="仿宋" w:hAnsi="仿宋"/>
                <w:sz w:val="24"/>
              </w:rPr>
              <w:t xml:space="preserve">              </w:t>
            </w:r>
          </w:p>
          <w:p w:rsidR="003271BB" w:rsidRPr="00446445" w:rsidRDefault="003271BB" w:rsidP="003271BB">
            <w:pPr>
              <w:spacing w:before="48" w:after="48"/>
              <w:ind w:firstLineChars="400" w:firstLine="31680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3271BB" w:rsidRPr="00446445" w:rsidRDefault="003271BB" w:rsidP="003271BB">
            <w:pPr>
              <w:widowControl/>
              <w:spacing w:before="48" w:after="48"/>
              <w:ind w:firstLineChars="1550" w:firstLine="31680"/>
              <w:jc w:val="center"/>
              <w:rPr>
                <w:szCs w:val="21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年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月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271BB" w:rsidRDefault="003271BB" w:rsidP="0013049C">
      <w:pPr>
        <w:overflowPunct w:val="0"/>
        <w:spacing w:beforeLines="100" w:afterLines="50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t>四、申报单位意见</w:t>
      </w:r>
    </w:p>
    <w:tbl>
      <w:tblPr>
        <w:tblW w:w="0" w:type="auto"/>
        <w:tblInd w:w="-34" w:type="dxa"/>
        <w:tblLayout w:type="fixed"/>
        <w:tblLook w:val="0000"/>
      </w:tblPr>
      <w:tblGrid>
        <w:gridCol w:w="8506"/>
      </w:tblGrid>
      <w:tr w:rsidR="003271BB" w:rsidRPr="00446445" w:rsidTr="003E5686">
        <w:trPr>
          <w:trHeight w:val="347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Cs w:val="21"/>
              </w:rPr>
              <w:t>培养基地申报通过后，为培养工作提供的管理和保障等方面的承诺。</w:t>
            </w: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271BB">
            <w:pPr>
              <w:widowControl/>
              <w:spacing w:before="48" w:after="48"/>
              <w:ind w:firstLineChars="1750" w:firstLine="31680"/>
              <w:jc w:val="left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负责人签名：</w:t>
            </w:r>
            <w:r w:rsidRPr="00446445">
              <w:rPr>
                <w:rFonts w:ascii="仿宋" w:eastAsia="仿宋" w:hAnsi="仿宋"/>
                <w:sz w:val="24"/>
              </w:rPr>
              <w:t xml:space="preserve">              </w:t>
            </w:r>
          </w:p>
          <w:p w:rsidR="003271BB" w:rsidRPr="00446445" w:rsidRDefault="003271BB" w:rsidP="003271BB">
            <w:pPr>
              <w:spacing w:before="48" w:after="48"/>
              <w:ind w:firstLineChars="400" w:firstLine="31680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3271BB" w:rsidRPr="00446445" w:rsidRDefault="003271BB" w:rsidP="003271BB">
            <w:pPr>
              <w:widowControl/>
              <w:spacing w:before="48" w:after="48"/>
              <w:ind w:firstLineChars="1550" w:firstLine="31680"/>
              <w:jc w:val="center"/>
              <w:rPr>
                <w:szCs w:val="21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年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月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271BB" w:rsidRDefault="003271BB" w:rsidP="0013049C">
      <w:pPr>
        <w:overflowPunct w:val="0"/>
        <w:spacing w:beforeLines="100" w:afterLines="50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spacing w:val="20"/>
          <w:sz w:val="30"/>
          <w:szCs w:val="30"/>
        </w:rPr>
        <w:t>五、设区市教育局推荐意见</w:t>
      </w:r>
    </w:p>
    <w:tbl>
      <w:tblPr>
        <w:tblW w:w="0" w:type="auto"/>
        <w:tblInd w:w="-34" w:type="dxa"/>
        <w:tblLayout w:type="fixed"/>
        <w:tblLook w:val="0000"/>
      </w:tblPr>
      <w:tblGrid>
        <w:gridCol w:w="8506"/>
      </w:tblGrid>
      <w:tr w:rsidR="003271BB" w:rsidRPr="00446445" w:rsidTr="003E5686">
        <w:trPr>
          <w:trHeight w:val="231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widowControl/>
              <w:spacing w:before="48" w:after="48"/>
              <w:ind w:firstLineChars="1750" w:firstLine="31680"/>
              <w:jc w:val="left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负责人签名：</w:t>
            </w:r>
            <w:r w:rsidRPr="00446445">
              <w:rPr>
                <w:rFonts w:ascii="仿宋" w:eastAsia="仿宋" w:hAnsi="仿宋"/>
                <w:sz w:val="24"/>
              </w:rPr>
              <w:t xml:space="preserve">              </w:t>
            </w:r>
          </w:p>
          <w:p w:rsidR="003271BB" w:rsidRPr="00446445" w:rsidRDefault="003271BB" w:rsidP="003271BB">
            <w:pPr>
              <w:spacing w:before="48" w:after="48"/>
              <w:ind w:firstLineChars="400" w:firstLine="31680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3271BB" w:rsidRPr="00446445" w:rsidRDefault="003271BB" w:rsidP="003271BB">
            <w:pPr>
              <w:widowControl/>
              <w:spacing w:before="48" w:after="48"/>
              <w:ind w:firstLineChars="1550" w:firstLine="31680"/>
              <w:jc w:val="center"/>
              <w:rPr>
                <w:szCs w:val="21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年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月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271BB" w:rsidRDefault="003271BB" w:rsidP="0013049C">
      <w:pPr>
        <w:overflowPunct w:val="0"/>
        <w:spacing w:beforeLines="100" w:afterLines="50" w:line="480" w:lineRule="exact"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六、评审意见</w:t>
      </w:r>
    </w:p>
    <w:tbl>
      <w:tblPr>
        <w:tblW w:w="0" w:type="auto"/>
        <w:jc w:val="center"/>
        <w:tblLayout w:type="fixed"/>
        <w:tblLook w:val="0000"/>
      </w:tblPr>
      <w:tblGrid>
        <w:gridCol w:w="709"/>
        <w:gridCol w:w="7797"/>
      </w:tblGrid>
      <w:tr w:rsidR="003271BB" w:rsidRPr="00446445" w:rsidTr="00A07723">
        <w:trPr>
          <w:trHeight w:val="6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b/>
                <w:szCs w:val="21"/>
              </w:rPr>
            </w:pPr>
            <w:r w:rsidRPr="00446445">
              <w:rPr>
                <w:rFonts w:hint="eastAsia"/>
                <w:b/>
                <w:szCs w:val="21"/>
              </w:rPr>
              <w:t>专家评审意见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B" w:rsidRPr="00446445" w:rsidRDefault="003271BB" w:rsidP="003E5686">
            <w:pPr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Cs w:val="21"/>
              </w:rPr>
              <w:t>评审专家组对培养方案的总体评价、是否通过评审及具体的修改意见。</w:t>
            </w: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jc w:val="left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widowControl/>
              <w:spacing w:before="48" w:after="48"/>
              <w:ind w:firstLineChars="1750" w:firstLine="31680"/>
              <w:jc w:val="left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组长签名：</w:t>
            </w:r>
            <w:r w:rsidRPr="00446445">
              <w:rPr>
                <w:rFonts w:ascii="仿宋" w:eastAsia="仿宋" w:hAnsi="仿宋"/>
                <w:sz w:val="24"/>
              </w:rPr>
              <w:t xml:space="preserve">              </w:t>
            </w:r>
          </w:p>
          <w:p w:rsidR="003271BB" w:rsidRPr="00446445" w:rsidRDefault="003271BB" w:rsidP="003271BB">
            <w:pPr>
              <w:widowControl/>
              <w:spacing w:before="48" w:after="48"/>
              <w:ind w:firstLineChars="1550" w:firstLine="31680"/>
              <w:jc w:val="center"/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年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月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271BB" w:rsidRPr="00446445" w:rsidTr="00A07723">
        <w:trPr>
          <w:trHeight w:val="39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BB" w:rsidRPr="00446445" w:rsidRDefault="003271BB" w:rsidP="003E5686">
            <w:pPr>
              <w:spacing w:before="48" w:after="48"/>
              <w:jc w:val="center"/>
              <w:rPr>
                <w:b/>
                <w:szCs w:val="21"/>
              </w:rPr>
            </w:pPr>
            <w:r w:rsidRPr="00446445">
              <w:rPr>
                <w:rFonts w:hint="eastAsia"/>
                <w:b/>
                <w:szCs w:val="21"/>
              </w:rPr>
              <w:t>省师干训中心意见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Cs w:val="21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E5686">
            <w:pPr>
              <w:spacing w:before="48" w:after="48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spacing w:before="48" w:after="48"/>
              <w:ind w:firstLineChars="2000" w:firstLine="31680"/>
              <w:rPr>
                <w:rFonts w:ascii="仿宋" w:eastAsia="仿宋" w:hAnsi="仿宋"/>
                <w:sz w:val="24"/>
              </w:rPr>
            </w:pPr>
          </w:p>
          <w:p w:rsidR="003271BB" w:rsidRPr="00446445" w:rsidRDefault="003271BB" w:rsidP="003271BB">
            <w:pPr>
              <w:widowControl/>
              <w:spacing w:before="48" w:after="48"/>
              <w:ind w:firstLineChars="1750" w:firstLine="31680"/>
              <w:jc w:val="left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负责人签名：</w:t>
            </w:r>
            <w:r w:rsidRPr="00446445">
              <w:rPr>
                <w:rFonts w:ascii="仿宋" w:eastAsia="仿宋" w:hAnsi="仿宋"/>
                <w:sz w:val="24"/>
              </w:rPr>
              <w:t xml:space="preserve">              </w:t>
            </w:r>
          </w:p>
          <w:p w:rsidR="003271BB" w:rsidRPr="00446445" w:rsidRDefault="003271BB" w:rsidP="003271BB">
            <w:pPr>
              <w:spacing w:before="48" w:after="48"/>
              <w:ind w:firstLineChars="400" w:firstLine="31680"/>
              <w:rPr>
                <w:rFonts w:ascii="仿宋" w:eastAsia="仿宋" w:hAnsi="仿宋"/>
                <w:sz w:val="24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（单位公章）</w:t>
            </w:r>
          </w:p>
          <w:p w:rsidR="003271BB" w:rsidRPr="00446445" w:rsidRDefault="003271BB" w:rsidP="003271BB">
            <w:pPr>
              <w:ind w:firstLineChars="2300" w:firstLine="31680"/>
              <w:rPr>
                <w:rFonts w:ascii="仿宋" w:eastAsia="仿宋" w:hAnsi="仿宋"/>
                <w:szCs w:val="21"/>
              </w:rPr>
            </w:pPr>
            <w:r w:rsidRPr="00446445">
              <w:rPr>
                <w:rFonts w:ascii="仿宋" w:eastAsia="仿宋" w:hAnsi="仿宋" w:hint="eastAsia"/>
                <w:sz w:val="24"/>
              </w:rPr>
              <w:t>年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月</w:t>
            </w:r>
            <w:r w:rsidRPr="00446445">
              <w:rPr>
                <w:rFonts w:ascii="仿宋" w:eastAsia="仿宋" w:hAnsi="仿宋"/>
                <w:sz w:val="24"/>
              </w:rPr>
              <w:t xml:space="preserve">  </w:t>
            </w:r>
            <w:r w:rsidRPr="004464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271BB" w:rsidRDefault="003271BB" w:rsidP="00990ED6">
      <w:pPr>
        <w:tabs>
          <w:tab w:val="left" w:pos="11700"/>
        </w:tabs>
        <w:adjustRightInd w:val="0"/>
        <w:snapToGrid w:val="0"/>
        <w:spacing w:line="540" w:lineRule="exact"/>
        <w:rPr>
          <w:rFonts w:ascii="黑体" w:eastAsia="黑体"/>
          <w:snapToGrid w:val="0"/>
          <w:sz w:val="32"/>
          <w:szCs w:val="32"/>
        </w:rPr>
        <w:sectPr w:rsidR="003271BB" w:rsidSect="00990ED6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271BB" w:rsidRPr="00926A5D" w:rsidRDefault="003271BB" w:rsidP="004A1D72">
      <w:pPr>
        <w:spacing w:line="560" w:lineRule="exact"/>
      </w:pPr>
    </w:p>
    <w:sectPr w:rsidR="003271BB" w:rsidRPr="00926A5D" w:rsidSect="00990ED6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BB" w:rsidRDefault="003271BB" w:rsidP="00492B40">
      <w:r>
        <w:separator/>
      </w:r>
    </w:p>
  </w:endnote>
  <w:endnote w:type="continuationSeparator" w:id="1">
    <w:p w:rsidR="003271BB" w:rsidRDefault="003271BB" w:rsidP="0049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_GBK">
    <w:altName w:val="方正报宋繁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BB" w:rsidRPr="00990ED6" w:rsidRDefault="003271BB">
    <w:pPr>
      <w:pStyle w:val="Footer"/>
      <w:jc w:val="center"/>
      <w:rPr>
        <w:rFonts w:ascii="Times New Roman" w:hAnsi="Times New Roman"/>
        <w:sz w:val="20"/>
      </w:rPr>
    </w:pPr>
    <w:r w:rsidRPr="00990ED6">
      <w:rPr>
        <w:rFonts w:ascii="Times New Roman" w:hAnsi="Times New Roman"/>
        <w:sz w:val="28"/>
      </w:rPr>
      <w:fldChar w:fldCharType="begin"/>
    </w:r>
    <w:r w:rsidRPr="00990ED6">
      <w:rPr>
        <w:rFonts w:ascii="Times New Roman" w:hAnsi="Times New Roman"/>
        <w:sz w:val="28"/>
      </w:rPr>
      <w:instrText xml:space="preserve"> PAGE   \* MERGEFORMAT </w:instrText>
    </w:r>
    <w:r w:rsidRPr="00990ED6">
      <w:rPr>
        <w:rFonts w:ascii="Times New Roman" w:hAnsi="Times New Roman"/>
        <w:sz w:val="28"/>
      </w:rPr>
      <w:fldChar w:fldCharType="separate"/>
    </w:r>
    <w:r w:rsidRPr="00F832A0">
      <w:rPr>
        <w:rFonts w:ascii="Times New Roman" w:hAnsi="Times New Roman"/>
        <w:noProof/>
        <w:sz w:val="28"/>
        <w:lang w:val="zh-CN"/>
      </w:rPr>
      <w:t>-</w:t>
    </w:r>
    <w:r>
      <w:rPr>
        <w:rFonts w:ascii="Times New Roman" w:hAnsi="Times New Roman"/>
        <w:noProof/>
        <w:sz w:val="28"/>
      </w:rPr>
      <w:t xml:space="preserve"> 2 -</w:t>
    </w:r>
    <w:r w:rsidRPr="00990ED6">
      <w:rPr>
        <w:rFonts w:ascii="Times New Roman" w:hAnsi="Times New Roman"/>
        <w:sz w:val="28"/>
      </w:rPr>
      <w:fldChar w:fldCharType="end"/>
    </w:r>
  </w:p>
  <w:p w:rsidR="003271BB" w:rsidRDefault="00327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BB" w:rsidRDefault="003271BB" w:rsidP="00492B40">
      <w:r>
        <w:separator/>
      </w:r>
    </w:p>
  </w:footnote>
  <w:footnote w:type="continuationSeparator" w:id="1">
    <w:p w:rsidR="003271BB" w:rsidRDefault="003271BB" w:rsidP="00492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965"/>
    <w:multiLevelType w:val="hybridMultilevel"/>
    <w:tmpl w:val="34A03000"/>
    <w:lvl w:ilvl="0" w:tplc="D1DEE3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11954DB"/>
    <w:multiLevelType w:val="hybridMultilevel"/>
    <w:tmpl w:val="0FB051B0"/>
    <w:lvl w:ilvl="0" w:tplc="4744595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42"/>
    <w:rsid w:val="0000089E"/>
    <w:rsid w:val="0004513C"/>
    <w:rsid w:val="000724DD"/>
    <w:rsid w:val="00083568"/>
    <w:rsid w:val="00084552"/>
    <w:rsid w:val="00086CBD"/>
    <w:rsid w:val="0009588C"/>
    <w:rsid w:val="000B1DA9"/>
    <w:rsid w:val="000B499C"/>
    <w:rsid w:val="000C2CCF"/>
    <w:rsid w:val="000D1A29"/>
    <w:rsid w:val="000D574E"/>
    <w:rsid w:val="000E426A"/>
    <w:rsid w:val="000F056E"/>
    <w:rsid w:val="000F7CD0"/>
    <w:rsid w:val="00100D80"/>
    <w:rsid w:val="001063D5"/>
    <w:rsid w:val="001108A7"/>
    <w:rsid w:val="00111A7F"/>
    <w:rsid w:val="00113D63"/>
    <w:rsid w:val="0012261B"/>
    <w:rsid w:val="001270AB"/>
    <w:rsid w:val="00127947"/>
    <w:rsid w:val="0013049C"/>
    <w:rsid w:val="0013557E"/>
    <w:rsid w:val="00136E3D"/>
    <w:rsid w:val="00142B86"/>
    <w:rsid w:val="00144F1F"/>
    <w:rsid w:val="001508B6"/>
    <w:rsid w:val="00152EFA"/>
    <w:rsid w:val="00187A81"/>
    <w:rsid w:val="001911E7"/>
    <w:rsid w:val="001A13B3"/>
    <w:rsid w:val="001A1B24"/>
    <w:rsid w:val="001B2ED0"/>
    <w:rsid w:val="001F1FF0"/>
    <w:rsid w:val="00200696"/>
    <w:rsid w:val="00202770"/>
    <w:rsid w:val="002075B7"/>
    <w:rsid w:val="00217149"/>
    <w:rsid w:val="002254E5"/>
    <w:rsid w:val="00236766"/>
    <w:rsid w:val="00245CD4"/>
    <w:rsid w:val="00286D58"/>
    <w:rsid w:val="002A4493"/>
    <w:rsid w:val="002B04E3"/>
    <w:rsid w:val="002B2DEE"/>
    <w:rsid w:val="002C425B"/>
    <w:rsid w:val="002E0715"/>
    <w:rsid w:val="002F28BE"/>
    <w:rsid w:val="00304B43"/>
    <w:rsid w:val="003271BB"/>
    <w:rsid w:val="0034071B"/>
    <w:rsid w:val="00347B7F"/>
    <w:rsid w:val="003540DA"/>
    <w:rsid w:val="00355D8B"/>
    <w:rsid w:val="003925D7"/>
    <w:rsid w:val="003A1754"/>
    <w:rsid w:val="003C3D55"/>
    <w:rsid w:val="003D5BD4"/>
    <w:rsid w:val="003E5686"/>
    <w:rsid w:val="00411B00"/>
    <w:rsid w:val="00413287"/>
    <w:rsid w:val="00423572"/>
    <w:rsid w:val="00427335"/>
    <w:rsid w:val="00443217"/>
    <w:rsid w:val="00446445"/>
    <w:rsid w:val="004632B8"/>
    <w:rsid w:val="00466139"/>
    <w:rsid w:val="00473943"/>
    <w:rsid w:val="004822B5"/>
    <w:rsid w:val="00487090"/>
    <w:rsid w:val="00492B29"/>
    <w:rsid w:val="00492B40"/>
    <w:rsid w:val="00497545"/>
    <w:rsid w:val="004A1055"/>
    <w:rsid w:val="004A1D72"/>
    <w:rsid w:val="004A2FE9"/>
    <w:rsid w:val="004B0CC3"/>
    <w:rsid w:val="004C0FF2"/>
    <w:rsid w:val="004D02ED"/>
    <w:rsid w:val="004D33E4"/>
    <w:rsid w:val="004F0C4D"/>
    <w:rsid w:val="004F49B5"/>
    <w:rsid w:val="00506D9D"/>
    <w:rsid w:val="0051112A"/>
    <w:rsid w:val="00520B40"/>
    <w:rsid w:val="00521585"/>
    <w:rsid w:val="00527C83"/>
    <w:rsid w:val="00542216"/>
    <w:rsid w:val="005437D1"/>
    <w:rsid w:val="00552D9F"/>
    <w:rsid w:val="00570F49"/>
    <w:rsid w:val="0058509F"/>
    <w:rsid w:val="0059062D"/>
    <w:rsid w:val="0059122C"/>
    <w:rsid w:val="00591A08"/>
    <w:rsid w:val="00593E06"/>
    <w:rsid w:val="005A1351"/>
    <w:rsid w:val="005A1900"/>
    <w:rsid w:val="005A5C62"/>
    <w:rsid w:val="005A639D"/>
    <w:rsid w:val="005B0B9C"/>
    <w:rsid w:val="005B1020"/>
    <w:rsid w:val="005B1E1B"/>
    <w:rsid w:val="005B79BB"/>
    <w:rsid w:val="005C4E59"/>
    <w:rsid w:val="005C7CB6"/>
    <w:rsid w:val="005D4D81"/>
    <w:rsid w:val="005E0363"/>
    <w:rsid w:val="005F165B"/>
    <w:rsid w:val="006431E3"/>
    <w:rsid w:val="00645A0A"/>
    <w:rsid w:val="00687FF8"/>
    <w:rsid w:val="00692513"/>
    <w:rsid w:val="006A0913"/>
    <w:rsid w:val="006A19BF"/>
    <w:rsid w:val="006A79CC"/>
    <w:rsid w:val="006C255E"/>
    <w:rsid w:val="006C5925"/>
    <w:rsid w:val="006C79AE"/>
    <w:rsid w:val="006D49B4"/>
    <w:rsid w:val="006E10CC"/>
    <w:rsid w:val="006E4F81"/>
    <w:rsid w:val="006F527B"/>
    <w:rsid w:val="006F6C20"/>
    <w:rsid w:val="006F70A4"/>
    <w:rsid w:val="00727B69"/>
    <w:rsid w:val="007450F8"/>
    <w:rsid w:val="007668D3"/>
    <w:rsid w:val="0077057C"/>
    <w:rsid w:val="0077761D"/>
    <w:rsid w:val="007C47F4"/>
    <w:rsid w:val="007F35C9"/>
    <w:rsid w:val="008026F8"/>
    <w:rsid w:val="00822473"/>
    <w:rsid w:val="00850F26"/>
    <w:rsid w:val="00853E31"/>
    <w:rsid w:val="00870E65"/>
    <w:rsid w:val="00870F53"/>
    <w:rsid w:val="00887751"/>
    <w:rsid w:val="008A31F3"/>
    <w:rsid w:val="008B63E7"/>
    <w:rsid w:val="008C7768"/>
    <w:rsid w:val="008D29E9"/>
    <w:rsid w:val="00926A5D"/>
    <w:rsid w:val="00942004"/>
    <w:rsid w:val="00956636"/>
    <w:rsid w:val="009618DE"/>
    <w:rsid w:val="009636D9"/>
    <w:rsid w:val="00975EEE"/>
    <w:rsid w:val="009877D6"/>
    <w:rsid w:val="00990ED6"/>
    <w:rsid w:val="009B2D9B"/>
    <w:rsid w:val="009B7279"/>
    <w:rsid w:val="009B7E09"/>
    <w:rsid w:val="009C6687"/>
    <w:rsid w:val="009E2589"/>
    <w:rsid w:val="009E2E95"/>
    <w:rsid w:val="009F5E37"/>
    <w:rsid w:val="00A06698"/>
    <w:rsid w:val="00A07723"/>
    <w:rsid w:val="00A15BA0"/>
    <w:rsid w:val="00A212B0"/>
    <w:rsid w:val="00A21D2D"/>
    <w:rsid w:val="00A33675"/>
    <w:rsid w:val="00A422AC"/>
    <w:rsid w:val="00A44D01"/>
    <w:rsid w:val="00A67CEC"/>
    <w:rsid w:val="00A80504"/>
    <w:rsid w:val="00AA1524"/>
    <w:rsid w:val="00AA2694"/>
    <w:rsid w:val="00AB5708"/>
    <w:rsid w:val="00AC06D2"/>
    <w:rsid w:val="00AC30A6"/>
    <w:rsid w:val="00AD501C"/>
    <w:rsid w:val="00AE2087"/>
    <w:rsid w:val="00AF21D3"/>
    <w:rsid w:val="00B03C66"/>
    <w:rsid w:val="00B16FE6"/>
    <w:rsid w:val="00B307A7"/>
    <w:rsid w:val="00B32757"/>
    <w:rsid w:val="00B62E8A"/>
    <w:rsid w:val="00B67E58"/>
    <w:rsid w:val="00B762C9"/>
    <w:rsid w:val="00B81987"/>
    <w:rsid w:val="00BA5DA7"/>
    <w:rsid w:val="00BB0547"/>
    <w:rsid w:val="00BD6D8D"/>
    <w:rsid w:val="00BD6E39"/>
    <w:rsid w:val="00BE0EFF"/>
    <w:rsid w:val="00BE707A"/>
    <w:rsid w:val="00BF2A29"/>
    <w:rsid w:val="00BF5AD3"/>
    <w:rsid w:val="00BF7710"/>
    <w:rsid w:val="00C139DA"/>
    <w:rsid w:val="00C3209A"/>
    <w:rsid w:val="00C32E42"/>
    <w:rsid w:val="00C34F09"/>
    <w:rsid w:val="00C50CA3"/>
    <w:rsid w:val="00C56ECC"/>
    <w:rsid w:val="00C64C78"/>
    <w:rsid w:val="00C81497"/>
    <w:rsid w:val="00C82CD7"/>
    <w:rsid w:val="00C8420B"/>
    <w:rsid w:val="00CA3B87"/>
    <w:rsid w:val="00CA5AFA"/>
    <w:rsid w:val="00CE08C3"/>
    <w:rsid w:val="00CF465E"/>
    <w:rsid w:val="00D213D6"/>
    <w:rsid w:val="00D34A84"/>
    <w:rsid w:val="00D414B5"/>
    <w:rsid w:val="00D420C2"/>
    <w:rsid w:val="00D42467"/>
    <w:rsid w:val="00D551CE"/>
    <w:rsid w:val="00D73F1B"/>
    <w:rsid w:val="00D872D5"/>
    <w:rsid w:val="00D94B1C"/>
    <w:rsid w:val="00DB3527"/>
    <w:rsid w:val="00DB5AF0"/>
    <w:rsid w:val="00DC1BB9"/>
    <w:rsid w:val="00DC7195"/>
    <w:rsid w:val="00E14B3A"/>
    <w:rsid w:val="00E1530D"/>
    <w:rsid w:val="00E3361F"/>
    <w:rsid w:val="00E56D7B"/>
    <w:rsid w:val="00E95304"/>
    <w:rsid w:val="00EC1D8C"/>
    <w:rsid w:val="00ED5AFE"/>
    <w:rsid w:val="00EE7B9B"/>
    <w:rsid w:val="00EF0CF3"/>
    <w:rsid w:val="00F06BDD"/>
    <w:rsid w:val="00F123EF"/>
    <w:rsid w:val="00F229C5"/>
    <w:rsid w:val="00F70565"/>
    <w:rsid w:val="00F832A0"/>
    <w:rsid w:val="00FA56ED"/>
    <w:rsid w:val="00FB12AC"/>
    <w:rsid w:val="00FB616E"/>
    <w:rsid w:val="00FD4011"/>
    <w:rsid w:val="00FD7D98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2B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2B4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92B4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92B4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50F26"/>
    <w:pPr>
      <w:ind w:firstLineChars="200" w:firstLine="420"/>
    </w:pPr>
  </w:style>
  <w:style w:type="table" w:styleId="TableGrid">
    <w:name w:val="Table Grid"/>
    <w:basedOn w:val="TableNormal"/>
    <w:uiPriority w:val="99"/>
    <w:rsid w:val="003925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B67E5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67E58"/>
    <w:rPr>
      <w:rFonts w:cs="Times New Roman"/>
    </w:rPr>
  </w:style>
  <w:style w:type="paragraph" w:customStyle="1" w:styleId="p0">
    <w:name w:val="p0"/>
    <w:basedOn w:val="Normal"/>
    <w:uiPriority w:val="99"/>
    <w:rsid w:val="00142B86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10</Pages>
  <Words>152</Words>
  <Characters>869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xubojun</dc:creator>
  <cp:keywords/>
  <dc:description/>
  <cp:lastModifiedBy>Administrator</cp:lastModifiedBy>
  <cp:revision>53</cp:revision>
  <cp:lastPrinted>2018-02-07T08:53:00Z</cp:lastPrinted>
  <dcterms:created xsi:type="dcterms:W3CDTF">2018-02-04T12:58:00Z</dcterms:created>
  <dcterms:modified xsi:type="dcterms:W3CDTF">2018-02-08T02:30:00Z</dcterms:modified>
</cp:coreProperties>
</file>