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Lines="50"/>
        <w:rPr>
          <w:rFonts w:hint="eastAsia"/>
          <w:szCs w:val="21"/>
        </w:rPr>
      </w:pPr>
      <w:r>
        <w:rPr>
          <w:rFonts w:hint="eastAsia"/>
          <w:b/>
          <w:bCs/>
          <w:szCs w:val="21"/>
        </w:rPr>
        <w:t>附件</w:t>
      </w:r>
      <w:r>
        <w:rPr>
          <w:rFonts w:hint="eastAsia"/>
          <w:b/>
          <w:bCs/>
          <w:szCs w:val="21"/>
          <w:lang w:val="en-US" w:eastAsia="zh-CN"/>
        </w:rPr>
        <w:t>1</w:t>
      </w:r>
      <w:r>
        <w:rPr>
          <w:rFonts w:hint="eastAsia"/>
          <w:b/>
          <w:bCs/>
          <w:szCs w:val="21"/>
        </w:rPr>
        <w:t>：2017年常州市中小学研究性学习优秀成果报送目录名单</w:t>
      </w:r>
      <w:bookmarkStart w:id="0" w:name="_GoBack"/>
      <w:bookmarkEnd w:id="0"/>
    </w:p>
    <w:p>
      <w:pPr>
        <w:rPr>
          <w:rFonts w:hint="eastAsia"/>
        </w:rPr>
      </w:pPr>
      <w:r>
        <w:rPr>
          <w:rFonts w:hint="eastAsia"/>
        </w:rPr>
        <w:t>辖市区/学校：_____________________________</w:t>
      </w:r>
    </w:p>
    <w:tbl>
      <w:tblPr>
        <w:tblStyle w:val="5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5"/>
        <w:gridCol w:w="1106"/>
        <w:gridCol w:w="1196"/>
        <w:gridCol w:w="1384"/>
        <w:gridCol w:w="1200"/>
        <w:gridCol w:w="1715"/>
        <w:gridCol w:w="109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110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学校（全称）</w:t>
            </w:r>
          </w:p>
        </w:tc>
        <w:tc>
          <w:tcPr>
            <w:tcW w:w="119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成果主题</w:t>
            </w:r>
          </w:p>
        </w:tc>
        <w:tc>
          <w:tcPr>
            <w:tcW w:w="1384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成果类别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（研究报告类/设计制作类/数字作品制作类）</w:t>
            </w:r>
          </w:p>
        </w:tc>
        <w:tc>
          <w:tcPr>
            <w:tcW w:w="1200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研究小组成员（包括组长在内的全部成员姓名，不超过8人）</w:t>
            </w:r>
          </w:p>
        </w:tc>
        <w:tc>
          <w:tcPr>
            <w:tcW w:w="1715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指导教师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（不超过2名）</w:t>
            </w:r>
          </w:p>
        </w:tc>
        <w:tc>
          <w:tcPr>
            <w:tcW w:w="1096" w:type="dxa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学段</w:t>
            </w:r>
          </w:p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（小学/初中/高中）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5" w:type="dxa"/>
          </w:tcPr>
          <w:p>
            <w:pPr>
              <w:rPr>
                <w:rFonts w:hint="eastAsia"/>
              </w:rPr>
            </w:pPr>
          </w:p>
        </w:tc>
        <w:tc>
          <w:tcPr>
            <w:tcW w:w="1106" w:type="dxa"/>
          </w:tcPr>
          <w:p>
            <w:pPr>
              <w:rPr>
                <w:rFonts w:hint="eastAsia"/>
              </w:rPr>
            </w:pPr>
          </w:p>
        </w:tc>
        <w:tc>
          <w:tcPr>
            <w:tcW w:w="1196" w:type="dxa"/>
          </w:tcPr>
          <w:p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>
            <w:pPr>
              <w:rPr>
                <w:rFonts w:hint="eastAsia"/>
              </w:rPr>
            </w:pPr>
          </w:p>
        </w:tc>
        <w:tc>
          <w:tcPr>
            <w:tcW w:w="1200" w:type="dxa"/>
          </w:tcPr>
          <w:p>
            <w:pPr>
              <w:rPr>
                <w:rFonts w:hint="eastAsia"/>
              </w:rPr>
            </w:pPr>
          </w:p>
        </w:tc>
        <w:tc>
          <w:tcPr>
            <w:tcW w:w="1715" w:type="dxa"/>
          </w:tcPr>
          <w:p>
            <w:pPr>
              <w:rPr>
                <w:rFonts w:hint="eastAsia"/>
              </w:rPr>
            </w:pPr>
          </w:p>
        </w:tc>
        <w:tc>
          <w:tcPr>
            <w:tcW w:w="1096" w:type="dxa"/>
          </w:tcPr>
          <w:p>
            <w:pPr>
              <w:rPr>
                <w:rFonts w:hint="eastAsia"/>
              </w:rPr>
            </w:pP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96F99"/>
    <w:rsid w:val="00111C94"/>
    <w:rsid w:val="00296F99"/>
    <w:rsid w:val="2AEC5F0F"/>
    <w:rsid w:val="53385DAA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4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4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49</Words>
  <Characters>280</Characters>
  <Lines>2</Lines>
  <Paragraphs>1</Paragraphs>
  <ScaleCrop>false</ScaleCrop>
  <LinksUpToDate>false</LinksUpToDate>
  <CharactersWithSpaces>328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2017-01-09T01:36:00Z</dcterms:created>
  <dc:creator>jyswj</dc:creator>
  <cp:lastModifiedBy>Administrator</cp:lastModifiedBy>
  <dcterms:modified xsi:type="dcterms:W3CDTF">2017-01-12T06:39:10Z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