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 w:cs="宋体"/>
          <w:b/>
          <w:sz w:val="24"/>
        </w:rPr>
        <w:t>课题：</w:t>
      </w:r>
      <w:r>
        <w:rPr>
          <w:b/>
          <w:sz w:val="24"/>
        </w:rPr>
        <w:t xml:space="preserve"> </w:t>
      </w:r>
      <w:r>
        <w:rPr>
          <w:rFonts w:ascii="宋体" w:hAnsi="宋体" w:cs="宋体"/>
          <w:b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  <w:u w:val="single"/>
        </w:rPr>
        <w:t xml:space="preserve">《少年有梦》 </w:t>
      </w:r>
      <w:r>
        <w:rPr>
          <w:rFonts w:ascii="宋体" w:hAnsi="宋体" w:cs="宋体"/>
          <w:b/>
          <w:sz w:val="24"/>
          <w:u w:val="single"/>
        </w:rPr>
        <w:t xml:space="preserve"> </w:t>
      </w:r>
      <w:r>
        <w:rPr>
          <w:rFonts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 共</w:t>
      </w:r>
      <w:r>
        <w:rPr>
          <w:rFonts w:hint="eastAsia" w:ascii="宋体" w:hAnsi="宋体" w:cs="宋体"/>
          <w:b/>
          <w:sz w:val="24"/>
          <w:u w:val="single"/>
        </w:rPr>
        <w:t>一</w:t>
      </w:r>
      <w:r>
        <w:rPr>
          <w:rFonts w:hint="eastAsia" w:ascii="宋体" w:hAnsi="宋体" w:cs="宋体"/>
          <w:b/>
          <w:sz w:val="24"/>
        </w:rPr>
        <w:t>课时  课型</w:t>
      </w:r>
      <w:r>
        <w:rPr>
          <w:rFonts w:hint="eastAsia" w:ascii="宋体" w:hAnsi="宋体" w:cs="宋体"/>
          <w:b/>
          <w:sz w:val="24"/>
          <w:u w:val="single"/>
        </w:rPr>
        <w:t xml:space="preserve"> 新授  </w:t>
      </w:r>
    </w:p>
    <w:tbl>
      <w:tblPr>
        <w:tblStyle w:val="3"/>
        <w:tblW w:w="9152" w:type="dxa"/>
        <w:jc w:val="center"/>
        <w:tblInd w:w="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88"/>
        <w:gridCol w:w="591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目标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知识目标：懂得拥有梦想的重要性，知道我们应该具有怎样的梦想。掌握实现梦想的方法。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能力目标：正确认识把梦想变成现实需要付出努力，初步具有辩证思维能力。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情感、态度与价值观目标：知道有</w:t>
            </w:r>
            <w:r>
              <w:rPr>
                <w:szCs w:val="21"/>
              </w:rPr>
              <w:drawing>
                <wp:inline distT="0" distB="0" distL="114300" distR="114300">
                  <wp:extent cx="18415" cy="1778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梦就有希望，努力就有改变，并能为实现梦想付出自己的努力。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教学重点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5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00" w:afterAutospacing="1"/>
              <w:jc w:val="left"/>
              <w:textAlignment w:val="top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sz w:val="24"/>
              </w:rPr>
              <w:t>帮助学生确立正确的梦想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教学难点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00" w:afterAutospacing="1"/>
              <w:jc w:val="left"/>
              <w:textAlignment w:val="top"/>
              <w:rPr>
                <w:rFonts w:ascii="Arial" w:hAnsi="Arial" w:cs="Arial"/>
                <w:kern w:val="0"/>
                <w:sz w:val="24"/>
              </w:rPr>
            </w:pPr>
            <w:r>
              <w:rPr>
                <w:sz w:val="24"/>
              </w:rPr>
              <w:t>如何在日常的学习生活中一步步实现自己的梦想。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35" w:type="dxa"/>
            <w:gridSpan w:val="3"/>
            <w:vAlign w:val="top"/>
          </w:tcPr>
          <w:p>
            <w:pPr>
              <w:ind w:firstLine="3840" w:firstLineChars="16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习  过  程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24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学法</w:t>
            </w:r>
          </w:p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7635" w:type="dxa"/>
            <w:gridSpan w:val="3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一、</w:t>
            </w:r>
            <w:r>
              <w:rPr>
                <w:rFonts w:hint="eastAsia"/>
                <w:szCs w:val="21"/>
              </w:rPr>
              <w:t>创设情景 导入新课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有梦想就有希望，有希望就有未来，我们每一个人都拥有自已的梦想，今天我们一起进入“少年有梦”的学习。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听音乐《梦想起航》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师：你们知道“梦想”是什么？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生：畅所欲言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师总结：梦想就是人们对于美好事物的一种憧憬和渴望，是人类最天真最无邪最美丽最可爱的一种愿望。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师：接下来就让我们打开自己梦想百宝箱倾听你那美丽的梦想。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（学生谈梦想或者</w:t>
            </w:r>
            <w:r>
              <w:rPr>
                <w:rFonts w:hint="eastAsia"/>
                <w:szCs w:val="21"/>
              </w:rPr>
              <w:t>让学生写下各自的梦想，最好有所设计，一起分享下，课后展示在班级的梦想墙上。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二、合作探究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探究一  有梦就有希望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梦想的含义和重要性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　　（1）说一说：①</w:t>
            </w:r>
            <w:r>
              <w:rPr>
                <w:rFonts w:hint="eastAsia"/>
                <w:szCs w:val="21"/>
                <w:lang w:eastAsia="zh-CN"/>
              </w:rPr>
              <w:t>分享梦想，你觉得</w:t>
            </w:r>
            <w:r>
              <w:rPr>
                <w:rFonts w:hint="eastAsia"/>
                <w:szCs w:val="21"/>
              </w:rPr>
              <w:t>你的梦想有实现的可能吗？ ②如果梦想不能实现，梦想还有意义吗？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　　（2）如果梦想不能实现，梦想还有意义。因为梦想是我们对未来美好生活的愿望，它能不断激发生命的热情的勇气，让生活更有色彩。编织人生梦想，是青少年时期的重要生命主题。有梦想，就有希望。</w:t>
            </w:r>
            <w:r>
              <w:rPr>
                <w:rFonts w:hint="eastAsia"/>
                <w:szCs w:val="21"/>
                <w:lang w:eastAsia="zh-CN"/>
              </w:rPr>
              <w:t>有了梦想才能不断进步和发展。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——有一种希望叫梦想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eastAsia="zh-CN"/>
              </w:rPr>
              <w:t>欣赏</w:t>
            </w:r>
            <w:r>
              <w:rPr>
                <w:rFonts w:hint="eastAsia"/>
                <w:szCs w:val="21"/>
                <w:lang w:val="en-US" w:eastAsia="zh-CN"/>
              </w:rPr>
              <w:t>TFBOYS的</w:t>
            </w:r>
            <w:r>
              <w:rPr>
                <w:rFonts w:hint="eastAsia"/>
                <w:szCs w:val="21"/>
                <w:lang w:eastAsia="zh-CN"/>
              </w:rPr>
              <w:t>歌曲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大梦想家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歌词</w:t>
            </w:r>
            <w:r>
              <w:rPr>
                <w:rFonts w:hint="eastAsia"/>
                <w:szCs w:val="21"/>
              </w:rPr>
              <w:t>，思考：</w:t>
            </w:r>
            <w:r>
              <w:rPr>
                <w:rFonts w:hint="eastAsia"/>
                <w:szCs w:val="21"/>
                <w:lang w:eastAsia="zh-CN"/>
              </w:rPr>
              <w:t>这首歌告诉我们少年梦想有什么特征</w:t>
            </w:r>
            <w:r>
              <w:rPr>
                <w:rFonts w:hint="eastAsia"/>
                <w:szCs w:val="21"/>
              </w:rPr>
              <w:t>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答：少年需要梦想。少年的梦想，是人类天真无邪、美丽可爱的愿望。它虽然总是和现实有一定距离。有时甚至不切实际，但是人类需要这样的梦想，因为有了这样的梦想，才能不断地进步和发展。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探究与</w:t>
            </w:r>
            <w:r>
              <w:rPr>
                <w:rFonts w:hint="eastAsia"/>
                <w:szCs w:val="21"/>
              </w:rPr>
              <w:t>分享P10瑞恩的梦想故事，然后思考：你们从瑞恩的梦想故事中得到哪些启示？</w:t>
            </w:r>
            <w:r>
              <w:rPr>
                <w:rFonts w:hint="eastAsia"/>
                <w:szCs w:val="21"/>
                <w:lang w:eastAsia="zh-CN"/>
              </w:rPr>
              <w:t>——</w:t>
            </w:r>
            <w:r>
              <w:rPr>
                <w:rFonts w:hint="eastAsia"/>
                <w:szCs w:val="21"/>
              </w:rPr>
              <w:t>少年的梦想，与个人的人生目标紧密相连。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辨析：有人认为梦想是自己的事，与国家无关。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聆听张杰《少年中国说》并呈现一系列图片，理解：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  <w:r>
              <w:rPr>
                <w:rFonts w:hint="eastAsia"/>
                <w:szCs w:val="21"/>
              </w:rPr>
              <w:t>少年的梦想，与时代的脉搏紧密相连，与中国梦密不可分。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拓展：</w:t>
            </w:r>
            <w:r>
              <w:rPr>
                <w:rFonts w:hint="eastAsia"/>
                <w:szCs w:val="21"/>
              </w:rPr>
              <w:t>小组合作，完成以下几个小问题：1、什么是“中国梦”？2、</w:t>
            </w:r>
            <w:r>
              <w:rPr>
                <w:rFonts w:hint="eastAsia"/>
                <w:szCs w:val="21"/>
                <w:lang w:eastAsia="zh-CN"/>
              </w:rPr>
              <w:t>中国梦</w:t>
            </w:r>
            <w:r>
              <w:rPr>
                <w:rFonts w:hint="eastAsia"/>
                <w:szCs w:val="21"/>
              </w:rPr>
              <w:t>实现途径</w:t>
            </w:r>
            <w:r>
              <w:rPr>
                <w:rFonts w:hint="eastAsia"/>
                <w:szCs w:val="21"/>
                <w:lang w:eastAsia="zh-CN"/>
              </w:rPr>
              <w:t>有哪些</w:t>
            </w:r>
            <w:r>
              <w:rPr>
                <w:rFonts w:hint="eastAsia"/>
                <w:szCs w:val="21"/>
              </w:rPr>
              <w:t>？</w:t>
            </w:r>
            <w:r>
              <w:rPr>
                <w:rFonts w:hint="eastAsia"/>
                <w:szCs w:val="21"/>
                <w:lang w:val="en-US" w:eastAsia="zh-CN"/>
              </w:rPr>
              <w:t>3、你能为中国梦做些什么？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探究二------------努力就有改变</w:t>
            </w:r>
            <w:r>
              <w:rPr>
                <w:rFonts w:hint="eastAsia"/>
                <w:sz w:val="24"/>
                <w:lang w:eastAsia="zh-CN"/>
              </w:rPr>
              <w:t>（有一种桥梁叫努力）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梦想不能仅是一张小小的纸片，我们更不能让梦想只是一个梦而已，我们要用自己的实际行动来证明：我们的未来不是梦！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观看“梦想照进现实：农民造起了大飞机”视频，思考问题。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1．视频中的农民有什么梦想？现实是怎样的？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他的梦想要制造一个大飞机。现实是他取得了成功，他造出来了。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2．这位农民花了什么样的代价实现了梦想？是什么架起了他梦想和现实之间的桥梁？他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花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了两年、五万多元以及无数的时间和精力。是努力架起了他梦想和现实之间的桥梁。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观点：有人说：“实现梦想是需要付出努力，但付出努力也不一定能实现梦想。”设问：对于努力，你怎么看？那我们应该如何做好努力呢？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努力是一种生活态度，是一种不服输的坚韧和失败后从头再来的勇气，是对自我的坚定信念和对美好的不懈追求。1.努力,需要立志。2.努力,需要坚持。3.努力,需要方法。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《莱特兄弟的真实故事》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莱特兄弟自幼对飞行有浓厚的兴趣。他们先是伏在山坳里观察老鹰是怎么飞的，然后把它一步一步画下来。按照老鹰飞翔的样子，兄弟俩在1900年10月，终于制成了他们的第一架飞机---滑翔机。1896年莱特兄弟从发明家兰莱，飞行失事牺牲中深受影响，仔细研究兰莱飞机的部件，从中获得了很多宝贵的经验。他们又开始了自己新的试验，这次他们在地面上安置两根固定的木头轨道，把飞机放在上面，弟弟维尔伯坐上去，发动飞机。飞机在轨道上滑行后，就嗖地一下升上天空了。“啊，，终于成功啦！”话音还没落，飞机突然坠落下来。 “到底什么原因呢？”兄弟俩又开始思考起来。他们试着把轨道从斜坡上拿下来，放在平地上，再次试飞。这回飞机一下子飞到三米多高，而且能水平向前飞。飞机飞行了30米左右后，稳稳地落到地上。莱特兄弟别提有多高兴了。 “我们成功了！我们成功了！”他们抱在一起，笑得眼泪都出来了。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莱特兄弟从收到爸爸的怪礼物到研制飞机成功总共用了26年，失败了无数次，试飞的时候，莱特兄弟也多次摔伤。看来，任何事情都不是轻而易举成功的呀。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莱特兄弟终于圆梦了，他们的法宝是什么？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生：是坚持不懈、是执着追求、是梦想、是不断的努力进取..........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师总结：是不懈的努力。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观点：有人说：“实现梦想是需要付出努力，但付出努力也不一定能实现梦想。”设问：对于努力，你怎么看？那我们应该如何做好努力呢？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努力是一种生活态度，是一种从头再来的勇气，对坚定信念和美好的不懈追求。1、努力，需要立志。早立志，立大志，立长志。把自己的志向融入到祖国和人民联系在一起。2、努力需要坚持。只要坚持，多大的绊脚石也会变成垫脚石。3、努力需要方法。方法对了就会起到事半功倍的想法。</w:t>
            </w:r>
          </w:p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bCs/>
                <w:color w:val="00008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80"/>
                <w:kern w:val="0"/>
                <w:sz w:val="24"/>
                <w:lang w:eastAsia="zh-CN"/>
              </w:rPr>
              <w:t>探究三：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80"/>
                <w:kern w:val="0"/>
                <w:sz w:val="24"/>
              </w:rPr>
              <w:t>“有一种成功叫行动”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拓展空间：“在生活中，你会为实现梦想付出怎样的努力和行动？”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“我的梦，少年梦，中国梦”配乐诗朗诵任务布置。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改变自己就是改变自己的缺点，改变自己就改变自己落后的一面！面对未来的人生我们要有努力改变自己的勇气，还要有努力改变自己的决心，具备了这些，我们的人生就永远是一个有活力的人生！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板书设计： 少年有梦 有梦就有希望</w:t>
            </w: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>努力就有改变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>
              <w:rPr>
                <w:sz w:val="24"/>
              </w:rPr>
              <w:t xml:space="preserve">课堂小结：这一节课我们围绕莱特兄弟的故事，一起学习了梦想的作用，以及怎样把梦想变成现实。希望同学们自觉的把今天所学的知识应用与实际当中去。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sz w:val="24"/>
              </w:rPr>
              <w:t>学以致用：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1、少年有梦的作用（A）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（1）能激发生命的热情。（2）不断进取。（3）有正确的航向。（4）有梦就有成功。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A、（1）（2）（3） B、（1）（2）（4） C、（2）（3）（4）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2.下列说法不正确的是（B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A有梦就有希望 B .有梦就能实现 C.有梦需要坚持 D .有梦就需要努力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3、下列对''梦想”说法正确的是（B）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a、梦想就是一种让你感到坚持就是幸福的东西。 b、梦想，是对未来的一种期望。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c、梦想是成功的基石。 d、梦想是人类对于美好事物的一种憧憬和渴望。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A 、 abc B、 abcd C 、 abd D 、bcd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4、下哪些是关于''梦想”的成语不正确的是（D）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A 梦寐以求 B 黄粱美梦 C 宏图大志 D 万事如意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5、怎样才能实现“我的未来不是梦！”</w:t>
            </w:r>
            <w:r>
              <w:rPr>
                <w:rFonts w:hint="eastAsia"/>
                <w:sz w:val="24"/>
              </w:rPr>
              <w:t>？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不懈的努力: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努力，需要立志。早立志，立大志，立长志。把自己的志向融入到祖国和人民联系在一起。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努力需要坚持。只要坚持，多大的绊脚石也会变成垫脚石。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努力需要方法。方法对了就会起到事半功倍的想法。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《伴着放飞梦想》结束本节课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354" w:firstLineChars="147"/>
              <w:rPr>
                <w:rFonts w:hint="eastAsia" w:ascii="Arial" w:hAnsi="Arial" w:cs="Arial"/>
                <w:b/>
                <w:kern w:val="0"/>
                <w:sz w:val="24"/>
              </w:rPr>
            </w:pPr>
          </w:p>
        </w:tc>
        <w:tc>
          <w:tcPr>
            <w:tcW w:w="1517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自主</w:t>
            </w: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学习</w:t>
            </w: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勾画</w:t>
            </w: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重点</w:t>
            </w: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思考</w:t>
            </w: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楷体_GB2312" w:hAnsi="楷体_GB2312" w:cs="楷体_GB2312"/>
                <w:bCs/>
                <w:sz w:val="24"/>
              </w:rPr>
              <w:t>回答</w:t>
            </w: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</w:t>
            </w:r>
          </w:p>
          <w:p>
            <w:pPr>
              <w:jc w:val="left"/>
              <w:rPr>
                <w:rFonts w:hint="eastAsia" w:ascii="楷体_GB2312" w:hAnsi="楷体_GB2312" w:cs="楷体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回答</w:t>
            </w: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楷体_GB2312" w:hAnsi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自主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质疑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解答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529" w:type="dxa"/>
            <w:vAlign w:val="center"/>
          </w:tcPr>
          <w:p>
            <w:pPr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课后反思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/>
    </w:p>
    <w:sectPr>
      <w:pgSz w:w="10376" w:h="14685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0A92"/>
    <w:rsid w:val="1B1B51AD"/>
    <w:rsid w:val="73510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2018-07-14T07:26:00Z</dcterms:created>
  <dc:creator>Administrator</dc:creator>
  <cp:lastModifiedBy>Administrator</cp:lastModifiedBy>
  <dcterms:modified xsi:type="dcterms:W3CDTF">2018-07-14T08:45:52Z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