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bdr w:val="none" w:color="auto" w:sz="0" w:space="0"/>
          <w:shd w:val="clear" w:fill="FFFFFF"/>
        </w:rPr>
        <w:t>今天可以这样做教师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"http://www.gkstk.com/article/duhouhan.htm" \o "读后感"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  <w:t>读后感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当我捧起《今天，可以这样做教师》这本书时，我一下子被书中一个个鲜活的故事所吸引，掩卷沉思，受益非浅。一个故事述说着一个教育的智慧，这份智慧让人深思，给人启迪。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开学第一天，在很多教师眼里，是再平常不过的事情，对于大多数教师而言，一般的做法不外乎点名，打扫卫生，发新书，强调班级纪律等。这些行为是教师熟悉的，也是学生熟悉的，没有任何不妥之处，像每天的日出日落一样平淡无奇，没有给学生留下深刻的印象，更无法走进学生的生命深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然而，在开学第一天这一特殊的日子里，有一些老师不循常规，以自己的独特方式，给学生带来无比的惊喜。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如文中的俞玉萍老师，自1997年担任班主任至今的十几年里，为了迎接开学第一天，她前一天晚上往往很少睡觉，因为她要为每一个学生设计胸卡。胸卡正面上端印着红色字体"我要开花，是因为我知道我有美丽的花",卡片的正中是三颗淡蓝色的星星，是让孩子们自己写名字的地方，下端是几朵盛开的洁白的百合。卡的背面则根据学生的名字写上个性化的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"http://www.gkstk.com/article/jiyu.htm" \o "寄语"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t>寄语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。到了开学的这一天，她早晨6点，准时到教室，学生陆续来到，她让第一个到的学生引导第二个学生到座位上坐好，第二个引导第三个，以此类推，直到所有学生到来坐好。接下来请学生阅读卡片，猜星星的用处。请学生说说自己名字的由来及含义。之后，俞玉萍老师会为学生朗诵一个故事，林清玄的《心田上的百合花开》。就这样，俞玉萍老师在开学第一天，就将一朵美丽而坚韧的百合花深深地种植在学生的心田，这个看似不起眼的小细节俞玉萍老师十五年如一日的坚守，这种坚守的难能可贵之处，正是俞玉萍老师的魅力所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我们很多老师都爱学生，像桂贤娣老师这样懂爱，会爱，让学生感受到爱的应该为数不多。从教多年，她经常问自己三个问题："你爱你的学生吗？你会爱你的学生吗？你的学生感受到你的爱了吗？"经过长期的思考和实践，她将学生按照不同的特征分为十类，提出了"因生给爱十法".即病残生爱在得体、体弱生爱在关心、过失生爱在信任、屡错生爱在严厉、向师生爱在珍惜、背师生爱在主动、个性生爱在尊重、普通生爱在鼓励、进步生爱在赏识、后进生爱在鞭策。一个老师光有爱是不够的，没有哪一个学生会喜欢一个教学能力不强的老师，哪怕你再爱他们。在某种意义而言，教学水平高，让学生在课堂上学到实实在在的东西，才是对他们最好的爱。桂贤娣老师就是这样一个老师，她不仅懂爱会爱，她还是一位颇具教学艺术的老师，她独创的情感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"http://www.gkstk.com/article/jiaoxuefansi.htm" \o "教学"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t>教学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法得到了专家和老师们的高度评价。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还有前苏联教师阿莫纳什维利，他能在开学第一天神奇地叫出每一个学生的名字，他的这一行为让孩子们感到惊讶而又温馨。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其实，很多时候，优秀教师与普通教师的差别并无想象中的那么复杂与神秘，教育教学中一些不易为人觉察的细节，几十年如一日的坚守，爱心与执着，已经足以说明一切。他们幸福着学生的幸福，快乐着学生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断断续续读完这本书，点点滴滴收获在心头，读一本好书，犹如品一杯好茶，越品越有味。这正如美国富兰克林说的"读书使人充实，思考使人深邃，交谈使人清醒".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03E0"/>
    <w:rsid w:val="59890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2016-09-14T08:34:00Z</dcterms:created>
  <dc:creator>asus</dc:creator>
  <cp:lastModifiedBy>asus</cp:lastModifiedBy>
  <dcterms:modified xsi:type="dcterms:W3CDTF">2016-09-14T08:37:02Z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