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4E" w:rsidRPr="00F15A4E" w:rsidRDefault="00F15A4E" w:rsidP="00F15A4E">
      <w:pPr>
        <w:adjustRightInd w:val="0"/>
        <w:snapToGrid w:val="0"/>
        <w:spacing w:line="360" w:lineRule="exact"/>
        <w:jc w:val="center"/>
        <w:rPr>
          <w:rFonts w:hint="eastAsia"/>
          <w:b/>
          <w:sz w:val="28"/>
          <w:szCs w:val="28"/>
        </w:rPr>
      </w:pPr>
      <w:r w:rsidRPr="00F15A4E">
        <w:rPr>
          <w:rFonts w:hint="eastAsia"/>
          <w:b/>
          <w:sz w:val="28"/>
          <w:szCs w:val="28"/>
        </w:rPr>
        <w:t>读《小学数学课堂教学策略》有感</w:t>
      </w:r>
    </w:p>
    <w:p w:rsidR="00F15A4E" w:rsidRDefault="00F15A4E" w:rsidP="00F15A4E">
      <w:pPr>
        <w:adjustRightInd w:val="0"/>
        <w:snapToGrid w:val="0"/>
        <w:spacing w:line="360" w:lineRule="exact"/>
        <w:ind w:firstLineChars="200" w:firstLine="420"/>
        <w:rPr>
          <w:rFonts w:hint="eastAsia"/>
        </w:rPr>
      </w:pPr>
      <w:r>
        <w:rPr>
          <w:rFonts w:hint="eastAsia"/>
        </w:rPr>
        <w:t>《小学数学课堂教学策略》这本书是吴正宪老师主编的，共分五章，分别是《课前设计》、《过程调控》、《方法运用》、《思想文化》、《教学设计与案例》。“好课不是靠说出来的，好招不是靠模仿出来的，好教师不是靠教出来的，而是在长期的教学实践中摸爬滚打历练出来的</w:t>
      </w:r>
      <w:r>
        <w:rPr>
          <w:rFonts w:hint="eastAsia"/>
        </w:rPr>
        <w:t>!</w:t>
      </w:r>
      <w:r>
        <w:rPr>
          <w:rFonts w:hint="eastAsia"/>
        </w:rPr>
        <w:t>”这是吴老师在书中的题记，这句话深深的印在了我的脑海里。吴老师在书中还说：在育人的过程中没有什么比保护学生的自尊心、自信心更重要。在学习的过程中没有什么比激发学习兴趣、保护好奇心更重要。在交往的过程中没有什么</w:t>
      </w:r>
      <w:proofErr w:type="gramStart"/>
      <w:r>
        <w:rPr>
          <w:rFonts w:hint="eastAsia"/>
        </w:rPr>
        <w:t>比尊重</w:t>
      </w:r>
      <w:proofErr w:type="gramEnd"/>
      <w:r>
        <w:rPr>
          <w:rFonts w:hint="eastAsia"/>
        </w:rPr>
        <w:t>个性、真诚交流更重要。在成长的过程中没有什么比养成良好的习惯更重要。带着对吴老师的敬仰细读这本书，这本书告诉了我如何从一招一式的背后去挖掘深刻的道理，完成从教学技术到感悟教学规律的升华，真正提高执教能力</w:t>
      </w:r>
      <w:r>
        <w:rPr>
          <w:rFonts w:hint="eastAsia"/>
        </w:rPr>
        <w:t>;</w:t>
      </w:r>
      <w:r>
        <w:rPr>
          <w:rFonts w:hint="eastAsia"/>
        </w:rPr>
        <w:t>如何通过有效的教学策略上好每一节数学课</w:t>
      </w:r>
      <w:r>
        <w:rPr>
          <w:rFonts w:hint="eastAsia"/>
        </w:rPr>
        <w:t>;</w:t>
      </w:r>
      <w:r>
        <w:rPr>
          <w:rFonts w:hint="eastAsia"/>
        </w:rPr>
        <w:t>如何让每位学生获得高质量的数学学习等等。下面就谈谈我读过这本书的一些深刻感受和收获：</w:t>
      </w:r>
    </w:p>
    <w:p w:rsidR="00F15A4E" w:rsidRDefault="00F15A4E" w:rsidP="00F15A4E">
      <w:pPr>
        <w:adjustRightInd w:val="0"/>
        <w:snapToGrid w:val="0"/>
        <w:spacing w:line="360" w:lineRule="exact"/>
        <w:ind w:firstLineChars="200" w:firstLine="420"/>
        <w:rPr>
          <w:rFonts w:hint="eastAsia"/>
        </w:rPr>
      </w:pPr>
      <w:r>
        <w:rPr>
          <w:rFonts w:hint="eastAsia"/>
        </w:rPr>
        <w:t>首先给我感受最深的是重视课前设计。从某种意义上讲，决定数学教学是否有效的关键不是课程专家或教研人员，也不是教学参考书或优秀教师的精彩教学设计，而是执教者本身。课前设计体现着教师对数学本质的理解、对文本的解读、对学生的了解，甚至还包括对教学方式的选择和运用。因此，要上好课，要重视课前设计。主要可以运用学情调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的策略、制定教学目标的策略、设计探究学习的策略、设计合作学习的策略。每一位老师都要充分认识到学情调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的价值，把对学生的关注落实到日常教学中，而不仅仅是在一些研究课上或教学设计评比中体现。学情调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要本着实事求是的态度进行，学情调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的目的是为了解决教学中的真问题，不能为了达到某种效果，而人为干预数据。进行教学设计前领会课程标准的精神，读懂教材真正领会编写意图，要读出教材里的数学知识、知识产生和形成的过程、知识承载的数学思想和方法以及数学的文化和历史。要努力读懂学生，自觉树立研究学生的意识。</w:t>
      </w:r>
    </w:p>
    <w:p w:rsidR="00F15A4E" w:rsidRDefault="00F15A4E" w:rsidP="00F15A4E">
      <w:pPr>
        <w:adjustRightInd w:val="0"/>
        <w:snapToGrid w:val="0"/>
        <w:spacing w:line="400" w:lineRule="exact"/>
        <w:ind w:firstLineChars="200" w:firstLine="420"/>
        <w:rPr>
          <w:rFonts w:hint="eastAsia"/>
        </w:rPr>
      </w:pPr>
      <w:r>
        <w:rPr>
          <w:rFonts w:hint="eastAsia"/>
        </w:rPr>
        <w:t>另外这本书给我最大的一个感受就是怎样调控教学过程。书中介绍了</w:t>
      </w:r>
      <w:r>
        <w:rPr>
          <w:rFonts w:hint="eastAsia"/>
        </w:rPr>
        <w:t>16</w:t>
      </w:r>
      <w:r>
        <w:rPr>
          <w:rFonts w:hint="eastAsia"/>
        </w:rPr>
        <w:t>种教学策略，每一种教学策略都能对课堂教学起到指导作用，都能让我们的课堂教学少走一些弯路。其中有这样一篇文章我印象深刻：“提问和理答的策略”，提问对于课堂教学并不陌生，它是教师在课堂教学中一种有效的课堂教学手段，课堂离不开提问，但如何能进行有效的提问呢</w:t>
      </w:r>
      <w:r>
        <w:rPr>
          <w:rFonts w:hint="eastAsia"/>
        </w:rPr>
        <w:t>?</w:t>
      </w:r>
      <w:r>
        <w:rPr>
          <w:rFonts w:hint="eastAsia"/>
        </w:rPr>
        <w:t>如何能通过提问让学生能够自主的去发现问题呢</w:t>
      </w:r>
      <w:r>
        <w:rPr>
          <w:rFonts w:hint="eastAsia"/>
        </w:rPr>
        <w:t>?</w:t>
      </w:r>
      <w:r>
        <w:rPr>
          <w:rFonts w:hint="eastAsia"/>
        </w:rPr>
        <w:t>我想这都是教师们在设计课堂教学是首要考虑的问题。通过读这篇文章我知道：学生的思维过程往往从问题开始。</w:t>
      </w:r>
      <w:r>
        <w:rPr>
          <w:rFonts w:hint="eastAsia"/>
        </w:rPr>
        <w:t xml:space="preserve"> </w:t>
      </w:r>
      <w:r>
        <w:rPr>
          <w:rFonts w:hint="eastAsia"/>
        </w:rPr>
        <w:t>学起于思，思缘于</w:t>
      </w:r>
      <w:proofErr w:type="gramStart"/>
      <w:r>
        <w:rPr>
          <w:rFonts w:hint="eastAsia"/>
        </w:rPr>
        <w:t>疑</w:t>
      </w:r>
      <w:proofErr w:type="gramEnd"/>
      <w:r>
        <w:rPr>
          <w:rFonts w:hint="eastAsia"/>
        </w:rPr>
        <w:t>。有经验的教师在教学过程中，总是精心设计提问，竭力点燃学生思维的火花激发他们的求知欲望，并有意识的为他们发现疑难问题、解决疑难问题提供桥梁和阶梯，从而引导他们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步步登上知识的殿堂。教师提问水平的高低直接影响着教学质量和效率，所以在这篇文章里就向我们介绍了四种提问的策略，即为了促进学生理解而提问，使学生开动脑筋</w:t>
      </w:r>
      <w:r>
        <w:rPr>
          <w:rFonts w:hint="eastAsia"/>
        </w:rPr>
        <w:t>;</w:t>
      </w:r>
      <w:r>
        <w:rPr>
          <w:rFonts w:hint="eastAsia"/>
        </w:rPr>
        <w:t>利用追问使学生理解概念本质</w:t>
      </w:r>
      <w:r>
        <w:rPr>
          <w:rFonts w:hint="eastAsia"/>
        </w:rPr>
        <w:t>;</w:t>
      </w:r>
      <w:r>
        <w:rPr>
          <w:rFonts w:hint="eastAsia"/>
        </w:rPr>
        <w:t>为了解学生需求而提问，让学生产生学习欲望</w:t>
      </w:r>
      <w:r>
        <w:rPr>
          <w:rFonts w:hint="eastAsia"/>
        </w:rPr>
        <w:t>;</w:t>
      </w:r>
      <w:r>
        <w:rPr>
          <w:rFonts w:hint="eastAsia"/>
        </w:rPr>
        <w:t>通过反问和追问培养学生的逆向思维。这四种提问策略从不同角度向我们传授了行之有效的提问方法，能大大提高我们的教学质量。还有</w:t>
      </w:r>
      <w:proofErr w:type="gramStart"/>
      <w:r>
        <w:rPr>
          <w:rFonts w:hint="eastAsia"/>
        </w:rPr>
        <w:t>就是理答的</w:t>
      </w:r>
      <w:proofErr w:type="gramEnd"/>
      <w:r>
        <w:rPr>
          <w:rFonts w:hint="eastAsia"/>
        </w:rPr>
        <w:t>教学策略，说实话，当我刚刚看到“理答”这个词语时，我并不知道是什么意思。“理答”对于教师来讲可能是一个新名词，它是指在学生回答问题时或回答完问题之后，教师所采取的回应方式。教师的理答应该开放学生的思路、开发学生的潜能、促进学生的发展。文章也像我们介绍了</w:t>
      </w:r>
      <w:proofErr w:type="gramStart"/>
      <w:r>
        <w:rPr>
          <w:rFonts w:hint="eastAsia"/>
        </w:rPr>
        <w:t>三种理答策略</w:t>
      </w:r>
      <w:proofErr w:type="gramEnd"/>
      <w:r>
        <w:rPr>
          <w:rFonts w:hint="eastAsia"/>
        </w:rPr>
        <w:t>，即教师要学会等待，促进学生反省和深思</w:t>
      </w:r>
      <w:r>
        <w:rPr>
          <w:rFonts w:hint="eastAsia"/>
        </w:rPr>
        <w:t>;</w:t>
      </w:r>
      <w:r>
        <w:rPr>
          <w:rFonts w:hint="eastAsia"/>
        </w:rPr>
        <w:t>重复学生的语言，突出教学重点、转向，扩大学生的参与广度。最后还向我们提出了关于“提问与理答”的几点建议，有画龙点睛般的将前面的策略加以升华和总结，真的是让我受益匪浅</w:t>
      </w:r>
      <w:r>
        <w:rPr>
          <w:rFonts w:hint="eastAsia"/>
        </w:rPr>
        <w:t>!</w:t>
      </w:r>
    </w:p>
    <w:p w:rsidR="004358AB" w:rsidRDefault="00F15A4E" w:rsidP="00F15A4E">
      <w:pPr>
        <w:adjustRightInd w:val="0"/>
        <w:snapToGrid w:val="0"/>
        <w:spacing w:line="360" w:lineRule="exact"/>
        <w:ind w:firstLineChars="200" w:firstLine="420"/>
        <w:rPr>
          <w:rFonts w:hint="eastAsia"/>
        </w:rPr>
      </w:pPr>
      <w:r>
        <w:rPr>
          <w:rFonts w:hint="eastAsia"/>
        </w:rPr>
        <w:t>通过学习之后，回顾自己的学习过程：不知不觉地获得了</w:t>
      </w:r>
      <w:r>
        <w:rPr>
          <w:rFonts w:hint="eastAsia"/>
        </w:rPr>
        <w:t>16</w:t>
      </w:r>
      <w:r>
        <w:rPr>
          <w:rFonts w:hint="eastAsia"/>
        </w:rPr>
        <w:t>种小学数学课堂教学策略。学习过程就是不断对数学本质的追问，升华了对数学教育本质的理解。同时让我明白了先进的理念是教学行为的灵</w:t>
      </w:r>
      <w:r>
        <w:rPr>
          <w:rFonts w:hint="eastAsia"/>
        </w:rPr>
        <w:lastRenderedPageBreak/>
        <w:t>魂，有什么样的理念，就会发生什么样的教学行为。实践是理念的土壤，只有躬耕于教学实践，并在教学实践中梳理出有效策略。</w:t>
      </w:r>
      <w:r>
        <w:rPr>
          <w:rFonts w:hint="eastAsia"/>
        </w:rPr>
        <w:t xml:space="preserve"> </w:t>
      </w:r>
    </w:p>
    <w:p w:rsidR="00F15A4E" w:rsidRDefault="00F15A4E" w:rsidP="00F15A4E">
      <w:pPr>
        <w:adjustRightInd w:val="0"/>
        <w:snapToGrid w:val="0"/>
        <w:spacing w:line="360" w:lineRule="exac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</w:t>
      </w:r>
    </w:p>
    <w:p w:rsidR="00F15A4E" w:rsidRDefault="00F15A4E" w:rsidP="00F15A4E">
      <w:pPr>
        <w:adjustRightInd w:val="0"/>
        <w:snapToGrid w:val="0"/>
        <w:spacing w:line="360" w:lineRule="exact"/>
        <w:ind w:firstLineChars="3750" w:firstLine="7875"/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房颖芬</w:t>
      </w:r>
      <w:proofErr w:type="gramEnd"/>
    </w:p>
    <w:p w:rsidR="00F15A4E" w:rsidRDefault="00F15A4E" w:rsidP="00F15A4E">
      <w:pPr>
        <w:adjustRightInd w:val="0"/>
        <w:snapToGrid w:val="0"/>
        <w:spacing w:line="360" w:lineRule="exact"/>
        <w:ind w:firstLineChars="3750" w:firstLine="7875"/>
      </w:pPr>
      <w:r>
        <w:rPr>
          <w:rFonts w:hint="eastAsia"/>
        </w:rPr>
        <w:t>2016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</w:p>
    <w:sectPr w:rsidR="00F15A4E" w:rsidSect="00F15A4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05"/>
  <w:displayHorizontalDrawingGridEvery w:val="2"/>
  <w:characterSpacingControl w:val="doNotCompress"/>
  <w:savePreviewPicture/>
  <w:compat>
    <w:useFELayout/>
  </w:compat>
  <w:rsids>
    <w:rsidRoot w:val="00F15A4E"/>
    <w:rsid w:val="002C54E8"/>
    <w:rsid w:val="00323B43"/>
    <w:rsid w:val="003D37D8"/>
    <w:rsid w:val="004358AB"/>
    <w:rsid w:val="008B7726"/>
    <w:rsid w:val="00A038B3"/>
    <w:rsid w:val="00A15603"/>
    <w:rsid w:val="00D60F3B"/>
    <w:rsid w:val="00DF2903"/>
    <w:rsid w:val="00F1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32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F3B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60F3B"/>
    <w:rPr>
      <w:b/>
      <w:bCs/>
    </w:rPr>
  </w:style>
  <w:style w:type="paragraph" w:styleId="a4">
    <w:name w:val="List Paragraph"/>
    <w:basedOn w:val="a"/>
    <w:uiPriority w:val="99"/>
    <w:qFormat/>
    <w:rsid w:val="00D60F3B"/>
    <w:pPr>
      <w:ind w:firstLineChars="200" w:firstLine="42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277</Words>
  <Characters>1582</Characters>
  <Application>Microsoft Office Word</Application>
  <DocSecurity>0</DocSecurity>
  <Lines>13</Lines>
  <Paragraphs>3</Paragraphs>
  <ScaleCrop>false</ScaleCrop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2016-02-25T06:09:00Z</dcterms:created>
  <dcterms:modified xsi:type="dcterms:W3CDTF">2016-02-25T06:18:00Z</dcterms:modified>
</cp:coreProperties>
</file>