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tbl>
      <w:tblPr>
        <w:tblStyle w:val="6"/>
        <w:tblpPr w:leftFromText="180" w:rightFromText="180" w:vertAnchor="text" w:horzAnchor="page" w:tblpX="2024" w:tblpY="26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0"/>
        <w:gridCol w:w="1015"/>
        <w:gridCol w:w="720"/>
        <w:gridCol w:w="20"/>
        <w:gridCol w:w="610"/>
        <w:gridCol w:w="470"/>
        <w:gridCol w:w="290"/>
        <w:gridCol w:w="530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020" w:type="dxa"/>
            <w:gridSpan w:val="10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湟里中心小学教师个人2018年度发展计划书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蒋培华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女</w:t>
            </w:r>
          </w:p>
        </w:tc>
        <w:tc>
          <w:tcPr>
            <w:tcW w:w="137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198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最高学历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本科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任教学科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数学</w:t>
            </w:r>
          </w:p>
        </w:tc>
        <w:tc>
          <w:tcPr>
            <w:tcW w:w="11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298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小学高级教师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173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武进区第七批小学数学骨干教师2017.12 </w:t>
            </w:r>
          </w:p>
        </w:tc>
        <w:tc>
          <w:tcPr>
            <w:tcW w:w="63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教龄</w:t>
            </w:r>
          </w:p>
        </w:tc>
        <w:tc>
          <w:tcPr>
            <w:tcW w:w="4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15</w:t>
            </w:r>
          </w:p>
        </w:tc>
        <w:tc>
          <w:tcPr>
            <w:tcW w:w="82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手机号</w:t>
            </w:r>
          </w:p>
        </w:tc>
        <w:tc>
          <w:tcPr>
            <w:tcW w:w="21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51217137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自我分析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教学基本功有待于提高，还需积极参加业务培训。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个人专业发展计划目标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学历进修：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平时注重学习业务知识，争取多看些专业类书籍。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职称晋升：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做好晋升中小学高级教师的准备。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五级梯队教师：争取评选为武进区学科带头人。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班级共同体：营造良好学习氛围，建设班风好，学风浓的班集体。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主要措施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1、课题研究方面：准备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个性化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课题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中期评估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，积极参加其他课题的研究。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2、专项研究方面（结合校本研修项目）：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积极主动参加学校校本研修，提高自身数学学科素养。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3、日常教学方面：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4、其他方面（公开课、论文、基本功比赛、阅读等）：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  认真上好每学期的人人一堂公开课和课题研究课；认真撰写论文争取发表或获奖；平时努力提高自身的专业水平，争取参加基本功大赛；养成阅读的习惯，成为学识渊博的教者。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学校审核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   2018年9月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6EDC"/>
    <w:rsid w:val="690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62626"/>
      <w:sz w:val="14"/>
      <w:szCs w:val="14"/>
      <w:u w:val="none"/>
    </w:rPr>
  </w:style>
  <w:style w:type="character" w:styleId="5">
    <w:name w:val="Hyperlink"/>
    <w:basedOn w:val="3"/>
    <w:uiPriority w:val="0"/>
    <w:rPr>
      <w:color w:val="262626"/>
      <w:sz w:val="14"/>
      <w:szCs w:val="14"/>
      <w:u w:val="none"/>
    </w:rPr>
  </w:style>
  <w:style w:type="character" w:customStyle="1" w:styleId="7">
    <w:name w:val="layui-layer-tabnow"/>
    <w:basedOn w:val="3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2018-09-13T05:48:00Z</dcterms:created>
  <dc:creator>啊吖1413809907</dc:creator>
  <cp:lastModifiedBy>啊吖1413809907</cp:lastModifiedBy>
  <dcterms:modified xsi:type="dcterms:W3CDTF">2018-09-13T05:59:42Z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