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三河口小学课题研究计划书 （时间 2018 年</w:t>
      </w:r>
      <w:r>
        <w:rPr>
          <w:rFonts w:hint="eastAsia"/>
          <w:b/>
          <w:sz w:val="28"/>
          <w:szCs w:val="28"/>
          <w:lang w:eastAsia="zh-CN"/>
        </w:rPr>
        <w:t>下</w:t>
      </w:r>
      <w:r>
        <w:rPr>
          <w:rFonts w:hint="eastAsia"/>
          <w:b/>
          <w:sz w:val="28"/>
          <w:szCs w:val="28"/>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712"/>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548" w:type="dxa"/>
            <w:vAlign w:val="center"/>
          </w:tcPr>
          <w:p>
            <w:pPr>
              <w:jc w:val="center"/>
              <w:rPr>
                <w:rFonts w:hint="eastAsia"/>
                <w:sz w:val="24"/>
              </w:rPr>
            </w:pPr>
            <w:r>
              <w:rPr>
                <w:rFonts w:hint="eastAsia"/>
                <w:sz w:val="24"/>
              </w:rPr>
              <w:t>课题名称</w:t>
            </w:r>
          </w:p>
        </w:tc>
        <w:tc>
          <w:tcPr>
            <w:tcW w:w="6974" w:type="dxa"/>
            <w:gridSpan w:val="3"/>
            <w:vAlign w:val="center"/>
          </w:tcPr>
          <w:p>
            <w:pPr>
              <w:ind w:firstLine="482" w:firstLineChars="200"/>
              <w:jc w:val="center"/>
              <w:rPr>
                <w:rFonts w:hint="eastAsia" w:eastAsia="宋体"/>
                <w:b/>
                <w:sz w:val="24"/>
                <w:lang w:eastAsia="zh-CN"/>
              </w:rPr>
            </w:pPr>
            <w:r>
              <w:rPr>
                <w:rFonts w:hint="eastAsia"/>
                <w:b/>
                <w:sz w:val="24"/>
                <w:lang w:eastAsia="zh-CN"/>
              </w:rPr>
              <w:t>培养小学生数学语言能力的策略研究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548" w:type="dxa"/>
            <w:vAlign w:val="center"/>
          </w:tcPr>
          <w:p>
            <w:pPr>
              <w:jc w:val="center"/>
              <w:rPr>
                <w:rFonts w:hint="eastAsia"/>
                <w:sz w:val="24"/>
              </w:rPr>
            </w:pPr>
            <w:r>
              <w:rPr>
                <w:rFonts w:hint="eastAsia"/>
                <w:sz w:val="24"/>
              </w:rPr>
              <w:t>课题负责人</w:t>
            </w:r>
          </w:p>
        </w:tc>
        <w:tc>
          <w:tcPr>
            <w:tcW w:w="6974" w:type="dxa"/>
            <w:gridSpan w:val="3"/>
            <w:vAlign w:val="center"/>
          </w:tcPr>
          <w:p>
            <w:pPr>
              <w:jc w:val="center"/>
              <w:rPr>
                <w:rFonts w:hint="eastAsia" w:eastAsia="宋体"/>
                <w:sz w:val="24"/>
                <w:lang w:eastAsia="zh-CN"/>
              </w:rPr>
            </w:pPr>
            <w:r>
              <w:rPr>
                <w:rFonts w:hint="eastAsia"/>
                <w:sz w:val="24"/>
                <w:lang w:eastAsia="zh-CN"/>
              </w:rPr>
              <w:t>郭鸿星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548" w:type="dxa"/>
            <w:vAlign w:val="center"/>
          </w:tcPr>
          <w:p>
            <w:pPr>
              <w:jc w:val="center"/>
              <w:rPr>
                <w:rFonts w:hint="eastAsia"/>
                <w:sz w:val="24"/>
              </w:rPr>
            </w:pPr>
            <w:r>
              <w:rPr>
                <w:rFonts w:hint="eastAsia"/>
                <w:sz w:val="24"/>
              </w:rPr>
              <w:t>课题总起讫时间</w:t>
            </w:r>
          </w:p>
        </w:tc>
        <w:tc>
          <w:tcPr>
            <w:tcW w:w="2712" w:type="dxa"/>
            <w:vAlign w:val="center"/>
          </w:tcPr>
          <w:p>
            <w:pPr>
              <w:jc w:val="center"/>
              <w:rPr>
                <w:rFonts w:hint="eastAsia"/>
                <w:sz w:val="24"/>
              </w:rPr>
            </w:pPr>
            <w:r>
              <w:rPr>
                <w:rFonts w:hint="eastAsia"/>
                <w:sz w:val="24"/>
              </w:rPr>
              <w:t>201</w:t>
            </w:r>
            <w:r>
              <w:rPr>
                <w:rFonts w:hint="eastAsia"/>
                <w:sz w:val="24"/>
                <w:lang w:val="en-US" w:eastAsia="zh-CN"/>
              </w:rPr>
              <w:t>8</w:t>
            </w:r>
            <w:r>
              <w:rPr>
                <w:rFonts w:hint="eastAsia"/>
                <w:sz w:val="24"/>
              </w:rPr>
              <w:t>-20</w:t>
            </w:r>
            <w:r>
              <w:rPr>
                <w:rFonts w:hint="eastAsia"/>
                <w:sz w:val="24"/>
                <w:lang w:val="en-US" w:eastAsia="zh-CN"/>
              </w:rPr>
              <w:t>20</w:t>
            </w:r>
          </w:p>
        </w:tc>
        <w:tc>
          <w:tcPr>
            <w:tcW w:w="2131" w:type="dxa"/>
            <w:vAlign w:val="center"/>
          </w:tcPr>
          <w:p>
            <w:pPr>
              <w:jc w:val="center"/>
              <w:rPr>
                <w:rFonts w:hint="eastAsia"/>
                <w:sz w:val="24"/>
              </w:rPr>
            </w:pPr>
            <w:r>
              <w:rPr>
                <w:rFonts w:hint="eastAsia"/>
                <w:sz w:val="24"/>
              </w:rPr>
              <w:t>级别</w:t>
            </w:r>
          </w:p>
        </w:tc>
        <w:tc>
          <w:tcPr>
            <w:tcW w:w="2131" w:type="dxa"/>
            <w:vAlign w:val="center"/>
          </w:tcPr>
          <w:p>
            <w:pPr>
              <w:jc w:val="center"/>
              <w:rPr>
                <w:rFonts w:hint="eastAsia"/>
                <w:sz w:val="24"/>
              </w:rPr>
            </w:pPr>
            <w:r>
              <w:rPr>
                <w:rFonts w:hint="eastAsia"/>
                <w:sz w:val="24"/>
                <w:lang w:eastAsia="zh-CN"/>
              </w:rPr>
              <w:t>区</w:t>
            </w:r>
            <w:r>
              <w:rPr>
                <w:rFonts w:hint="eastAsia"/>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548" w:type="dxa"/>
            <w:vAlign w:val="center"/>
          </w:tcPr>
          <w:p>
            <w:pPr>
              <w:jc w:val="center"/>
              <w:rPr>
                <w:rFonts w:hint="eastAsia"/>
                <w:sz w:val="24"/>
              </w:rPr>
            </w:pPr>
            <w:r>
              <w:rPr>
                <w:rFonts w:hint="eastAsia"/>
                <w:sz w:val="24"/>
              </w:rPr>
              <w:t>课题组成员</w:t>
            </w:r>
          </w:p>
        </w:tc>
        <w:tc>
          <w:tcPr>
            <w:tcW w:w="6974" w:type="dxa"/>
            <w:gridSpan w:val="3"/>
          </w:tcPr>
          <w:p>
            <w:pPr>
              <w:rPr>
                <w:rFonts w:hint="eastAsia" w:eastAsia="宋体"/>
                <w:lang w:eastAsia="zh-CN"/>
              </w:rPr>
            </w:pPr>
            <w:r>
              <w:rPr>
                <w:rFonts w:hint="eastAsia"/>
                <w:lang w:eastAsia="zh-CN"/>
              </w:rPr>
              <w:t>承叶、王暑雅、李香、李甜、朱新辉、陆萍芬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0" w:hRule="atLeast"/>
        </w:trPr>
        <w:tc>
          <w:tcPr>
            <w:tcW w:w="1548" w:type="dxa"/>
            <w:vAlign w:val="center"/>
          </w:tcPr>
          <w:p>
            <w:pPr>
              <w:jc w:val="center"/>
              <w:rPr>
                <w:rFonts w:hint="eastAsia"/>
                <w:sz w:val="24"/>
              </w:rPr>
            </w:pPr>
            <w:r>
              <w:rPr>
                <w:rFonts w:hint="eastAsia"/>
                <w:sz w:val="24"/>
              </w:rPr>
              <w:t>课题目标和研究内容</w:t>
            </w:r>
          </w:p>
        </w:tc>
        <w:tc>
          <w:tcPr>
            <w:tcW w:w="6974" w:type="dxa"/>
            <w:gridSpan w:val="3"/>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rPr>
                <w:rFonts w:hint="eastAsia"/>
                <w:sz w:val="24"/>
                <w:lang w:eastAsia="zh-CN"/>
              </w:rPr>
            </w:pPr>
            <w:r>
              <w:rPr>
                <w:rFonts w:hint="eastAsia"/>
                <w:sz w:val="24"/>
                <w:lang w:eastAsia="zh-CN"/>
              </w:rPr>
              <w:t>研究目标：</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调查</w:t>
            </w:r>
            <w:r>
              <w:rPr>
                <w:rFonts w:hint="eastAsia" w:asciiTheme="minorEastAsia" w:hAnsiTheme="minorEastAsia" w:cstheme="minorEastAsia"/>
                <w:color w:val="auto"/>
                <w:sz w:val="24"/>
                <w:szCs w:val="24"/>
                <w:lang w:eastAsia="zh-CN"/>
              </w:rPr>
              <w:t>了解</w:t>
            </w:r>
            <w:r>
              <w:rPr>
                <w:rFonts w:hint="eastAsia" w:asciiTheme="minorEastAsia" w:hAnsiTheme="minorEastAsia" w:eastAsiaTheme="minorEastAsia" w:cstheme="minorEastAsia"/>
                <w:color w:val="auto"/>
                <w:sz w:val="24"/>
                <w:szCs w:val="24"/>
              </w:rPr>
              <w:t>本校</w:t>
            </w:r>
            <w:r>
              <w:rPr>
                <w:rFonts w:hint="eastAsia" w:asciiTheme="minorEastAsia" w:hAnsiTheme="minorEastAsia" w:cstheme="minorEastAsia"/>
                <w:color w:val="auto"/>
                <w:sz w:val="24"/>
                <w:szCs w:val="24"/>
                <w:lang w:eastAsia="zh-CN"/>
              </w:rPr>
              <w:t>小学生</w:t>
            </w:r>
            <w:r>
              <w:rPr>
                <w:rFonts w:hint="eastAsia" w:asciiTheme="minorEastAsia" w:hAnsiTheme="minorEastAsia" w:eastAsiaTheme="minorEastAsia" w:cstheme="minorEastAsia"/>
                <w:color w:val="auto"/>
                <w:sz w:val="24"/>
                <w:szCs w:val="24"/>
              </w:rPr>
              <w:t>数学语言能力的</w:t>
            </w:r>
            <w:r>
              <w:rPr>
                <w:rFonts w:hint="eastAsia" w:asciiTheme="minorEastAsia" w:hAnsiTheme="minorEastAsia" w:cstheme="minorEastAsia"/>
                <w:color w:val="auto"/>
                <w:sz w:val="24"/>
                <w:szCs w:val="24"/>
                <w:lang w:eastAsia="zh-CN"/>
              </w:rPr>
              <w:t>水平和发展</w:t>
            </w:r>
            <w:r>
              <w:rPr>
                <w:rFonts w:hint="eastAsia" w:asciiTheme="minorEastAsia" w:hAnsiTheme="minorEastAsia" w:eastAsiaTheme="minorEastAsia" w:cstheme="minorEastAsia"/>
                <w:color w:val="auto"/>
                <w:sz w:val="24"/>
                <w:szCs w:val="24"/>
              </w:rPr>
              <w:t>现状，</w:t>
            </w:r>
            <w:r>
              <w:rPr>
                <w:rFonts w:hint="eastAsia" w:asciiTheme="minorEastAsia" w:hAnsiTheme="minorEastAsia" w:cstheme="minorEastAsia"/>
                <w:color w:val="auto"/>
                <w:sz w:val="24"/>
                <w:szCs w:val="24"/>
                <w:lang w:eastAsia="zh-CN"/>
              </w:rPr>
              <w:t>进行</w:t>
            </w:r>
            <w:r>
              <w:rPr>
                <w:rFonts w:hint="eastAsia" w:asciiTheme="minorEastAsia" w:hAnsiTheme="minorEastAsia" w:eastAsiaTheme="minorEastAsia" w:cstheme="minorEastAsia"/>
                <w:color w:val="auto"/>
                <w:sz w:val="24"/>
                <w:szCs w:val="24"/>
              </w:rPr>
              <w:t>归类分析，发现小学生数学语言学习中存在的问题及原因</w:t>
            </w:r>
            <w:r>
              <w:rPr>
                <w:rFonts w:hint="eastAsia" w:asciiTheme="minorEastAsia" w:hAnsiTheme="minorEastAsia" w:cstheme="minorEastAsia"/>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通过实践研究</w:t>
            </w:r>
            <w:r>
              <w:rPr>
                <w:rFonts w:hint="eastAsia" w:asciiTheme="minorEastAsia" w:hAnsiTheme="minorEastAsia" w:eastAsiaTheme="minorEastAsia" w:cstheme="minorEastAsia"/>
                <w:color w:val="auto"/>
                <w:sz w:val="24"/>
                <w:szCs w:val="24"/>
              </w:rPr>
              <w:t>，形成</w:t>
            </w:r>
            <w:r>
              <w:rPr>
                <w:rFonts w:hint="eastAsia" w:asciiTheme="minorEastAsia" w:hAnsiTheme="minorEastAsia" w:eastAsiaTheme="minorEastAsia" w:cstheme="minorEastAsia"/>
                <w:color w:val="auto"/>
                <w:sz w:val="24"/>
                <w:szCs w:val="24"/>
                <w:lang w:eastAsia="zh-CN"/>
              </w:rPr>
              <w:t>我校</w:t>
            </w:r>
            <w:r>
              <w:rPr>
                <w:rFonts w:hint="eastAsia" w:asciiTheme="minorEastAsia" w:hAnsiTheme="minorEastAsia" w:eastAsiaTheme="minorEastAsia" w:cstheme="minorEastAsia"/>
                <w:color w:val="auto"/>
                <w:sz w:val="24"/>
                <w:szCs w:val="24"/>
              </w:rPr>
              <w:t>小学各年段、针对</w:t>
            </w:r>
            <w:r>
              <w:rPr>
                <w:rFonts w:hint="eastAsia" w:asciiTheme="minorEastAsia" w:hAnsiTheme="minorEastAsia" w:eastAsiaTheme="minorEastAsia" w:cstheme="minorEastAsia"/>
                <w:color w:val="auto"/>
                <w:sz w:val="24"/>
                <w:szCs w:val="24"/>
                <w:lang w:eastAsia="zh-CN"/>
              </w:rPr>
              <w:t>四大专题</w:t>
            </w:r>
            <w:r>
              <w:rPr>
                <w:rFonts w:hint="eastAsia" w:asciiTheme="minorEastAsia" w:hAnsiTheme="minorEastAsia" w:eastAsiaTheme="minorEastAsia" w:cstheme="minorEastAsia"/>
                <w:color w:val="auto"/>
                <w:sz w:val="24"/>
                <w:szCs w:val="24"/>
              </w:rPr>
              <w:t>教学内</w:t>
            </w:r>
            <w:r>
              <w:rPr>
                <w:rFonts w:hint="eastAsia" w:asciiTheme="minorEastAsia" w:hAnsiTheme="minorEastAsia" w:eastAsiaTheme="minorEastAsia" w:cstheme="minorEastAsia"/>
                <w:color w:val="auto"/>
                <w:sz w:val="24"/>
                <w:szCs w:val="24"/>
                <w:lang w:eastAsia="zh-CN"/>
              </w:rPr>
              <w:t>容</w:t>
            </w:r>
            <w:r>
              <w:rPr>
                <w:rFonts w:hint="eastAsia" w:asciiTheme="minorEastAsia" w:hAnsiTheme="minorEastAsia" w:eastAsiaTheme="minorEastAsia" w:cstheme="minorEastAsia"/>
                <w:color w:val="auto"/>
                <w:sz w:val="24"/>
                <w:szCs w:val="24"/>
              </w:rPr>
              <w:t>的学生数学语言能力培养的策略</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eastAsia="zh-CN"/>
              </w:rPr>
              <w:t>拟定我校小学生数学语言能力评价标准。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通过培养学生数学语言能力，使学生会读数学、说数学、写数学、画数学，</w:t>
            </w:r>
            <w:r>
              <w:rPr>
                <w:rFonts w:hint="eastAsia" w:ascii="宋体" w:hAnsi="宋体" w:eastAsia="宋体" w:cs="宋体"/>
                <w:color w:val="auto"/>
                <w:sz w:val="24"/>
                <w:szCs w:val="24"/>
                <w:lang w:eastAsia="zh-CN"/>
              </w:rPr>
              <w:t>进一步增强</w:t>
            </w:r>
            <w:r>
              <w:rPr>
                <w:rFonts w:hint="eastAsia" w:ascii="宋体" w:hAnsi="宋体" w:eastAsia="宋体" w:cs="宋体"/>
                <w:color w:val="auto"/>
                <w:sz w:val="24"/>
                <w:szCs w:val="24"/>
              </w:rPr>
              <w:t>学生的参与、交流、合作意识</w:t>
            </w:r>
            <w:r>
              <w:rPr>
                <w:rFonts w:hint="eastAsia" w:ascii="宋体" w:hAnsi="宋体" w:eastAsia="宋体" w:cs="宋体"/>
                <w:color w:val="auto"/>
                <w:sz w:val="24"/>
                <w:szCs w:val="24"/>
                <w:lang w:eastAsia="zh-CN"/>
              </w:rPr>
              <w:t>，从而提高学生的数学素养。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sz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通过本课题的研究，促使课题组教师注重数学语言的规范、准确、科学，更新教育教学理念，提</w:t>
            </w:r>
            <w:r>
              <w:rPr>
                <w:rFonts w:hint="eastAsia" w:ascii="宋体" w:hAnsi="宋体" w:eastAsia="宋体" w:cs="宋体"/>
                <w:color w:val="auto"/>
                <w:sz w:val="24"/>
                <w:szCs w:val="24"/>
                <w:lang w:eastAsia="zh-CN"/>
              </w:rPr>
              <w:t>升教师</w:t>
            </w:r>
            <w:r>
              <w:rPr>
                <w:rFonts w:hint="eastAsia" w:ascii="宋体" w:hAnsi="宋体" w:eastAsia="宋体" w:cs="宋体"/>
                <w:color w:val="auto"/>
                <w:sz w:val="24"/>
                <w:szCs w:val="24"/>
              </w:rPr>
              <w:t>素养。</w:t>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rPr>
                <w:rFonts w:hint="eastAsia"/>
                <w:sz w:val="24"/>
                <w:lang w:eastAsia="zh-CN"/>
              </w:rPr>
            </w:pPr>
            <w:r>
              <w:rPr>
                <w:rFonts w:hint="eastAsia"/>
                <w:sz w:val="24"/>
                <w:lang w:eastAsia="zh-CN"/>
              </w:rPr>
              <w:t>研究内容：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（一）关于小学生数学语言能力培养的文献研究。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Theme="minorEastAsia" w:hAnsiTheme="minorEastAsia" w:cstheme="minorEastAsia"/>
                <w:b w:val="0"/>
                <w:bCs w:val="0"/>
                <w:color w:val="auto"/>
                <w:sz w:val="24"/>
                <w:szCs w:val="24"/>
                <w:lang w:val="en-US" w:eastAsia="zh-CN"/>
              </w:rPr>
            </w:pPr>
            <w:r>
              <w:rPr>
                <w:rFonts w:hint="eastAsia" w:ascii="宋体" w:hAnsi="宋体" w:eastAsia="宋体" w:cs="宋体"/>
                <w:color w:val="auto"/>
                <w:kern w:val="0"/>
                <w:sz w:val="24"/>
                <w:szCs w:val="24"/>
                <w:lang w:val="en-US" w:eastAsia="zh-CN" w:bidi="ar"/>
              </w:rPr>
              <w:t>通过学习有关文献资料，了解小学生数学语言的标准化要求，数学语言能力的年龄特点及影响小学生数学语言能力的心理学、教育学等相关因素，学习相关实践经验材料，进行梳理分析，</w:t>
            </w:r>
            <w:r>
              <w:rPr>
                <w:rFonts w:hint="eastAsia" w:asciiTheme="minorEastAsia" w:hAnsiTheme="minorEastAsia" w:eastAsiaTheme="minorEastAsia" w:cstheme="minorEastAsia"/>
                <w:b w:val="0"/>
                <w:bCs w:val="0"/>
                <w:color w:val="auto"/>
                <w:sz w:val="24"/>
                <w:szCs w:val="24"/>
                <w:lang w:val="en-US" w:eastAsia="zh-CN"/>
              </w:rPr>
              <w:t>从而为研究提供扎实的理论依据</w:t>
            </w:r>
            <w:r>
              <w:rPr>
                <w:rFonts w:hint="eastAsia" w:asciiTheme="minorEastAsia" w:hAnsiTheme="minorEastAsia" w:cstheme="minorEastAsia"/>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b w:val="0"/>
                <w:bCs w:val="0"/>
                <w:color w:val="auto"/>
                <w:sz w:val="24"/>
                <w:szCs w:val="24"/>
              </w:rPr>
            </w:pPr>
            <w:r>
              <w:rPr>
                <w:rFonts w:hint="eastAsia" w:asciiTheme="minorEastAsia" w:hAnsiTheme="minorEastAsia" w:cstheme="minorEastAsia"/>
                <w:b w:val="0"/>
                <w:bCs w:val="0"/>
                <w:color w:val="auto"/>
                <w:sz w:val="24"/>
                <w:szCs w:val="24"/>
                <w:lang w:val="en-US" w:eastAsia="zh-CN"/>
              </w:rPr>
              <w:t>（二）关于我校学生数学语言能力的现状研究。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b w:val="0"/>
                <w:bCs w:val="0"/>
                <w:color w:val="auto"/>
                <w:sz w:val="24"/>
                <w:szCs w:val="24"/>
              </w:rPr>
            </w:pPr>
            <w:r>
              <w:rPr>
                <w:rFonts w:hint="eastAsia"/>
                <w:b w:val="0"/>
                <w:bCs w:val="0"/>
                <w:color w:val="auto"/>
                <w:sz w:val="24"/>
                <w:szCs w:val="24"/>
              </w:rPr>
              <w:t>（1）学生</w:t>
            </w:r>
            <w:r>
              <w:rPr>
                <w:rFonts w:hint="eastAsia"/>
                <w:b w:val="0"/>
                <w:bCs w:val="0"/>
                <w:color w:val="auto"/>
                <w:sz w:val="24"/>
                <w:szCs w:val="24"/>
                <w:lang w:eastAsia="zh-CN"/>
              </w:rPr>
              <w:t>方面</w:t>
            </w:r>
            <w:r>
              <w:rPr>
                <w:rFonts w:hint="eastAsia"/>
                <w:b w:val="0"/>
                <w:bCs w:val="0"/>
                <w:color w:val="auto"/>
                <w:sz w:val="24"/>
                <w:szCs w:val="24"/>
              </w:rPr>
              <w:t>：</w:t>
            </w:r>
            <w:r>
              <w:rPr>
                <w:rFonts w:hint="eastAsia"/>
                <w:b w:val="0"/>
                <w:bCs w:val="0"/>
                <w:color w:val="auto"/>
                <w:sz w:val="24"/>
                <w:szCs w:val="24"/>
                <w:lang w:eastAsia="zh-CN"/>
              </w:rPr>
              <w:t>通过</w:t>
            </w:r>
            <w:r>
              <w:rPr>
                <w:rFonts w:hint="eastAsia"/>
                <w:b w:val="0"/>
                <w:bCs w:val="0"/>
                <w:color w:val="auto"/>
                <w:sz w:val="24"/>
                <w:szCs w:val="24"/>
              </w:rPr>
              <w:t>课堂观察、学生访谈等</w:t>
            </w:r>
            <w:r>
              <w:rPr>
                <w:rFonts w:hint="eastAsia"/>
                <w:b w:val="0"/>
                <w:bCs w:val="0"/>
                <w:color w:val="auto"/>
                <w:sz w:val="24"/>
                <w:szCs w:val="24"/>
                <w:lang w:eastAsia="zh-CN"/>
              </w:rPr>
              <w:t>形式</w:t>
            </w:r>
            <w:r>
              <w:rPr>
                <w:rFonts w:hint="eastAsia"/>
                <w:b w:val="0"/>
                <w:bCs w:val="0"/>
                <w:color w:val="auto"/>
                <w:sz w:val="24"/>
                <w:szCs w:val="24"/>
              </w:rPr>
              <w:t>面向全校一年级到六年级的所有学生，以了解小学生在数学语言的理解、转换</w:t>
            </w:r>
            <w:r>
              <w:rPr>
                <w:rFonts w:hint="eastAsia"/>
                <w:b w:val="0"/>
                <w:bCs w:val="0"/>
                <w:color w:val="auto"/>
                <w:sz w:val="24"/>
                <w:szCs w:val="24"/>
                <w:lang w:eastAsia="zh-CN"/>
              </w:rPr>
              <w:t>、</w:t>
            </w:r>
            <w:r>
              <w:rPr>
                <w:rFonts w:hint="eastAsia"/>
                <w:b w:val="0"/>
                <w:bCs w:val="0"/>
                <w:color w:val="auto"/>
                <w:sz w:val="24"/>
                <w:szCs w:val="24"/>
              </w:rPr>
              <w:t>交流表达等方面存在的问题和产生问题的原因</w:t>
            </w:r>
            <w:r>
              <w:rPr>
                <w:rFonts w:hint="eastAsia"/>
                <w:b w:val="0"/>
                <w:bCs w:val="0"/>
                <w:color w:val="auto"/>
                <w:sz w:val="24"/>
                <w:szCs w:val="24"/>
                <w:lang w:eastAsia="zh-CN"/>
              </w:rPr>
              <w:t>。另外制定的</w:t>
            </w:r>
            <w:r>
              <w:rPr>
                <w:rFonts w:hint="eastAsia"/>
                <w:b w:val="0"/>
                <w:bCs w:val="0"/>
                <w:color w:val="auto"/>
                <w:sz w:val="24"/>
                <w:szCs w:val="24"/>
              </w:rPr>
              <w:t>调查问卷和</w:t>
            </w:r>
            <w:r>
              <w:rPr>
                <w:rFonts w:hint="eastAsia"/>
                <w:b w:val="0"/>
                <w:bCs w:val="0"/>
                <w:color w:val="auto"/>
                <w:sz w:val="24"/>
                <w:szCs w:val="24"/>
                <w:lang w:eastAsia="zh-CN"/>
              </w:rPr>
              <w:t>数学语言能力</w:t>
            </w:r>
            <w:r>
              <w:rPr>
                <w:rFonts w:hint="eastAsia"/>
                <w:b w:val="0"/>
                <w:bCs w:val="0"/>
                <w:color w:val="auto"/>
                <w:sz w:val="24"/>
                <w:szCs w:val="24"/>
              </w:rPr>
              <w:t>测试卷则选取了</w:t>
            </w:r>
            <w:r>
              <w:rPr>
                <w:rFonts w:hint="eastAsia"/>
                <w:b w:val="0"/>
                <w:bCs w:val="0"/>
                <w:color w:val="auto"/>
                <w:sz w:val="24"/>
                <w:szCs w:val="24"/>
                <w:lang w:eastAsia="zh-CN"/>
              </w:rPr>
              <w:t>本校</w:t>
            </w:r>
            <w:r>
              <w:rPr>
                <w:rFonts w:hint="eastAsia"/>
                <w:b w:val="0"/>
                <w:bCs w:val="0"/>
                <w:color w:val="auto"/>
                <w:sz w:val="24"/>
                <w:szCs w:val="24"/>
              </w:rPr>
              <w:t>五年级 6 个班级的学生，这六个班级学生学习水平均等，六个班级共计 2</w:t>
            </w:r>
            <w:r>
              <w:rPr>
                <w:rFonts w:hint="eastAsia"/>
                <w:b w:val="0"/>
                <w:bCs w:val="0"/>
                <w:color w:val="auto"/>
                <w:sz w:val="24"/>
                <w:szCs w:val="24"/>
                <w:lang w:val="en-US" w:eastAsia="zh-CN"/>
              </w:rPr>
              <w:t>70</w:t>
            </w:r>
            <w:r>
              <w:rPr>
                <w:rFonts w:hint="eastAsia"/>
                <w:b w:val="0"/>
                <w:bCs w:val="0"/>
                <w:color w:val="auto"/>
                <w:sz w:val="24"/>
                <w:szCs w:val="24"/>
              </w:rPr>
              <w:t>人</w:t>
            </w:r>
            <w:r>
              <w:rPr>
                <w:rFonts w:hint="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b w:val="0"/>
                <w:bCs w:val="0"/>
                <w:color w:val="auto"/>
                <w:sz w:val="24"/>
                <w:szCs w:val="24"/>
                <w:lang w:eastAsia="zh-CN"/>
              </w:rPr>
            </w:pPr>
            <w:r>
              <w:rPr>
                <w:rFonts w:hint="eastAsia"/>
                <w:b w:val="0"/>
                <w:bCs w:val="0"/>
                <w:color w:val="auto"/>
                <w:sz w:val="24"/>
                <w:szCs w:val="24"/>
              </w:rPr>
              <w:t>（2）教师</w:t>
            </w:r>
            <w:r>
              <w:rPr>
                <w:rFonts w:hint="eastAsia"/>
                <w:b w:val="0"/>
                <w:bCs w:val="0"/>
                <w:color w:val="auto"/>
                <w:sz w:val="24"/>
                <w:szCs w:val="24"/>
                <w:lang w:eastAsia="zh-CN"/>
              </w:rPr>
              <w:t>方面</w:t>
            </w:r>
            <w:r>
              <w:rPr>
                <w:rFonts w:hint="eastAsia"/>
                <w:b w:val="0"/>
                <w:bCs w:val="0"/>
                <w:color w:val="auto"/>
                <w:sz w:val="24"/>
                <w:szCs w:val="24"/>
              </w:rPr>
              <w:t>：选取</w:t>
            </w:r>
            <w:r>
              <w:rPr>
                <w:rFonts w:hint="eastAsia"/>
                <w:b w:val="0"/>
                <w:bCs w:val="0"/>
                <w:color w:val="auto"/>
                <w:sz w:val="24"/>
                <w:szCs w:val="24"/>
                <w:lang w:eastAsia="zh-CN"/>
              </w:rPr>
              <w:t>涵盖本校</w:t>
            </w:r>
            <w:r>
              <w:rPr>
                <w:rFonts w:hint="eastAsia"/>
                <w:b w:val="0"/>
                <w:bCs w:val="0"/>
                <w:color w:val="auto"/>
                <w:sz w:val="24"/>
                <w:szCs w:val="24"/>
              </w:rPr>
              <w:t>一年级到六年级的一线</w:t>
            </w:r>
            <w:r>
              <w:rPr>
                <w:rFonts w:hint="eastAsia"/>
                <w:b w:val="0"/>
                <w:bCs w:val="0"/>
                <w:color w:val="auto"/>
                <w:sz w:val="24"/>
                <w:szCs w:val="24"/>
                <w:lang w:eastAsia="zh-CN"/>
              </w:rPr>
              <w:t>青年</w:t>
            </w:r>
            <w:r>
              <w:rPr>
                <w:rFonts w:hint="eastAsia"/>
                <w:b w:val="0"/>
                <w:bCs w:val="0"/>
                <w:color w:val="auto"/>
                <w:sz w:val="24"/>
                <w:szCs w:val="24"/>
              </w:rPr>
              <w:t>教师</w:t>
            </w:r>
            <w:r>
              <w:rPr>
                <w:rFonts w:hint="eastAsia"/>
                <w:b w:val="0"/>
                <w:bCs w:val="0"/>
                <w:color w:val="auto"/>
                <w:sz w:val="24"/>
                <w:szCs w:val="24"/>
                <w:lang w:val="en-US" w:eastAsia="zh-CN"/>
              </w:rPr>
              <w:t>6</w:t>
            </w:r>
            <w:r>
              <w:rPr>
                <w:rFonts w:hint="eastAsia"/>
                <w:b w:val="0"/>
                <w:bCs w:val="0"/>
                <w:color w:val="auto"/>
                <w:sz w:val="24"/>
                <w:szCs w:val="24"/>
              </w:rPr>
              <w:t xml:space="preserve"> 名，通过听课评课等方式分别对这些教师进行了课堂观察和单独访谈，以了解教师在教学过程中对小学生数学语言的培养重视程度和培养的教学方式</w:t>
            </w:r>
            <w:r>
              <w:rPr>
                <w:rFonts w:hint="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b w:val="0"/>
                <w:bCs w:val="0"/>
                <w:color w:val="auto"/>
                <w:sz w:val="24"/>
                <w:szCs w:val="24"/>
                <w:lang w:eastAsia="zh-CN"/>
              </w:rPr>
            </w:pPr>
            <w:r>
              <w:rPr>
                <w:rFonts w:hint="eastAsia"/>
                <w:b w:val="0"/>
                <w:bCs w:val="0"/>
                <w:color w:val="auto"/>
                <w:sz w:val="24"/>
                <w:szCs w:val="24"/>
                <w:lang w:eastAsia="zh-CN"/>
              </w:rPr>
              <w:t>（三）关于我校小学生数学语言能力培养的策略研究。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（1）围绕“教师的数学语言能力对学生的影响”进行的策略研究。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（2）围绕“课堂模式对学生数学表达积极性的影响”进行的策略研究。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000000"/>
                <w:sz w:val="24"/>
                <w:szCs w:val="24"/>
              </w:rPr>
              <w:t>围绕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概念教学、计算教学、几何知识教学、解决问题教学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等专题进行的学生数学语言能力培养的策略研究</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（四）关于我校小学生数学语言能力的评价研究</w:t>
            </w:r>
            <w:r>
              <w:rPr>
                <w:rFonts w:hint="eastAsia" w:ascii="宋体" w:hAnsi="宋体" w:cs="宋体"/>
                <w:color w:val="auto"/>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1548" w:type="dxa"/>
            <w:vAlign w:val="center"/>
          </w:tcPr>
          <w:p>
            <w:pPr>
              <w:jc w:val="center"/>
              <w:rPr>
                <w:rFonts w:hint="eastAsia"/>
                <w:sz w:val="24"/>
              </w:rPr>
            </w:pPr>
            <w:r>
              <w:rPr>
                <w:rFonts w:hint="eastAsia"/>
                <w:sz w:val="24"/>
              </w:rPr>
              <w:t>本年度研究重点</w:t>
            </w:r>
          </w:p>
        </w:tc>
        <w:tc>
          <w:tcPr>
            <w:tcW w:w="6974"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pPr>
            <w:r>
              <w:rPr>
                <w:rFonts w:ascii="宋体" w:hAnsi="宋体" w:eastAsia="宋体" w:cs="宋体"/>
                <w:kern w:val="0"/>
                <w:sz w:val="24"/>
                <w:szCs w:val="24"/>
                <w:lang w:val="en-US" w:eastAsia="zh-CN" w:bidi="ar"/>
              </w:rPr>
              <w:t>1、对师生数学语言能力的现状进行调查，搜集常见问题，进行归纳分类，分析原因。（具体工作中对应要设计研究课记录表）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pPr>
            <w:r>
              <w:rPr>
                <w:rFonts w:ascii="宋体" w:hAnsi="宋体" w:eastAsia="宋体" w:cs="宋体"/>
                <w:kern w:val="0"/>
                <w:sz w:val="24"/>
                <w:szCs w:val="24"/>
                <w:lang w:val="en-US" w:eastAsia="zh-CN" w:bidi="ar"/>
              </w:rPr>
              <w:t>2、结合课堂教学师生数学语言表达</w:t>
            </w:r>
            <w:bookmarkStart w:id="0" w:name="_GoBack"/>
            <w:bookmarkEnd w:id="0"/>
            <w:r>
              <w:rPr>
                <w:rFonts w:ascii="宋体" w:hAnsi="宋体" w:eastAsia="宋体" w:cs="宋体"/>
                <w:kern w:val="0"/>
                <w:sz w:val="24"/>
                <w:szCs w:val="24"/>
                <w:lang w:val="en-US" w:eastAsia="zh-CN" w:bidi="ar"/>
              </w:rPr>
              <w:t>的问题与特点，在具体教学实践中不断反思，调整教学设计，设计评价标准等。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sz w:val="24"/>
              </w:rPr>
            </w:pPr>
            <w:r>
              <w:rPr>
                <w:rFonts w:ascii="宋体" w:hAnsi="宋体" w:eastAsia="宋体" w:cs="宋体"/>
                <w:kern w:val="0"/>
                <w:sz w:val="24"/>
                <w:szCs w:val="24"/>
                <w:lang w:val="en-US" w:eastAsia="zh-CN" w:bidi="ar"/>
              </w:rPr>
              <w:t>3、积累具体研究资料和成果，初步探索</w:t>
            </w:r>
            <w:r>
              <w:rPr>
                <w:rFonts w:hint="eastAsia" w:ascii="宋体" w:hAnsi="宋体" w:cs="宋体"/>
                <w:kern w:val="0"/>
                <w:sz w:val="24"/>
                <w:szCs w:val="24"/>
                <w:lang w:val="en-US" w:eastAsia="zh-CN" w:bidi="ar"/>
              </w:rPr>
              <w:t>出我校</w:t>
            </w:r>
            <w:r>
              <w:rPr>
                <w:rFonts w:ascii="宋体" w:hAnsi="宋体" w:eastAsia="宋体" w:cs="宋体"/>
                <w:kern w:val="0"/>
                <w:sz w:val="24"/>
                <w:szCs w:val="24"/>
                <w:lang w:val="en-US" w:eastAsia="zh-CN" w:bidi="ar"/>
              </w:rPr>
              <w:t>培养小学生数学语言能力的策略。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6" w:hRule="atLeast"/>
        </w:trPr>
        <w:tc>
          <w:tcPr>
            <w:tcW w:w="1548" w:type="dxa"/>
            <w:vAlign w:val="center"/>
          </w:tcPr>
          <w:p>
            <w:pPr>
              <w:jc w:val="center"/>
              <w:rPr>
                <w:rFonts w:hint="eastAsia"/>
                <w:sz w:val="24"/>
              </w:rPr>
            </w:pPr>
            <w:r>
              <w:rPr>
                <w:rFonts w:hint="eastAsia"/>
                <w:sz w:val="24"/>
              </w:rPr>
              <w:t>活动安排</w:t>
            </w:r>
          </w:p>
        </w:tc>
        <w:tc>
          <w:tcPr>
            <w:tcW w:w="6974" w:type="dxa"/>
            <w:gridSpan w:val="3"/>
            <w:vAlign w:val="center"/>
          </w:tcPr>
          <w:p>
            <w:pPr>
              <w:keepNext w:val="0"/>
              <w:keepLines w:val="0"/>
              <w:widowControl/>
              <w:suppressLineNumbers w:val="0"/>
              <w:jc w:val="left"/>
            </w:pPr>
            <w:r>
              <w:rPr>
                <w:rFonts w:ascii="宋体" w:hAnsi="宋体" w:eastAsia="宋体" w:cs="宋体"/>
                <w:kern w:val="0"/>
                <w:sz w:val="24"/>
                <w:szCs w:val="24"/>
                <w:lang w:val="en-US" w:eastAsia="zh-CN" w:bidi="ar"/>
              </w:rPr>
              <w:t>九月份</w:t>
            </w:r>
          </w:p>
          <w:p>
            <w:pPr>
              <w:keepNext w:val="0"/>
              <w:keepLines w:val="0"/>
              <w:widowControl/>
              <w:suppressLineNumbers w:val="0"/>
              <w:jc w:val="left"/>
            </w:pPr>
            <w:r>
              <w:rPr>
                <w:rFonts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召开第一次课题组会议，讨论本学期研究的主要内容。</w:t>
            </w:r>
          </w:p>
          <w:p>
            <w:pPr>
              <w:keepNext w:val="0"/>
              <w:keepLines w:val="0"/>
              <w:widowControl/>
              <w:suppressLineNumbers w:val="0"/>
              <w:jc w:val="left"/>
            </w:pPr>
            <w:r>
              <w:rPr>
                <w:rFonts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制定本学期的课题研究计划。</w:t>
            </w:r>
          </w:p>
          <w:p>
            <w:pPr>
              <w:keepNext w:val="0"/>
              <w:keepLines w:val="0"/>
              <w:widowControl/>
              <w:suppressLineNumbers w:val="0"/>
              <w:jc w:val="left"/>
            </w:pPr>
            <w:r>
              <w:rPr>
                <w:rFonts w:ascii="宋体" w:hAnsi="宋体" w:eastAsia="宋体" w:cs="宋体"/>
                <w:kern w:val="0"/>
                <w:sz w:val="24"/>
                <w:szCs w:val="24"/>
                <w:lang w:val="en-US" w:eastAsia="zh-CN" w:bidi="ar"/>
              </w:rPr>
              <w:t>3</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学习相关理论材料。</w:t>
            </w:r>
          </w:p>
          <w:p>
            <w:pPr>
              <w:keepNext w:val="0"/>
              <w:keepLines w:val="0"/>
              <w:widowControl/>
              <w:suppressLineNumbers w:val="0"/>
              <w:jc w:val="left"/>
            </w:pPr>
            <w:r>
              <w:rPr>
                <w:rFonts w:ascii="宋体" w:hAnsi="宋体" w:eastAsia="宋体" w:cs="宋体"/>
                <w:kern w:val="0"/>
                <w:sz w:val="24"/>
                <w:szCs w:val="24"/>
                <w:lang w:val="en-US" w:eastAsia="zh-CN" w:bidi="ar"/>
              </w:rPr>
              <w:t>4</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开设课题组研究课，要求每名课题组成员准备一节公开课。（与校教研组整合）</w:t>
            </w:r>
          </w:p>
          <w:p>
            <w:pPr>
              <w:keepNext w:val="0"/>
              <w:keepLines w:val="0"/>
              <w:widowControl/>
              <w:suppressLineNumbers w:val="0"/>
              <w:jc w:val="left"/>
            </w:pPr>
            <w:r>
              <w:rPr>
                <w:rFonts w:ascii="宋体" w:hAnsi="宋体" w:eastAsia="宋体" w:cs="宋体"/>
                <w:kern w:val="0"/>
                <w:sz w:val="24"/>
                <w:szCs w:val="24"/>
                <w:lang w:val="en-US" w:eastAsia="zh-CN" w:bidi="ar"/>
              </w:rPr>
              <w:t xml:space="preserve">十月份 </w:t>
            </w:r>
          </w:p>
          <w:p>
            <w:pPr>
              <w:keepNext w:val="0"/>
              <w:keepLines w:val="0"/>
              <w:widowControl/>
              <w:suppressLineNumbers w:val="0"/>
              <w:jc w:val="left"/>
            </w:pPr>
            <w:r>
              <w:rPr>
                <w:rFonts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小组组织理论学习。</w:t>
            </w:r>
          </w:p>
          <w:p>
            <w:pPr>
              <w:keepNext w:val="0"/>
              <w:keepLines w:val="0"/>
              <w:widowControl/>
              <w:suppressLineNumbers w:val="0"/>
              <w:jc w:val="left"/>
            </w:pPr>
            <w:r>
              <w:rPr>
                <w:rFonts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开设课题组研究课。</w:t>
            </w:r>
          </w:p>
          <w:p>
            <w:pPr>
              <w:keepNext w:val="0"/>
              <w:keepLines w:val="0"/>
              <w:widowControl/>
              <w:suppressLineNumbers w:val="0"/>
              <w:jc w:val="left"/>
            </w:pPr>
            <w:r>
              <w:rPr>
                <w:rFonts w:ascii="宋体" w:hAnsi="宋体" w:eastAsia="宋体" w:cs="宋体"/>
                <w:kern w:val="0"/>
                <w:sz w:val="24"/>
                <w:szCs w:val="24"/>
                <w:lang w:val="en-US" w:eastAsia="zh-CN" w:bidi="ar"/>
              </w:rPr>
              <w:t>3</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大组交流学习相关理论材料。（中心发言人：一二年级组）</w:t>
            </w:r>
          </w:p>
          <w:p>
            <w:pPr>
              <w:keepNext w:val="0"/>
              <w:keepLines w:val="0"/>
              <w:widowControl/>
              <w:suppressLineNumbers w:val="0"/>
              <w:jc w:val="left"/>
            </w:pPr>
            <w:r>
              <w:rPr>
                <w:rFonts w:ascii="宋体" w:hAnsi="宋体" w:eastAsia="宋体" w:cs="宋体"/>
                <w:kern w:val="0"/>
                <w:sz w:val="24"/>
                <w:szCs w:val="24"/>
                <w:lang w:val="en-US" w:eastAsia="zh-CN" w:bidi="ar"/>
              </w:rPr>
              <w:t>十一月份</w:t>
            </w:r>
          </w:p>
          <w:p>
            <w:pPr>
              <w:keepNext w:val="0"/>
              <w:keepLines w:val="0"/>
              <w:widowControl/>
              <w:suppressLineNumbers w:val="0"/>
              <w:jc w:val="left"/>
            </w:pPr>
            <w:r>
              <w:rPr>
                <w:rFonts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小组组织理论学习</w:t>
            </w:r>
          </w:p>
          <w:p>
            <w:pPr>
              <w:keepNext w:val="0"/>
              <w:keepLines w:val="0"/>
              <w:widowControl/>
              <w:suppressLineNumbers w:val="0"/>
              <w:jc w:val="left"/>
            </w:pPr>
            <w:r>
              <w:rPr>
                <w:rFonts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开设课题组研究课。</w:t>
            </w:r>
          </w:p>
          <w:p>
            <w:pPr>
              <w:keepNext w:val="0"/>
              <w:keepLines w:val="0"/>
              <w:widowControl/>
              <w:suppressLineNumbers w:val="0"/>
              <w:jc w:val="left"/>
            </w:pPr>
            <w:r>
              <w:rPr>
                <w:rFonts w:ascii="宋体" w:hAnsi="宋体" w:eastAsia="宋体" w:cs="宋体"/>
                <w:kern w:val="0"/>
                <w:sz w:val="24"/>
                <w:szCs w:val="24"/>
                <w:lang w:val="en-US" w:eastAsia="zh-CN" w:bidi="ar"/>
              </w:rPr>
              <w:t>3</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大组交流学习相关理论材料。（中心发言人：三四年级组）</w:t>
            </w:r>
          </w:p>
          <w:p>
            <w:pPr>
              <w:keepNext w:val="0"/>
              <w:keepLines w:val="0"/>
              <w:widowControl/>
              <w:suppressLineNumbers w:val="0"/>
              <w:jc w:val="left"/>
            </w:pPr>
            <w:r>
              <w:rPr>
                <w:rFonts w:ascii="宋体" w:hAnsi="宋体" w:eastAsia="宋体" w:cs="宋体"/>
                <w:kern w:val="0"/>
                <w:sz w:val="24"/>
                <w:szCs w:val="24"/>
                <w:lang w:val="en-US" w:eastAsia="zh-CN" w:bidi="ar"/>
              </w:rPr>
              <w:t>十二月份</w:t>
            </w:r>
          </w:p>
          <w:p>
            <w:pPr>
              <w:keepNext w:val="0"/>
              <w:keepLines w:val="0"/>
              <w:widowControl/>
              <w:suppressLineNumbers w:val="0"/>
              <w:jc w:val="left"/>
            </w:pPr>
            <w:r>
              <w:rPr>
                <w:rFonts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小组组织理论学习</w:t>
            </w:r>
          </w:p>
          <w:p>
            <w:pPr>
              <w:keepNext w:val="0"/>
              <w:keepLines w:val="0"/>
              <w:widowControl/>
              <w:suppressLineNumbers w:val="0"/>
              <w:jc w:val="left"/>
            </w:pPr>
            <w:r>
              <w:rPr>
                <w:rFonts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开设课题组研究课。</w:t>
            </w:r>
          </w:p>
          <w:p>
            <w:pPr>
              <w:keepNext w:val="0"/>
              <w:keepLines w:val="0"/>
              <w:widowControl/>
              <w:suppressLineNumbers w:val="0"/>
              <w:jc w:val="left"/>
            </w:pPr>
            <w:r>
              <w:rPr>
                <w:rFonts w:ascii="宋体" w:hAnsi="宋体" w:eastAsia="宋体" w:cs="宋体"/>
                <w:kern w:val="0"/>
                <w:sz w:val="24"/>
                <w:szCs w:val="24"/>
                <w:lang w:val="en-US" w:eastAsia="zh-CN" w:bidi="ar"/>
              </w:rPr>
              <w:t>3</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大组交流学习相关理论材料。（中心发言人：五六年级组）</w:t>
            </w:r>
          </w:p>
          <w:p>
            <w:pPr>
              <w:keepNext w:val="0"/>
              <w:keepLines w:val="0"/>
              <w:widowControl/>
              <w:suppressLineNumbers w:val="0"/>
              <w:jc w:val="left"/>
            </w:pPr>
            <w:r>
              <w:rPr>
                <w:rFonts w:ascii="宋体" w:hAnsi="宋体" w:eastAsia="宋体" w:cs="宋体"/>
                <w:kern w:val="0"/>
                <w:sz w:val="24"/>
                <w:szCs w:val="24"/>
                <w:lang w:val="en-US" w:eastAsia="zh-CN" w:bidi="ar"/>
              </w:rPr>
              <w:t>一月份</w:t>
            </w:r>
          </w:p>
          <w:p>
            <w:pPr>
              <w:keepNext w:val="0"/>
              <w:keepLines w:val="0"/>
              <w:widowControl/>
              <w:suppressLineNumbers w:val="0"/>
              <w:jc w:val="left"/>
            </w:pPr>
            <w:r>
              <w:rPr>
                <w:rFonts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研究学期结束工作。</w:t>
            </w:r>
          </w:p>
          <w:p>
            <w:pPr>
              <w:keepNext w:val="0"/>
              <w:keepLines w:val="0"/>
              <w:widowControl/>
              <w:suppressLineNumbers w:val="0"/>
              <w:jc w:val="left"/>
            </w:pPr>
            <w:r>
              <w:rPr>
                <w:rFonts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核心成员撰写“</w:t>
            </w:r>
            <w:r>
              <w:rPr>
                <w:rFonts w:hint="eastAsia" w:ascii="宋体" w:hAnsi="宋体" w:cs="宋体"/>
                <w:kern w:val="0"/>
                <w:sz w:val="24"/>
                <w:szCs w:val="24"/>
                <w:lang w:val="en-US" w:eastAsia="zh-CN" w:bidi="ar"/>
              </w:rPr>
              <w:t>我校</w:t>
            </w:r>
            <w:r>
              <w:rPr>
                <w:rFonts w:ascii="宋体" w:hAnsi="宋体" w:eastAsia="宋体" w:cs="宋体"/>
                <w:kern w:val="0"/>
                <w:sz w:val="24"/>
                <w:szCs w:val="24"/>
                <w:lang w:val="en-US" w:eastAsia="zh-CN" w:bidi="ar"/>
              </w:rPr>
              <w:t>师生数学语言能力的现状分析报告”。</w:t>
            </w:r>
          </w:p>
          <w:p>
            <w:pPr>
              <w:keepNext w:val="0"/>
              <w:keepLines w:val="0"/>
              <w:widowControl/>
              <w:suppressLineNumbers w:val="0"/>
              <w:jc w:val="left"/>
            </w:pPr>
            <w:r>
              <w:rPr>
                <w:rFonts w:ascii="宋体" w:hAnsi="宋体" w:eastAsia="宋体" w:cs="宋体"/>
                <w:kern w:val="0"/>
                <w:sz w:val="24"/>
                <w:szCs w:val="24"/>
                <w:lang w:val="en-US" w:eastAsia="zh-CN" w:bidi="ar"/>
              </w:rPr>
              <w:t>3</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课题组成员上交课题研究论文和总结。</w:t>
            </w:r>
          </w:p>
          <w:p>
            <w:pPr>
              <w:keepNext w:val="0"/>
              <w:keepLines w:val="0"/>
              <w:widowControl/>
              <w:suppressLineNumbers w:val="0"/>
              <w:jc w:val="left"/>
            </w:pPr>
            <w:r>
              <w:rPr>
                <w:rFonts w:ascii="宋体" w:hAnsi="宋体" w:eastAsia="宋体" w:cs="宋体"/>
                <w:kern w:val="0"/>
                <w:sz w:val="24"/>
                <w:szCs w:val="24"/>
                <w:lang w:val="en-US" w:eastAsia="zh-CN" w:bidi="ar"/>
              </w:rPr>
              <w:t>4</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完成课题阶段性总结报告。</w:t>
            </w:r>
          </w:p>
          <w:p>
            <w:pPr>
              <w:spacing w:line="360" w:lineRule="exact"/>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4" w:hRule="atLeast"/>
        </w:trPr>
        <w:tc>
          <w:tcPr>
            <w:tcW w:w="1548" w:type="dxa"/>
            <w:vAlign w:val="center"/>
          </w:tcPr>
          <w:p>
            <w:pPr>
              <w:jc w:val="center"/>
              <w:rPr>
                <w:rFonts w:hint="eastAsia"/>
                <w:sz w:val="24"/>
              </w:rPr>
            </w:pPr>
            <w:r>
              <w:rPr>
                <w:rFonts w:hint="eastAsia"/>
                <w:sz w:val="24"/>
              </w:rPr>
              <w:t>工作要求</w:t>
            </w:r>
          </w:p>
        </w:tc>
        <w:tc>
          <w:tcPr>
            <w:tcW w:w="6974" w:type="dxa"/>
            <w:gridSpan w:val="3"/>
            <w:vAlign w:val="center"/>
          </w:tcPr>
          <w:p>
            <w:pPr>
              <w:spacing w:line="400" w:lineRule="exact"/>
              <w:ind w:firstLine="480" w:firstLineChars="200"/>
              <w:rPr>
                <w:rFonts w:hint="eastAsia" w:ascii="宋体" w:hAnsi="宋体"/>
                <w:color w:val="000000"/>
                <w:sz w:val="24"/>
              </w:rPr>
            </w:pPr>
            <w:r>
              <w:rPr>
                <w:rFonts w:hint="eastAsia" w:ascii="宋体" w:hAnsi="宋体"/>
                <w:color w:val="000000"/>
                <w:sz w:val="24"/>
              </w:rPr>
              <w:t xml:space="preserve">主要是加强课题组的常规管理。 </w:t>
            </w:r>
          </w:p>
          <w:p>
            <w:pPr>
              <w:spacing w:line="400" w:lineRule="exact"/>
              <w:ind w:firstLine="360" w:firstLineChars="15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eastAsia="zh-CN"/>
              </w:rPr>
              <w:t>.落实任务，脚踏实地，</w:t>
            </w:r>
            <w:r>
              <w:rPr>
                <w:rFonts w:hint="eastAsia" w:ascii="宋体" w:hAnsi="宋体"/>
                <w:color w:val="000000"/>
                <w:sz w:val="24"/>
              </w:rPr>
              <w:t>认真参加每</w:t>
            </w:r>
            <w:r>
              <w:rPr>
                <w:rFonts w:hint="eastAsia" w:ascii="宋体" w:hAnsi="宋体"/>
                <w:color w:val="000000"/>
                <w:sz w:val="24"/>
                <w:lang w:eastAsia="zh-CN"/>
              </w:rPr>
              <w:t>一次的</w:t>
            </w:r>
            <w:r>
              <w:rPr>
                <w:rFonts w:hint="eastAsia" w:ascii="宋体" w:hAnsi="宋体"/>
                <w:color w:val="000000"/>
                <w:sz w:val="24"/>
              </w:rPr>
              <w:t>课题研究活动。</w:t>
            </w:r>
          </w:p>
          <w:p>
            <w:pPr>
              <w:spacing w:line="400" w:lineRule="exact"/>
              <w:ind w:firstLine="360" w:firstLineChars="15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eastAsia="zh-CN"/>
              </w:rPr>
              <w:t>.研讨活动前，大家带着自己的思考来参加讨论和分享。</w:t>
            </w:r>
          </w:p>
          <w:p>
            <w:pPr>
              <w:spacing w:line="400" w:lineRule="exact"/>
              <w:ind w:firstLine="360" w:firstLineChars="15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lang w:eastAsia="zh-CN"/>
              </w:rPr>
              <w:t>研讨</w:t>
            </w:r>
            <w:r>
              <w:rPr>
                <w:rFonts w:hint="eastAsia" w:ascii="宋体" w:hAnsi="宋体"/>
                <w:color w:val="000000"/>
                <w:sz w:val="24"/>
              </w:rPr>
              <w:t>活动后，每位课题组成员要及时上传相关的过程性材料。</w:t>
            </w:r>
          </w:p>
          <w:p>
            <w:pPr>
              <w:pStyle w:val="7"/>
              <w:snapToGrid w:val="0"/>
              <w:spacing w:before="0" w:beforeAutospacing="0" w:after="0" w:afterAutospacing="0" w:line="360" w:lineRule="exact"/>
              <w:rPr>
                <w:rFonts w:hint="eastAsia"/>
              </w:rPr>
            </w:pPr>
          </w:p>
        </w:tc>
      </w:tr>
    </w:tbl>
    <w:p/>
    <w:p>
      <w:pPr>
        <w:jc w:val="righ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2018.9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E58AD"/>
    <w:multiLevelType w:val="singleLevel"/>
    <w:tmpl w:val="5A9E58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99"/>
    <w:rsid w:val="001656CE"/>
    <w:rsid w:val="00307BDE"/>
    <w:rsid w:val="009F6599"/>
    <w:rsid w:val="00F1323E"/>
    <w:rsid w:val="00FF45E6"/>
    <w:rsid w:val="0CDE6D03"/>
    <w:rsid w:val="661A0D0A"/>
    <w:rsid w:val="7A88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4"/>
    <w:link w:val="3"/>
    <w:semiHidden/>
    <w:uiPriority w:val="99"/>
    <w:rPr>
      <w:rFonts w:ascii="Times New Roman" w:hAnsi="Times New Roman" w:eastAsia="宋体" w:cs="Times New Roman"/>
      <w:sz w:val="18"/>
      <w:szCs w:val="18"/>
    </w:rPr>
  </w:style>
  <w:style w:type="character" w:customStyle="1" w:styleId="9">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349</Words>
  <Characters>1991</Characters>
  <Lines>16</Lines>
  <Paragraphs>4</Paragraphs>
  <ScaleCrop>false</ScaleCrop>
  <LinksUpToDate>false</LinksUpToDate>
  <CharactersWithSpaces>2336</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2018-07-01T02:03:00Z</dcterms:created>
  <dc:creator>Administrator</dc:creator>
  <cp:lastModifiedBy>stone</cp:lastModifiedBy>
  <dcterms:modified xsi:type="dcterms:W3CDTF">2018-09-04T13:34:55Z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