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CB035E" w:rsidP="00CB035E">
      <w:pPr>
        <w:jc w:val="center"/>
        <w:rPr>
          <w:rFonts w:ascii="黑体" w:eastAsia="黑体" w:hAnsi="黑体" w:hint="eastAsia"/>
          <w:sz w:val="32"/>
          <w:szCs w:val="32"/>
        </w:rPr>
      </w:pPr>
      <w:r w:rsidRPr="00CB035E">
        <w:rPr>
          <w:rFonts w:ascii="黑体" w:eastAsia="黑体" w:hAnsi="黑体" w:hint="eastAsia"/>
          <w:sz w:val="32"/>
          <w:szCs w:val="32"/>
        </w:rPr>
        <w:t>“嬉夏”课程架构设想</w:t>
      </w:r>
    </w:p>
    <w:tbl>
      <w:tblPr>
        <w:tblStyle w:val="a3"/>
        <w:tblW w:w="9322" w:type="dxa"/>
        <w:tblLook w:val="04A0"/>
      </w:tblPr>
      <w:tblGrid>
        <w:gridCol w:w="1668"/>
        <w:gridCol w:w="2551"/>
        <w:gridCol w:w="1842"/>
        <w:gridCol w:w="1265"/>
        <w:gridCol w:w="1996"/>
      </w:tblGrid>
      <w:tr w:rsidR="00CB035E" w:rsidTr="00CB035E">
        <w:tc>
          <w:tcPr>
            <w:tcW w:w="1668" w:type="dxa"/>
          </w:tcPr>
          <w:p w:rsidR="00CB035E" w:rsidRPr="00CB035E" w:rsidRDefault="00CB035E" w:rsidP="00CB035E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035E">
              <w:rPr>
                <w:rFonts w:ascii="黑体" w:eastAsia="黑体" w:hAnsi="黑体" w:hint="eastAsia"/>
                <w:sz w:val="28"/>
                <w:szCs w:val="28"/>
              </w:rPr>
              <w:t>板块</w:t>
            </w:r>
          </w:p>
        </w:tc>
        <w:tc>
          <w:tcPr>
            <w:tcW w:w="2551" w:type="dxa"/>
          </w:tcPr>
          <w:p w:rsidR="00CB035E" w:rsidRPr="00CB035E" w:rsidRDefault="00CB035E" w:rsidP="00CB035E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035E">
              <w:rPr>
                <w:rFonts w:ascii="黑体" w:eastAsia="黑体" w:hAnsi="黑体" w:hint="eastAsia"/>
                <w:sz w:val="28"/>
                <w:szCs w:val="28"/>
              </w:rPr>
              <w:t>主要内容</w:t>
            </w:r>
          </w:p>
        </w:tc>
        <w:tc>
          <w:tcPr>
            <w:tcW w:w="1842" w:type="dxa"/>
          </w:tcPr>
          <w:p w:rsidR="00CB035E" w:rsidRPr="00CB035E" w:rsidRDefault="00CB035E" w:rsidP="00CB035E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035E">
              <w:rPr>
                <w:rFonts w:ascii="黑体" w:eastAsia="黑体" w:hAnsi="黑体" w:hint="eastAsia"/>
                <w:sz w:val="28"/>
                <w:szCs w:val="28"/>
              </w:rPr>
              <w:t>成果呈现</w:t>
            </w:r>
          </w:p>
        </w:tc>
        <w:tc>
          <w:tcPr>
            <w:tcW w:w="1265" w:type="dxa"/>
          </w:tcPr>
          <w:p w:rsidR="00CB035E" w:rsidRPr="00CB035E" w:rsidRDefault="00CB035E" w:rsidP="00CB035E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035E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996" w:type="dxa"/>
          </w:tcPr>
          <w:p w:rsidR="00CB035E" w:rsidRPr="00CB035E" w:rsidRDefault="00CB035E" w:rsidP="00CB035E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B035E">
              <w:rPr>
                <w:rFonts w:ascii="黑体" w:eastAsia="黑体" w:hAnsi="黑体" w:hint="eastAsia"/>
                <w:sz w:val="28"/>
                <w:szCs w:val="28"/>
              </w:rPr>
              <w:t>课程实施时间</w:t>
            </w:r>
          </w:p>
        </w:tc>
      </w:tr>
      <w:tr w:rsidR="00CB035E" w:rsidRPr="00CB035E" w:rsidTr="00CB035E">
        <w:tc>
          <w:tcPr>
            <w:tcW w:w="1668" w:type="dxa"/>
            <w:vMerge w:val="restart"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快乐体验篇</w:t>
            </w: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低年级：传统游戏——挖掘一年级班队研讨课的后续价值，重拾、创编传统游戏，丰富课间生活。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微视频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游戏案例集</w:t>
            </w:r>
          </w:p>
        </w:tc>
        <w:tc>
          <w:tcPr>
            <w:tcW w:w="1265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顾丽娜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韩素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大课间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班队课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品生课</w:t>
            </w:r>
          </w:p>
        </w:tc>
      </w:tr>
      <w:tr w:rsidR="00CB035E" w:rsidRPr="00CB035E" w:rsidTr="00CB035E">
        <w:tc>
          <w:tcPr>
            <w:tcW w:w="1668" w:type="dxa"/>
            <w:vMerge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中高年级：种植体验——充分挖掘太空种子入户薛小的育人价值，将节气知识与农耕课程有机融合，实现多学科的跨界整合。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观察日记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研究报告等（PPT）</w:t>
            </w:r>
          </w:p>
        </w:tc>
        <w:tc>
          <w:tcPr>
            <w:tcW w:w="1265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曹燕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李雯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徐娟萍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综合实践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信息技术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proofErr w:type="gramStart"/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班队品社</w:t>
            </w:r>
            <w:proofErr w:type="gramEnd"/>
          </w:p>
        </w:tc>
      </w:tr>
      <w:tr w:rsidR="00CB035E" w:rsidRPr="00CB035E" w:rsidTr="00CB035E">
        <w:tc>
          <w:tcPr>
            <w:tcW w:w="1668" w:type="dxa"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创新分享篇</w:t>
            </w: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与科技节、艺术节整合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</w:t>
            </w:r>
            <w:proofErr w:type="gramStart"/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见科技</w:t>
            </w:r>
            <w:proofErr w:type="gramEnd"/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节和艺术节方案</w:t>
            </w:r>
          </w:p>
        </w:tc>
        <w:tc>
          <w:tcPr>
            <w:tcW w:w="1265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proofErr w:type="gramStart"/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祝卫其</w:t>
            </w:r>
            <w:proofErr w:type="gramEnd"/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顾海燕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科学课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音乐美术课</w:t>
            </w:r>
          </w:p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校选课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社团活动</w:t>
            </w:r>
          </w:p>
        </w:tc>
      </w:tr>
      <w:tr w:rsidR="00CB035E" w:rsidRPr="00CB035E" w:rsidTr="00CB035E">
        <w:tc>
          <w:tcPr>
            <w:tcW w:w="1668" w:type="dxa"/>
            <w:vMerge w:val="restart"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感恩追梦篇</w:t>
            </w: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三年级：十岁成长礼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成长庆典</w:t>
            </w:r>
          </w:p>
        </w:tc>
        <w:tc>
          <w:tcPr>
            <w:tcW w:w="1265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沈彩虹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年级组自定</w:t>
            </w:r>
          </w:p>
        </w:tc>
      </w:tr>
      <w:tr w:rsidR="00CB035E" w:rsidRPr="00CB035E" w:rsidTr="00CB035E">
        <w:tc>
          <w:tcPr>
            <w:tcW w:w="1668" w:type="dxa"/>
            <w:vMerge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六年级：蓝色毕业季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毕业典礼</w:t>
            </w:r>
          </w:p>
        </w:tc>
        <w:tc>
          <w:tcPr>
            <w:tcW w:w="1265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sz w:val="24"/>
                <w:szCs w:val="24"/>
              </w:rPr>
              <w:t>王丽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年级组自定</w:t>
            </w:r>
          </w:p>
        </w:tc>
      </w:tr>
      <w:tr w:rsidR="00CB035E" w:rsidRPr="00CB035E" w:rsidTr="00CB035E">
        <w:tc>
          <w:tcPr>
            <w:tcW w:w="1668" w:type="dxa"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多彩假期篇</w:t>
            </w: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变革假期作业，系列设计“我的暑假我做主”综合实践性作业。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见方案</w:t>
            </w:r>
            <w:proofErr w:type="gramEnd"/>
          </w:p>
        </w:tc>
        <w:tc>
          <w:tcPr>
            <w:tcW w:w="1265" w:type="dxa"/>
            <w:vAlign w:val="center"/>
          </w:tcPr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吴春燕</w:t>
            </w:r>
          </w:p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学生处</w:t>
            </w:r>
          </w:p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课程处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年级组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暑假</w:t>
            </w:r>
          </w:p>
        </w:tc>
      </w:tr>
      <w:tr w:rsidR="00CB035E" w:rsidRPr="00CB035E" w:rsidTr="00CB035E">
        <w:tc>
          <w:tcPr>
            <w:tcW w:w="1668" w:type="dxa"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CB03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幸福开学季</w:t>
            </w:r>
          </w:p>
        </w:tc>
        <w:tc>
          <w:tcPr>
            <w:tcW w:w="2551" w:type="dxa"/>
            <w:vAlign w:val="center"/>
          </w:tcPr>
          <w:p w:rsidR="00CB035E" w:rsidRPr="00CB035E" w:rsidRDefault="00CB035E" w:rsidP="00CB035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“嬉夏”课程成果展示总结</w:t>
            </w:r>
          </w:p>
        </w:tc>
        <w:tc>
          <w:tcPr>
            <w:tcW w:w="1842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各年级策划具体方案</w:t>
            </w:r>
          </w:p>
        </w:tc>
        <w:tc>
          <w:tcPr>
            <w:tcW w:w="1265" w:type="dxa"/>
            <w:vAlign w:val="center"/>
          </w:tcPr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吴春燕</w:t>
            </w:r>
          </w:p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学生处</w:t>
            </w:r>
          </w:p>
          <w:p w:rsid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课程处</w:t>
            </w:r>
          </w:p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年级组</w:t>
            </w:r>
          </w:p>
        </w:tc>
        <w:tc>
          <w:tcPr>
            <w:tcW w:w="1996" w:type="dxa"/>
            <w:vAlign w:val="center"/>
          </w:tcPr>
          <w:p w:rsidR="00CB035E" w:rsidRPr="00CB035E" w:rsidRDefault="00CB035E" w:rsidP="00CB035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开学课程</w:t>
            </w:r>
          </w:p>
        </w:tc>
      </w:tr>
    </w:tbl>
    <w:p w:rsidR="00CB035E" w:rsidRPr="00CB035E" w:rsidRDefault="00CB035E" w:rsidP="00CB035E">
      <w:pPr>
        <w:jc w:val="center"/>
        <w:rPr>
          <w:rFonts w:ascii="黑体" w:eastAsia="黑体" w:hAnsi="黑体" w:hint="eastAsia"/>
          <w:sz w:val="24"/>
          <w:szCs w:val="24"/>
        </w:rPr>
      </w:pPr>
    </w:p>
    <w:sectPr w:rsidR="00CB035E" w:rsidRPr="00CB035E" w:rsidSect="0096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35E"/>
    <w:rsid w:val="00400A38"/>
    <w:rsid w:val="0096064C"/>
    <w:rsid w:val="00C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2016-04-29T04:18:00Z</dcterms:created>
  <dcterms:modified xsi:type="dcterms:W3CDTF">2016-04-29T04:36:00Z</dcterms:modified>
</cp:coreProperties>
</file>