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C2" w:rsidRDefault="00294DC2" w:rsidP="00F30C89">
      <w:pPr>
        <w:spacing w:line="240" w:lineRule="atLeast"/>
        <w:ind w:firstLineChars="200" w:firstLine="31680"/>
        <w:jc w:val="center"/>
        <w:rPr>
          <w:color w:val="000000"/>
          <w:sz w:val="30"/>
          <w:szCs w:val="30"/>
        </w:rPr>
      </w:pPr>
      <w:r w:rsidRPr="00B34575">
        <w:rPr>
          <w:rFonts w:hint="eastAsia"/>
          <w:color w:val="000000"/>
          <w:sz w:val="30"/>
          <w:szCs w:val="30"/>
        </w:rPr>
        <w:t>缤纷水果，欢乐节日</w:t>
      </w:r>
    </w:p>
    <w:p w:rsidR="00294DC2" w:rsidRPr="00E43F96" w:rsidRDefault="00294DC2" w:rsidP="00F30C89">
      <w:pPr>
        <w:spacing w:line="240" w:lineRule="atLeast"/>
        <w:ind w:firstLineChars="200" w:firstLine="31680"/>
        <w:jc w:val="center"/>
        <w:rPr>
          <w:color w:val="000000"/>
          <w:sz w:val="24"/>
          <w:szCs w:val="24"/>
        </w:rPr>
      </w:pPr>
      <w:r>
        <w:rPr>
          <w:color w:val="000000"/>
          <w:sz w:val="30"/>
          <w:szCs w:val="30"/>
        </w:rPr>
        <w:t xml:space="preserve">                                     --------</w:t>
      </w:r>
      <w:r w:rsidRPr="00E43F96">
        <w:rPr>
          <w:rFonts w:hint="eastAsia"/>
          <w:color w:val="000000"/>
          <w:sz w:val="24"/>
          <w:szCs w:val="24"/>
        </w:rPr>
        <w:t>二年级“缤纷水果节”活动</w:t>
      </w:r>
      <w:r>
        <w:rPr>
          <w:rFonts w:hint="eastAsia"/>
          <w:color w:val="000000"/>
          <w:sz w:val="24"/>
          <w:szCs w:val="24"/>
        </w:rPr>
        <w:t>小结</w:t>
      </w:r>
    </w:p>
    <w:p w:rsidR="00294DC2" w:rsidRDefault="00294DC2" w:rsidP="00F30C89">
      <w:pPr>
        <w:spacing w:line="240" w:lineRule="atLeast"/>
        <w:ind w:firstLineChars="200" w:firstLine="31680"/>
        <w:rPr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活动之前，年级组的所有老师开了三次会议，大家畅所欲言，交流碰撞，为的就是将第一个非传统节日办好，让孩子有所收获。</w:t>
      </w:r>
    </w:p>
    <w:p w:rsidR="00294DC2" w:rsidRDefault="00294DC2" w:rsidP="00F30C89">
      <w:pPr>
        <w:spacing w:line="240" w:lineRule="atLeast"/>
        <w:ind w:firstLineChars="200" w:firstLine="31680"/>
        <w:rPr>
          <w:rFonts w:ascii="宋体" w:eastAsia="宋体"/>
          <w:sz w:val="24"/>
          <w:szCs w:val="24"/>
        </w:rPr>
      </w:pPr>
      <w:r w:rsidRPr="000811A6">
        <w:rPr>
          <w:rFonts w:hint="eastAsia"/>
          <w:color w:val="000000"/>
          <w:sz w:val="24"/>
          <w:szCs w:val="24"/>
        </w:rPr>
        <w:t>金秋十月，是水果丰收的季节。</w:t>
      </w:r>
      <w:r w:rsidRPr="000811A6">
        <w:rPr>
          <w:rFonts w:ascii="宋体" w:hAnsi="宋体" w:hint="eastAsia"/>
          <w:sz w:val="24"/>
          <w:szCs w:val="24"/>
        </w:rPr>
        <w:t>水果们颜色诱人，味道鲜美，模样可爱</w:t>
      </w:r>
      <w:r w:rsidRPr="000811A6">
        <w:rPr>
          <w:rFonts w:hint="eastAsia"/>
          <w:color w:val="000000"/>
          <w:sz w:val="24"/>
          <w:szCs w:val="24"/>
        </w:rPr>
        <w:t>，而且含有丰富的营养且能够帮助消化，深受小朋友们喜欢。</w:t>
      </w:r>
      <w:r>
        <w:rPr>
          <w:rFonts w:hint="eastAsia"/>
          <w:color w:val="000000"/>
          <w:sz w:val="24"/>
          <w:szCs w:val="24"/>
        </w:rPr>
        <w:t>所以，</w:t>
      </w:r>
      <w:r w:rsidRPr="000811A6">
        <w:rPr>
          <w:rFonts w:hint="eastAsia"/>
          <w:color w:val="000000"/>
          <w:sz w:val="24"/>
          <w:szCs w:val="24"/>
        </w:rPr>
        <w:t>为了丰富同学们课余生活，增强</w:t>
      </w:r>
      <w:r w:rsidRPr="000811A6">
        <w:rPr>
          <w:rFonts w:ascii="宋体" w:hAnsi="宋体" w:hint="eastAsia"/>
          <w:sz w:val="24"/>
          <w:szCs w:val="24"/>
        </w:rPr>
        <w:t>孩子对水果朋友们的了解</w:t>
      </w:r>
      <w:r w:rsidRPr="000811A6">
        <w:rPr>
          <w:rFonts w:hint="eastAsia"/>
          <w:color w:val="000000"/>
          <w:sz w:val="24"/>
          <w:szCs w:val="24"/>
        </w:rPr>
        <w:t>，我</w:t>
      </w:r>
      <w:r>
        <w:rPr>
          <w:rFonts w:hint="eastAsia"/>
          <w:color w:val="000000"/>
          <w:sz w:val="24"/>
          <w:szCs w:val="24"/>
        </w:rPr>
        <w:t>们</w:t>
      </w:r>
      <w:r w:rsidRPr="000811A6">
        <w:rPr>
          <w:rFonts w:ascii="宋体" w:hAnsi="宋体" w:hint="eastAsia"/>
          <w:sz w:val="24"/>
          <w:szCs w:val="24"/>
        </w:rPr>
        <w:t>二年级</w:t>
      </w:r>
      <w:r>
        <w:rPr>
          <w:rFonts w:ascii="宋体" w:hAnsi="宋体" w:hint="eastAsia"/>
          <w:sz w:val="24"/>
          <w:szCs w:val="24"/>
        </w:rPr>
        <w:t>确定了本次活动主题</w:t>
      </w:r>
      <w:r w:rsidRPr="000811A6">
        <w:rPr>
          <w:rFonts w:ascii="宋体" w:hAnsi="宋体" w:hint="eastAsia"/>
          <w:sz w:val="24"/>
          <w:szCs w:val="24"/>
        </w:rPr>
        <w:t>“缤纷水果节”，为孩子们提供一个知识、能力、情感、成长的大舞台。</w:t>
      </w:r>
    </w:p>
    <w:p w:rsidR="00294DC2" w:rsidRPr="00856A37" w:rsidRDefault="00294DC2" w:rsidP="00856A37">
      <w:pPr>
        <w:spacing w:line="240" w:lineRule="atLeast"/>
        <w:ind w:firstLineChars="200" w:firstLine="31680"/>
        <w:rPr>
          <w:rFonts w:ascii="宋体" w:eastAsia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</w:t>
      </w:r>
      <w:r w:rsidRPr="000811A6">
        <w:rPr>
          <w:rFonts w:ascii="宋体" w:hAnsi="宋体" w:hint="eastAsia"/>
          <w:sz w:val="24"/>
          <w:szCs w:val="24"/>
        </w:rPr>
        <w:t>活动</w:t>
      </w:r>
      <w:r>
        <w:rPr>
          <w:rFonts w:ascii="宋体" w:hAnsi="宋体" w:hint="eastAsia"/>
          <w:sz w:val="24"/>
          <w:szCs w:val="24"/>
        </w:rPr>
        <w:t>形式多样，活动前大家搜集资料，上午和语文老师、美术老师制作水果小报、谜语，进行猜谜大比拼，和数学老师一起进行水果售卖活动进行统计，快乐地学唱歌曲《木瓜恰恰恰》</w:t>
      </w:r>
      <w:r w:rsidRPr="000811A6">
        <w:rPr>
          <w:rFonts w:ascii="宋体" w:hAnsi="宋体" w:hint="eastAsia"/>
          <w:sz w:val="24"/>
          <w:szCs w:val="24"/>
        </w:rPr>
        <w:t>还和父母一起参与水果雕刻、水果服装秀制作，制作出了一件件别出心裁、创意十足的作品。下午，各班以方阵的形式，带着形状各异的水果头饰，穿着新手制作的创意水果服饰，在操场上精神十足地进行了班级展示。并在体育老师的口令下，做“水果蹲”的游戏。简单的游戏，却学生们乐在其中。最后以各班以小队为单位进行了水果拼盘、水果茶、果汁等制作。</w:t>
      </w:r>
    </w:p>
    <w:p w:rsidR="00294DC2" w:rsidRPr="000811A6" w:rsidRDefault="00294DC2" w:rsidP="000811A6">
      <w:pPr>
        <w:spacing w:line="240" w:lineRule="atLeast"/>
        <w:rPr>
          <w:rFonts w:ascii="宋体" w:eastAsia="宋体"/>
          <w:sz w:val="24"/>
          <w:szCs w:val="24"/>
        </w:rPr>
      </w:pPr>
      <w:r w:rsidRPr="000811A6">
        <w:rPr>
          <w:rFonts w:ascii="宋体" w:hAnsi="宋体"/>
          <w:sz w:val="24"/>
          <w:szCs w:val="24"/>
        </w:rPr>
        <w:t xml:space="preserve">    </w:t>
      </w:r>
      <w:r w:rsidRPr="000811A6">
        <w:rPr>
          <w:rFonts w:ascii="宋体" w:hAnsi="宋体" w:hint="eastAsia"/>
          <w:sz w:val="24"/>
          <w:szCs w:val="24"/>
        </w:rPr>
        <w:t>本次“缤纷水果节”，</w:t>
      </w:r>
      <w:r w:rsidRPr="000811A6">
        <w:rPr>
          <w:rFonts w:ascii="宋体" w:hAnsi="宋体"/>
          <w:sz w:val="24"/>
          <w:szCs w:val="24"/>
        </w:rPr>
        <w:t xml:space="preserve"> </w:t>
      </w:r>
      <w:r w:rsidRPr="000811A6">
        <w:rPr>
          <w:rFonts w:ascii="宋体" w:hAnsi="宋体" w:hint="eastAsia"/>
          <w:sz w:val="24"/>
          <w:szCs w:val="24"/>
        </w:rPr>
        <w:t>通过开放性的课堂，让孩子了解水果，加深对水果的认识，感受生活的美好，激发热爱生活的情感；培养了孩子思维品质、发散性创造思维能力；培养孩子团结合作精神；让家长了解孩子在校生活，更好地与学校合作，为孩子的成长贡献力量。</w:t>
      </w:r>
    </w:p>
    <w:p w:rsidR="00294DC2" w:rsidRDefault="00294DC2" w:rsidP="00B20BA8">
      <w:pPr>
        <w:rPr>
          <w:rFonts w:ascii="宋体" w:eastAsia="宋体"/>
          <w:sz w:val="24"/>
          <w:szCs w:val="24"/>
        </w:rPr>
      </w:pPr>
    </w:p>
    <w:p w:rsidR="00294DC2" w:rsidRDefault="00294DC2" w:rsidP="00B20BA8">
      <w:pPr>
        <w:rPr>
          <w:rFonts w:ascii="宋体" w:eastAsia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</w:p>
    <w:p w:rsidR="00294DC2" w:rsidRPr="00B20BA8" w:rsidRDefault="00294DC2" w:rsidP="00B20BA8">
      <w:pPr>
        <w:rPr>
          <w:rFonts w:ascii="宋体" w:eastAsia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</w:p>
    <w:p w:rsidR="00294DC2" w:rsidRDefault="00294DC2" w:rsidP="00F30C89">
      <w:pPr>
        <w:ind w:leftChars="200" w:left="31680" w:firstLineChars="200" w:firstLine="31680"/>
        <w:rPr>
          <w:rFonts w:ascii="宋体" w:eastAsia="宋体"/>
          <w:sz w:val="24"/>
          <w:szCs w:val="24"/>
        </w:rPr>
      </w:pPr>
    </w:p>
    <w:p w:rsidR="00294DC2" w:rsidRPr="009E2FD8" w:rsidRDefault="00294DC2" w:rsidP="00F30C89">
      <w:pPr>
        <w:ind w:firstLineChars="200" w:firstLine="31680"/>
        <w:rPr>
          <w:rFonts w:ascii="宋体" w:eastAsia="宋体"/>
          <w:sz w:val="24"/>
          <w:szCs w:val="24"/>
        </w:rPr>
      </w:pPr>
    </w:p>
    <w:p w:rsidR="00294DC2" w:rsidRDefault="00294DC2" w:rsidP="00D31D50">
      <w:pPr>
        <w:spacing w:line="220" w:lineRule="atLeast"/>
      </w:pPr>
    </w:p>
    <w:sectPr w:rsidR="00294DC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578A"/>
    <w:rsid w:val="000811A6"/>
    <w:rsid w:val="000D7733"/>
    <w:rsid w:val="001D2FC5"/>
    <w:rsid w:val="002417AF"/>
    <w:rsid w:val="00294DC2"/>
    <w:rsid w:val="002F61BC"/>
    <w:rsid w:val="00323B43"/>
    <w:rsid w:val="003D37D8"/>
    <w:rsid w:val="00426133"/>
    <w:rsid w:val="004358AB"/>
    <w:rsid w:val="00523292"/>
    <w:rsid w:val="00856A37"/>
    <w:rsid w:val="008B7726"/>
    <w:rsid w:val="009C72A6"/>
    <w:rsid w:val="009E2FD8"/>
    <w:rsid w:val="00B20BA8"/>
    <w:rsid w:val="00B34575"/>
    <w:rsid w:val="00BD4675"/>
    <w:rsid w:val="00BF68EB"/>
    <w:rsid w:val="00CD6254"/>
    <w:rsid w:val="00D31D50"/>
    <w:rsid w:val="00D41C8C"/>
    <w:rsid w:val="00DC433C"/>
    <w:rsid w:val="00E43F96"/>
    <w:rsid w:val="00F3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95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2015-09-29T14:34:00Z</dcterms:created>
  <dcterms:modified xsi:type="dcterms:W3CDTF">2015-10-08T07:14:00Z</dcterms:modified>
</cp:coreProperties>
</file>