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24"/>
          <w:szCs w:val="24"/>
        </w:rPr>
      </w:pPr>
      <w:r>
        <w:rPr>
          <w:rFonts w:hint="eastAsia"/>
          <w:b/>
          <w:sz w:val="24"/>
          <w:szCs w:val="24"/>
          <w:lang w:eastAsia="zh-CN"/>
        </w:rPr>
        <w:t>金鸡报晓迎春来</w:t>
      </w:r>
      <w:r>
        <w:rPr>
          <w:rFonts w:hint="eastAsia"/>
          <w:b/>
          <w:sz w:val="24"/>
          <w:szCs w:val="24"/>
        </w:rPr>
        <w:t>，</w:t>
      </w:r>
      <w:r>
        <w:rPr>
          <w:rFonts w:hint="eastAsia"/>
          <w:b/>
          <w:sz w:val="24"/>
          <w:szCs w:val="24"/>
          <w:lang w:eastAsia="zh-CN"/>
        </w:rPr>
        <w:t>生机勃勃话成长</w:t>
      </w:r>
      <w:r>
        <w:rPr>
          <w:rFonts w:hint="eastAsia"/>
          <w:b/>
          <w:sz w:val="24"/>
          <w:szCs w:val="24"/>
        </w:rPr>
        <w:t>！</w:t>
      </w:r>
    </w:p>
    <w:p>
      <w:pPr>
        <w:jc w:val="center"/>
        <w:rPr>
          <w:sz w:val="24"/>
          <w:szCs w:val="24"/>
        </w:rPr>
      </w:pPr>
      <w:r>
        <w:rPr>
          <w:rFonts w:hint="eastAsia"/>
          <w:sz w:val="24"/>
          <w:szCs w:val="24"/>
        </w:rPr>
        <w:t xml:space="preserve">                           ——</w:t>
      </w:r>
      <w:r>
        <w:rPr>
          <w:rFonts w:hint="eastAsia"/>
          <w:sz w:val="24"/>
          <w:szCs w:val="24"/>
          <w:lang w:eastAsia="zh-CN"/>
        </w:rPr>
        <w:t>三</w:t>
      </w:r>
      <w:r>
        <w:rPr>
          <w:rFonts w:hint="eastAsia"/>
          <w:sz w:val="24"/>
          <w:szCs w:val="24"/>
        </w:rPr>
        <w:t>年级开学课程实施方案</w:t>
      </w:r>
    </w:p>
    <w:p>
      <w:pPr>
        <w:rPr>
          <w:sz w:val="24"/>
          <w:szCs w:val="24"/>
        </w:rPr>
      </w:pPr>
      <w:r>
        <w:rPr>
          <w:rFonts w:hint="eastAsia"/>
          <w:sz w:val="24"/>
          <w:szCs w:val="24"/>
        </w:rPr>
        <w:t>一、实施背景</w:t>
      </w:r>
    </w:p>
    <w:p>
      <w:pPr>
        <w:ind w:firstLine="480" w:firstLineChars="200"/>
        <w:rPr>
          <w:sz w:val="24"/>
          <w:szCs w:val="24"/>
        </w:rPr>
      </w:pPr>
      <w:r>
        <w:rPr>
          <w:rFonts w:hint="eastAsia"/>
          <w:sz w:val="24"/>
          <w:szCs w:val="24"/>
        </w:rPr>
        <w:t>新春已过，愉快祥和的假期随之结束，同学们在丰富的活动中度过一个难忘而充实的寒假。带着新春的喜悦，满怀新的希望，我们又迎来了新的学期。假期中，学生工作处为同学们制定了一份丰富的“营养大餐”，</w:t>
      </w:r>
      <w:r>
        <w:rPr>
          <w:rFonts w:hint="eastAsia"/>
          <w:sz w:val="24"/>
          <w:szCs w:val="24"/>
          <w:lang w:eastAsia="zh-CN"/>
        </w:rPr>
        <w:t>三年级又</w:t>
      </w:r>
      <w:r>
        <w:rPr>
          <w:rFonts w:hint="eastAsia"/>
          <w:sz w:val="24"/>
          <w:szCs w:val="24"/>
        </w:rPr>
        <w:t>根据</w:t>
      </w:r>
      <w:r>
        <w:rPr>
          <w:rFonts w:hint="eastAsia"/>
          <w:sz w:val="24"/>
          <w:szCs w:val="24"/>
          <w:lang w:eastAsia="zh-CN"/>
        </w:rPr>
        <w:t>年段特点</w:t>
      </w:r>
      <w:r>
        <w:rPr>
          <w:rFonts w:hint="eastAsia"/>
          <w:sz w:val="24"/>
          <w:szCs w:val="24"/>
        </w:rPr>
        <w:t>，学生</w:t>
      </w:r>
      <w:r>
        <w:rPr>
          <w:rFonts w:hint="eastAsia"/>
          <w:sz w:val="24"/>
          <w:szCs w:val="24"/>
          <w:lang w:eastAsia="zh-CN"/>
        </w:rPr>
        <w:t>实际</w:t>
      </w:r>
      <w:bookmarkStart w:id="0" w:name="_GoBack"/>
      <w:bookmarkEnd w:id="0"/>
      <w:r>
        <w:rPr>
          <w:rFonts w:hint="eastAsia"/>
          <w:sz w:val="24"/>
          <w:szCs w:val="24"/>
        </w:rPr>
        <w:t>进行了活动安排，活动内容丰富，形式灵活多样。新学期伊始，我们年级组将以“</w:t>
      </w:r>
      <w:r>
        <w:rPr>
          <w:rFonts w:hint="eastAsia"/>
          <w:b/>
          <w:sz w:val="24"/>
          <w:szCs w:val="24"/>
          <w:lang w:eastAsia="zh-CN"/>
        </w:rPr>
        <w:t>金鸡报晓迎春来</w:t>
      </w:r>
      <w:r>
        <w:rPr>
          <w:rFonts w:hint="eastAsia"/>
          <w:b/>
          <w:sz w:val="24"/>
          <w:szCs w:val="24"/>
        </w:rPr>
        <w:t>，</w:t>
      </w:r>
      <w:r>
        <w:rPr>
          <w:rFonts w:hint="eastAsia"/>
          <w:b/>
          <w:sz w:val="24"/>
          <w:szCs w:val="24"/>
          <w:lang w:eastAsia="zh-CN"/>
        </w:rPr>
        <w:t>生机勃勃话成长</w:t>
      </w:r>
      <w:r>
        <w:rPr>
          <w:rFonts w:hint="eastAsia"/>
          <w:sz w:val="24"/>
          <w:szCs w:val="24"/>
        </w:rPr>
        <w:t>”为主题，让他们利用开学第一天，在班级、年级组以及校级层面来展示和汇报假期的收获，让他们在汇报中锻炼自己，自信大方地展示自己。</w:t>
      </w:r>
    </w:p>
    <w:p>
      <w:pPr>
        <w:rPr>
          <w:sz w:val="24"/>
          <w:szCs w:val="24"/>
        </w:rPr>
      </w:pPr>
      <w:r>
        <w:rPr>
          <w:rFonts w:hint="eastAsia"/>
          <w:b/>
          <w:sz w:val="24"/>
          <w:szCs w:val="24"/>
        </w:rPr>
        <w:t>二、实施目标</w:t>
      </w:r>
      <w:r>
        <w:rPr>
          <w:rFonts w:hint="eastAsia"/>
          <w:sz w:val="24"/>
          <w:szCs w:val="24"/>
        </w:rPr>
        <w:t>。</w:t>
      </w:r>
    </w:p>
    <w:p>
      <w:pPr>
        <w:ind w:firstLine="480"/>
        <w:rPr>
          <w:rFonts w:hint="eastAsia"/>
          <w:sz w:val="24"/>
          <w:szCs w:val="24"/>
        </w:rPr>
      </w:pPr>
      <w:r>
        <w:rPr>
          <w:rFonts w:hint="eastAsia"/>
          <w:sz w:val="24"/>
          <w:szCs w:val="24"/>
        </w:rPr>
        <w:t>1、深入了解中国的传统节日——春节、元宵节，感受传统文化的魅力；</w:t>
      </w:r>
    </w:p>
    <w:p>
      <w:pPr>
        <w:ind w:firstLine="480"/>
        <w:rPr>
          <w:rFonts w:hint="eastAsia" w:ascii="宋体" w:hAnsi="宋体"/>
          <w:sz w:val="24"/>
          <w:szCs w:val="24"/>
          <w:lang w:val="en-US" w:eastAsia="zh-CN"/>
        </w:rPr>
      </w:pPr>
      <w:r>
        <w:rPr>
          <w:rFonts w:hint="eastAsia" w:ascii="宋体" w:hAnsi="宋体"/>
          <w:sz w:val="24"/>
          <w:szCs w:val="24"/>
        </w:rPr>
        <w:t>2、</w:t>
      </w:r>
      <w:r>
        <w:rPr>
          <w:rFonts w:hint="eastAsia" w:ascii="宋体" w:hAnsi="宋体"/>
          <w:sz w:val="24"/>
          <w:szCs w:val="24"/>
          <w:lang w:val="en-US" w:eastAsia="zh-CN"/>
        </w:rPr>
        <w:t>通过各种形式的活动，学会与小伙伴们一起回首寒假生活，在互动分享中分享，培养孩子的表达、交往、动手能力等。</w:t>
      </w:r>
    </w:p>
    <w:p>
      <w:pPr>
        <w:ind w:firstLine="480"/>
        <w:rPr>
          <w:sz w:val="24"/>
          <w:szCs w:val="24"/>
        </w:rPr>
      </w:pPr>
      <w:r>
        <w:rPr>
          <w:rFonts w:hint="eastAsia"/>
          <w:sz w:val="24"/>
          <w:szCs w:val="24"/>
        </w:rPr>
        <w:t>3、</w:t>
      </w:r>
      <w:r>
        <w:rPr>
          <w:rFonts w:hint="eastAsia" w:ascii="宋体" w:hAnsi="宋体"/>
          <w:sz w:val="24"/>
          <w:szCs w:val="24"/>
          <w:lang w:val="en-US" w:eastAsia="zh-CN"/>
        </w:rPr>
        <w:t>通过活动，消除孩子刚开学的焦虑感不适感，同时为新学期做好心理和学习上做好充分的准备。</w:t>
      </w:r>
    </w:p>
    <w:p>
      <w:pPr>
        <w:rPr>
          <w:sz w:val="24"/>
          <w:szCs w:val="24"/>
        </w:rPr>
      </w:pPr>
      <w:r>
        <w:rPr>
          <w:rFonts w:hint="eastAsia"/>
          <w:b/>
          <w:sz w:val="24"/>
          <w:szCs w:val="24"/>
        </w:rPr>
        <w:t>三、具体内容</w:t>
      </w:r>
    </w:p>
    <w:tbl>
      <w:tblPr>
        <w:tblStyle w:val="6"/>
        <w:tblW w:w="83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9"/>
        <w:gridCol w:w="4962"/>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vAlign w:val="center"/>
          </w:tcPr>
          <w:p>
            <w:pPr>
              <w:jc w:val="center"/>
              <w:rPr>
                <w:sz w:val="24"/>
                <w:szCs w:val="24"/>
              </w:rPr>
            </w:pPr>
            <w:r>
              <w:rPr>
                <w:rFonts w:hint="eastAsia"/>
                <w:sz w:val="24"/>
                <w:szCs w:val="24"/>
              </w:rPr>
              <w:t>时间</w:t>
            </w:r>
          </w:p>
        </w:tc>
        <w:tc>
          <w:tcPr>
            <w:tcW w:w="4962" w:type="dxa"/>
            <w:vAlign w:val="center"/>
          </w:tcPr>
          <w:p>
            <w:pPr>
              <w:jc w:val="center"/>
              <w:rPr>
                <w:sz w:val="24"/>
                <w:szCs w:val="24"/>
              </w:rPr>
            </w:pPr>
            <w:r>
              <w:rPr>
                <w:rFonts w:hint="eastAsia"/>
                <w:sz w:val="24"/>
                <w:szCs w:val="24"/>
              </w:rPr>
              <w:t>内容</w:t>
            </w:r>
          </w:p>
        </w:tc>
        <w:tc>
          <w:tcPr>
            <w:tcW w:w="1559" w:type="dxa"/>
            <w:vAlign w:val="center"/>
          </w:tcPr>
          <w:p>
            <w:pPr>
              <w:jc w:val="center"/>
              <w:rPr>
                <w:sz w:val="24"/>
                <w:szCs w:val="24"/>
              </w:rPr>
            </w:pPr>
            <w:r>
              <w:rPr>
                <w:rFonts w:hint="eastAsia"/>
                <w:sz w:val="24"/>
                <w:szCs w:val="24"/>
              </w:rPr>
              <w:t>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vMerge w:val="restart"/>
            <w:vAlign w:val="center"/>
          </w:tcPr>
          <w:p>
            <w:pPr>
              <w:jc w:val="center"/>
              <w:rPr>
                <w:sz w:val="24"/>
                <w:szCs w:val="24"/>
              </w:rPr>
            </w:pPr>
            <w:r>
              <w:rPr>
                <w:rFonts w:hint="eastAsia"/>
                <w:sz w:val="24"/>
                <w:szCs w:val="24"/>
              </w:rPr>
              <w:t>2月13日上午</w:t>
            </w:r>
          </w:p>
          <w:p>
            <w:pPr>
              <w:rPr>
                <w:sz w:val="24"/>
                <w:szCs w:val="24"/>
              </w:rPr>
            </w:pPr>
          </w:p>
        </w:tc>
        <w:tc>
          <w:tcPr>
            <w:tcW w:w="4962" w:type="dxa"/>
          </w:tcPr>
          <w:p>
            <w:pPr>
              <w:rPr>
                <w:sz w:val="24"/>
                <w:szCs w:val="24"/>
              </w:rPr>
            </w:pPr>
            <w:r>
              <w:rPr>
                <w:rFonts w:hint="eastAsia"/>
                <w:sz w:val="24"/>
                <w:szCs w:val="24"/>
              </w:rPr>
              <w:t>1、参加新学期开学典礼</w:t>
            </w:r>
          </w:p>
        </w:tc>
        <w:tc>
          <w:tcPr>
            <w:tcW w:w="1559" w:type="dxa"/>
            <w:vAlign w:val="center"/>
          </w:tcPr>
          <w:p>
            <w:pPr>
              <w:jc w:val="center"/>
              <w:rPr>
                <w:sz w:val="24"/>
                <w:szCs w:val="24"/>
              </w:rPr>
            </w:pPr>
            <w:r>
              <w:rPr>
                <w:rFonts w:hint="eastAsia"/>
                <w:sz w:val="24"/>
                <w:szCs w:val="24"/>
              </w:rPr>
              <w:t>正副班主任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vMerge w:val="continue"/>
            <w:vAlign w:val="center"/>
          </w:tcPr>
          <w:p>
            <w:pPr>
              <w:jc w:val="center"/>
              <w:rPr>
                <w:sz w:val="24"/>
                <w:szCs w:val="24"/>
              </w:rPr>
            </w:pPr>
          </w:p>
        </w:tc>
        <w:tc>
          <w:tcPr>
            <w:tcW w:w="4962" w:type="dxa"/>
          </w:tcPr>
          <w:p>
            <w:pPr>
              <w:rPr>
                <w:sz w:val="24"/>
                <w:szCs w:val="24"/>
              </w:rPr>
            </w:pPr>
            <w:r>
              <w:rPr>
                <w:rFonts w:hint="eastAsia"/>
                <w:sz w:val="24"/>
                <w:szCs w:val="24"/>
              </w:rPr>
              <w:t>2、</w:t>
            </w:r>
            <w:r>
              <w:rPr>
                <w:rFonts w:hint="eastAsia"/>
                <w:sz w:val="24"/>
                <w:szCs w:val="24"/>
                <w:lang w:eastAsia="zh-CN"/>
              </w:rPr>
              <w:t>聊聊春节：我是怎么过春节的，春节的有关习俗，展示关于鸡的小制作（用超轻粘土制作的创意鸡）。</w:t>
            </w:r>
          </w:p>
        </w:tc>
        <w:tc>
          <w:tcPr>
            <w:tcW w:w="1559" w:type="dxa"/>
            <w:vAlign w:val="center"/>
          </w:tcPr>
          <w:p>
            <w:pPr>
              <w:jc w:val="center"/>
              <w:rPr>
                <w:sz w:val="24"/>
                <w:szCs w:val="24"/>
              </w:rPr>
            </w:pPr>
            <w:r>
              <w:rPr>
                <w:rFonts w:hint="eastAsia"/>
                <w:sz w:val="24"/>
                <w:szCs w:val="24"/>
              </w:rPr>
              <w:t>语文老师及班主任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vMerge w:val="continue"/>
            <w:vAlign w:val="center"/>
          </w:tcPr>
          <w:p>
            <w:pPr>
              <w:jc w:val="center"/>
              <w:rPr>
                <w:sz w:val="24"/>
                <w:szCs w:val="24"/>
              </w:rPr>
            </w:pPr>
          </w:p>
        </w:tc>
        <w:tc>
          <w:tcPr>
            <w:tcW w:w="4962" w:type="dxa"/>
          </w:tcPr>
          <w:p>
            <w:pPr>
              <w:rPr>
                <w:sz w:val="24"/>
                <w:szCs w:val="24"/>
              </w:rPr>
            </w:pPr>
            <w:r>
              <w:rPr>
                <w:rFonts w:hint="eastAsia"/>
                <w:sz w:val="24"/>
                <w:szCs w:val="24"/>
              </w:rPr>
              <w:t>3、英语趣配音。评选出英语配音达人。</w:t>
            </w:r>
          </w:p>
        </w:tc>
        <w:tc>
          <w:tcPr>
            <w:tcW w:w="1559" w:type="dxa"/>
            <w:vAlign w:val="center"/>
          </w:tcPr>
          <w:p>
            <w:pPr>
              <w:rPr>
                <w:sz w:val="24"/>
                <w:szCs w:val="24"/>
              </w:rPr>
            </w:pPr>
            <w:r>
              <w:rPr>
                <w:rFonts w:hint="eastAsia"/>
                <w:sz w:val="24"/>
                <w:szCs w:val="24"/>
              </w:rPr>
              <w:t>英语老师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vMerge w:val="restart"/>
            <w:vAlign w:val="center"/>
          </w:tcPr>
          <w:p>
            <w:pPr>
              <w:jc w:val="center"/>
              <w:rPr>
                <w:sz w:val="24"/>
                <w:szCs w:val="24"/>
              </w:rPr>
            </w:pPr>
            <w:r>
              <w:rPr>
                <w:rFonts w:hint="eastAsia"/>
                <w:sz w:val="24"/>
                <w:szCs w:val="24"/>
              </w:rPr>
              <w:t>2月13日下午</w:t>
            </w:r>
          </w:p>
          <w:p>
            <w:pPr>
              <w:rPr>
                <w:sz w:val="24"/>
                <w:szCs w:val="24"/>
              </w:rPr>
            </w:pPr>
          </w:p>
        </w:tc>
        <w:tc>
          <w:tcPr>
            <w:tcW w:w="4962" w:type="dxa"/>
          </w:tcPr>
          <w:p>
            <w:pPr>
              <w:rPr>
                <w:sz w:val="24"/>
                <w:szCs w:val="24"/>
              </w:rPr>
            </w:pPr>
            <w:r>
              <w:rPr>
                <w:rFonts w:hint="eastAsia"/>
                <w:sz w:val="24"/>
                <w:szCs w:val="24"/>
              </w:rPr>
              <w:t>1、各班开展猜灯谜活动，评选出元宵猜谜达人。</w:t>
            </w:r>
          </w:p>
        </w:tc>
        <w:tc>
          <w:tcPr>
            <w:tcW w:w="1559" w:type="dxa"/>
            <w:vAlign w:val="center"/>
          </w:tcPr>
          <w:p>
            <w:pPr>
              <w:jc w:val="center"/>
              <w:rPr>
                <w:sz w:val="24"/>
                <w:szCs w:val="24"/>
              </w:rPr>
            </w:pPr>
            <w:r>
              <w:rPr>
                <w:rFonts w:hint="eastAsia"/>
                <w:sz w:val="24"/>
                <w:szCs w:val="24"/>
              </w:rPr>
              <w:t>正副班主任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vMerge w:val="continue"/>
            <w:vAlign w:val="center"/>
          </w:tcPr>
          <w:p>
            <w:pPr>
              <w:jc w:val="center"/>
              <w:rPr>
                <w:sz w:val="24"/>
                <w:szCs w:val="24"/>
              </w:rPr>
            </w:pPr>
          </w:p>
        </w:tc>
        <w:tc>
          <w:tcPr>
            <w:tcW w:w="4962" w:type="dxa"/>
          </w:tcPr>
          <w:p>
            <w:pPr>
              <w:rPr>
                <w:sz w:val="24"/>
                <w:szCs w:val="24"/>
              </w:rPr>
            </w:pPr>
            <w:r>
              <w:rPr>
                <w:rFonts w:hint="eastAsia"/>
                <w:sz w:val="24"/>
                <w:szCs w:val="24"/>
              </w:rPr>
              <w:t>2、</w:t>
            </w:r>
            <w:r>
              <w:rPr>
                <w:rFonts w:hint="eastAsia"/>
                <w:sz w:val="24"/>
                <w:szCs w:val="24"/>
                <w:lang w:eastAsia="zh-CN"/>
              </w:rPr>
              <w:t>交流</w:t>
            </w:r>
            <w:r>
              <w:rPr>
                <w:rFonts w:hint="eastAsia" w:ascii="宋体" w:hAnsi="宋体"/>
                <w:sz w:val="24"/>
                <w:szCs w:val="24"/>
                <w:lang w:val="en-US" w:eastAsia="zh-CN"/>
              </w:rPr>
              <w:t>“小鬼当家”之我来买年货，展示活动照片，讲述活动过程感受，展示整个过程的手抄报，评选出“持家小达人”。</w:t>
            </w:r>
          </w:p>
        </w:tc>
        <w:tc>
          <w:tcPr>
            <w:tcW w:w="1559" w:type="dxa"/>
            <w:vAlign w:val="center"/>
          </w:tcPr>
          <w:p>
            <w:pPr>
              <w:jc w:val="center"/>
              <w:rPr>
                <w:sz w:val="24"/>
                <w:szCs w:val="24"/>
              </w:rPr>
            </w:pPr>
            <w:r>
              <w:rPr>
                <w:rFonts w:hint="eastAsia"/>
                <w:sz w:val="24"/>
                <w:szCs w:val="24"/>
              </w:rPr>
              <w:t>数学老师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809" w:type="dxa"/>
            <w:vMerge w:val="continue"/>
            <w:vAlign w:val="center"/>
          </w:tcPr>
          <w:p>
            <w:pPr>
              <w:jc w:val="center"/>
              <w:rPr>
                <w:sz w:val="24"/>
                <w:szCs w:val="24"/>
              </w:rPr>
            </w:pPr>
          </w:p>
        </w:tc>
        <w:tc>
          <w:tcPr>
            <w:tcW w:w="4962" w:type="dxa"/>
          </w:tcPr>
          <w:p>
            <w:pPr>
              <w:rPr>
                <w:rFonts w:hint="eastAsia"/>
                <w:sz w:val="24"/>
                <w:szCs w:val="24"/>
                <w:lang w:val="en-US" w:eastAsia="zh-CN"/>
              </w:rPr>
            </w:pPr>
            <w:r>
              <w:rPr>
                <w:rFonts w:hint="eastAsia"/>
                <w:sz w:val="24"/>
                <w:szCs w:val="24"/>
              </w:rPr>
              <w:t>3、</w:t>
            </w:r>
            <w:r>
              <w:rPr>
                <w:rFonts w:hint="eastAsia"/>
                <w:sz w:val="24"/>
                <w:szCs w:val="24"/>
                <w:lang w:eastAsia="zh-CN"/>
              </w:rPr>
              <w:t>我和</w:t>
            </w:r>
            <w:r>
              <w:rPr>
                <w:rFonts w:hint="eastAsia"/>
                <w:sz w:val="24"/>
                <w:szCs w:val="24"/>
                <w:lang w:val="en-US" w:eastAsia="zh-CN"/>
              </w:rPr>
              <w:t>新春种子共成长：</w:t>
            </w:r>
            <w:r>
              <w:rPr>
                <w:rFonts w:hint="eastAsia"/>
                <w:sz w:val="24"/>
                <w:szCs w:val="24"/>
                <w:lang w:eastAsia="zh-CN"/>
              </w:rPr>
              <w:t>交流</w:t>
            </w:r>
            <w:r>
              <w:rPr>
                <w:rFonts w:hint="eastAsia"/>
                <w:sz w:val="24"/>
                <w:szCs w:val="24"/>
              </w:rPr>
              <w:t>小种子</w:t>
            </w:r>
            <w:r>
              <w:rPr>
                <w:rFonts w:hint="eastAsia"/>
                <w:sz w:val="24"/>
                <w:szCs w:val="24"/>
                <w:lang w:eastAsia="zh-CN"/>
              </w:rPr>
              <w:t>的生长</w:t>
            </w:r>
            <w:r>
              <w:rPr>
                <w:rFonts w:hint="eastAsia"/>
                <w:sz w:val="24"/>
                <w:szCs w:val="24"/>
              </w:rPr>
              <w:t>过程</w:t>
            </w:r>
            <w:r>
              <w:rPr>
                <w:rFonts w:hint="eastAsia"/>
                <w:sz w:val="24"/>
                <w:szCs w:val="24"/>
                <w:lang w:eastAsia="zh-CN"/>
              </w:rPr>
              <w:t>，展示自己种植的植物和图片文字资料。评选出“种植小达人”。</w:t>
            </w:r>
          </w:p>
          <w:p>
            <w:pPr>
              <w:rPr>
                <w:rFonts w:hint="eastAsia"/>
                <w:sz w:val="24"/>
                <w:szCs w:val="24"/>
              </w:rPr>
            </w:pPr>
          </w:p>
        </w:tc>
        <w:tc>
          <w:tcPr>
            <w:tcW w:w="1559" w:type="dxa"/>
            <w:vAlign w:val="center"/>
          </w:tcPr>
          <w:p>
            <w:pPr>
              <w:jc w:val="center"/>
              <w:rPr>
                <w:rFonts w:hint="eastAsia"/>
                <w:sz w:val="24"/>
                <w:szCs w:val="24"/>
              </w:rPr>
            </w:pPr>
            <w:r>
              <w:rPr>
                <w:rFonts w:hint="eastAsia"/>
                <w:sz w:val="24"/>
                <w:szCs w:val="24"/>
              </w:rPr>
              <w:t>班主任</w:t>
            </w:r>
          </w:p>
        </w:tc>
      </w:tr>
    </w:tbl>
    <w:p>
      <w:pPr>
        <w:rPr>
          <w:rFonts w:hint="eastAsia"/>
          <w:sz w:val="24"/>
          <w:szCs w:val="24"/>
        </w:rPr>
      </w:pPr>
      <w:r>
        <w:rPr>
          <w:rFonts w:hint="eastAsia"/>
          <w:sz w:val="24"/>
          <w:szCs w:val="24"/>
        </w:rPr>
        <w:t>四、注意事项</w:t>
      </w:r>
    </w:p>
    <w:p>
      <w:pPr>
        <w:ind w:firstLine="480"/>
        <w:rPr>
          <w:rFonts w:hint="eastAsia"/>
          <w:sz w:val="24"/>
          <w:szCs w:val="24"/>
        </w:rPr>
      </w:pPr>
      <w:r>
        <w:rPr>
          <w:rFonts w:hint="eastAsia"/>
          <w:sz w:val="24"/>
          <w:szCs w:val="24"/>
        </w:rPr>
        <w:t>1、正副班主任以及分配到各个班级的科任老师务必负责好班级学生的活动以及安全。</w:t>
      </w:r>
    </w:p>
    <w:p>
      <w:pPr>
        <w:ind w:firstLine="480" w:firstLineChars="200"/>
        <w:rPr>
          <w:rFonts w:ascii="宋体" w:hAnsi="宋体"/>
          <w:sz w:val="24"/>
          <w:szCs w:val="24"/>
        </w:rPr>
      </w:pPr>
      <w:r>
        <w:rPr>
          <w:rFonts w:hint="eastAsia"/>
          <w:sz w:val="24"/>
          <w:szCs w:val="24"/>
        </w:rPr>
        <w:t>2、各班及时做好摄影摄像工作，活动完毕及时上交各种材料（活动照片、视频、活动总结）。</w:t>
      </w:r>
    </w:p>
    <w:p>
      <w:pPr>
        <w:ind w:firstLine="473" w:firstLineChars="197"/>
        <w:rPr>
          <w:rFonts w:hint="eastAsia" w:ascii="宋体" w:hAnsi="宋体"/>
          <w:sz w:val="24"/>
          <w:szCs w:val="24"/>
        </w:rPr>
      </w:pPr>
      <w:r>
        <w:rPr>
          <w:rFonts w:hint="eastAsia" w:ascii="宋体" w:hAnsi="宋体"/>
          <w:sz w:val="24"/>
          <w:szCs w:val="24"/>
        </w:rPr>
        <w:t>3、2月13日一天的活动报道由</w:t>
      </w:r>
      <w:r>
        <w:rPr>
          <w:rFonts w:hint="eastAsia" w:ascii="宋体" w:hAnsi="宋体"/>
          <w:sz w:val="24"/>
          <w:szCs w:val="24"/>
          <w:lang w:eastAsia="zh-CN"/>
        </w:rPr>
        <w:t>黄金萍</w:t>
      </w:r>
      <w:r>
        <w:rPr>
          <w:rFonts w:hint="eastAsia" w:ascii="宋体" w:hAnsi="宋体"/>
          <w:sz w:val="24"/>
          <w:szCs w:val="24"/>
        </w:rPr>
        <w:t>老师负责撰写。</w:t>
      </w:r>
    </w:p>
    <w:p>
      <w:pPr>
        <w:ind w:firstLine="480"/>
        <w:rPr>
          <w:sz w:val="24"/>
          <w:szCs w:val="24"/>
        </w:rPr>
      </w:pPr>
    </w:p>
    <w:p>
      <w:pPr>
        <w:ind w:firstLine="480"/>
        <w:rPr>
          <w:sz w:val="24"/>
          <w:szCs w:val="24"/>
        </w:rPr>
      </w:pPr>
      <w:r>
        <w:rPr>
          <w:rFonts w:hint="eastAsia"/>
          <w:sz w:val="24"/>
          <w:szCs w:val="24"/>
        </w:rPr>
        <w:t xml:space="preserve">                                          薛家中心小学</w:t>
      </w:r>
      <w:r>
        <w:rPr>
          <w:rFonts w:hint="eastAsia"/>
          <w:sz w:val="24"/>
          <w:szCs w:val="24"/>
          <w:lang w:eastAsia="zh-CN"/>
        </w:rPr>
        <w:t>三</w:t>
      </w:r>
      <w:r>
        <w:rPr>
          <w:rFonts w:hint="eastAsia"/>
          <w:sz w:val="24"/>
          <w:szCs w:val="24"/>
        </w:rPr>
        <w:t>年级组</w:t>
      </w:r>
    </w:p>
    <w:p>
      <w:pPr>
        <w:ind w:firstLine="480"/>
        <w:rPr>
          <w:sz w:val="24"/>
          <w:szCs w:val="24"/>
        </w:rPr>
      </w:pPr>
      <w:r>
        <w:rPr>
          <w:rFonts w:hint="eastAsia"/>
          <w:sz w:val="24"/>
          <w:szCs w:val="24"/>
        </w:rPr>
        <w:t xml:space="preserve">                                            2017年2月9日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839DB"/>
    <w:rsid w:val="00063005"/>
    <w:rsid w:val="000A2B18"/>
    <w:rsid w:val="000A5354"/>
    <w:rsid w:val="000A7E86"/>
    <w:rsid w:val="000C1C9A"/>
    <w:rsid w:val="00197C9D"/>
    <w:rsid w:val="001A46AD"/>
    <w:rsid w:val="00236CDB"/>
    <w:rsid w:val="00252DF0"/>
    <w:rsid w:val="002D7424"/>
    <w:rsid w:val="00384C18"/>
    <w:rsid w:val="004B5C16"/>
    <w:rsid w:val="004D3451"/>
    <w:rsid w:val="004E5AF6"/>
    <w:rsid w:val="00554E9F"/>
    <w:rsid w:val="00580C75"/>
    <w:rsid w:val="005A5016"/>
    <w:rsid w:val="00667F34"/>
    <w:rsid w:val="00694DD0"/>
    <w:rsid w:val="006B0606"/>
    <w:rsid w:val="008B08EA"/>
    <w:rsid w:val="009105C3"/>
    <w:rsid w:val="00A4360C"/>
    <w:rsid w:val="00A45DCE"/>
    <w:rsid w:val="00B5227C"/>
    <w:rsid w:val="00B623AE"/>
    <w:rsid w:val="00B839DB"/>
    <w:rsid w:val="00BE15D2"/>
    <w:rsid w:val="00CA5AA1"/>
    <w:rsid w:val="00D64F87"/>
    <w:rsid w:val="00DE4280"/>
    <w:rsid w:val="00EA6329"/>
    <w:rsid w:val="00F560E0"/>
    <w:rsid w:val="00F803FA"/>
    <w:rsid w:val="00FA3DDA"/>
    <w:rsid w:val="01E732D2"/>
    <w:rsid w:val="0F8529A9"/>
    <w:rsid w:val="46D77788"/>
    <w:rsid w:val="5E2C2974"/>
    <w:rsid w:val="690E35C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qFormat/>
    <w:uiPriority w:val="99"/>
    <w:rPr>
      <w:sz w:val="18"/>
      <w:szCs w:val="18"/>
    </w:rPr>
  </w:style>
  <w:style w:type="paragraph" w:customStyle="1" w:styleId="10">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141</Words>
  <Characters>805</Characters>
  <Lines>6</Lines>
  <Paragraphs>1</Paragraphs>
  <TotalTime>0</TotalTime>
  <ScaleCrop>false</ScaleCrop>
  <LinksUpToDate>false</LinksUpToDate>
  <CharactersWithSpaces>945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2016-08-20T08:42:00Z</dcterms:created>
  <dc:creator>User</dc:creator>
  <cp:lastModifiedBy>Administrator</cp:lastModifiedBy>
  <dcterms:modified xsi:type="dcterms:W3CDTF">2017-02-12T00:00:42Z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