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r>
        <w:rPr>
          <w:rFonts w:ascii="宋体" w:hAnsi="宋体" w:eastAsia="宋体" w:cs="宋体"/>
          <w:b/>
          <w:i w:val="0"/>
          <w:caps w:val="0"/>
          <w:color w:val="D86146"/>
          <w:spacing w:val="0"/>
          <w:sz w:val="45"/>
          <w:szCs w:val="45"/>
        </w:rPr>
        <w:t>关于参加儿童心理训练营系列活动通知</w:t>
      </w:r>
    </w:p>
    <w:bookmarkEnd w:id="0"/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各位家长：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为更好地开展心理健康教育及家庭教育服务，常州市教育服务中心、常州市未成年人成长指导中心（中小学生心理健康服务中心）心理成长工作室，将于近期面向全市未成年人及家庭开展儿童心理训练营系列活动，以促进儿童心理健康成长，增强亲子互动体验，提升家庭教育能力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一、活动内容：详见附件一。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二、活动时间：详见附件一。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三、活动对象：幼儿至初中学生及其家长（详见附件一）。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四、报名方式：家长可通过“常州教育发布”微信公众号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czjyweixin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及常州教育APP平台自愿报名。参与人数有限，报满为止。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五、报名截止日期：2017年4月26日17:00。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六、联系电话：86617789，联系人：王老师。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新北区教育文体局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2017年4月25日</w:t>
      </w:r>
    </w:p>
    <w:p>
      <w:pPr>
        <w:spacing w:line="420" w:lineRule="exact"/>
        <w:jc w:val="left"/>
        <w:rPr>
          <w:rFonts w:hint="eastAsia"/>
          <w:bCs/>
          <w:sz w:val="32"/>
          <w:szCs w:val="32"/>
        </w:rPr>
      </w:pPr>
    </w:p>
    <w:p>
      <w:pPr>
        <w:spacing w:line="420" w:lineRule="exact"/>
        <w:jc w:val="left"/>
        <w:rPr>
          <w:rFonts w:hint="eastAsia"/>
          <w:bCs/>
          <w:sz w:val="32"/>
          <w:szCs w:val="32"/>
        </w:rPr>
      </w:pPr>
    </w:p>
    <w:p>
      <w:pPr>
        <w:spacing w:line="420" w:lineRule="exact"/>
        <w:jc w:val="left"/>
        <w:rPr>
          <w:rFonts w:hint="eastAsia"/>
          <w:bCs/>
          <w:sz w:val="32"/>
          <w:szCs w:val="32"/>
        </w:rPr>
      </w:pPr>
    </w:p>
    <w:p>
      <w:pPr>
        <w:spacing w:line="420" w:lineRule="exact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附件一：</w:t>
      </w:r>
    </w:p>
    <w:p>
      <w:pPr>
        <w:spacing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儿童心理训练营系列活动方案</w:t>
      </w:r>
    </w:p>
    <w:p>
      <w:pPr>
        <w:spacing w:line="420" w:lineRule="exac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一、幼儿心理与家庭教育咨询活动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活动主题：幼儿心理素质训练营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活动介绍：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 幼儿心理素质训练营之“幼儿认知心理品质”游戏体验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 幼儿心理与家庭教育咨询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时间：</w:t>
      </w:r>
      <w:r>
        <w:rPr>
          <w:rFonts w:hint="eastAsia" w:asciiTheme="minorEastAsia" w:hAnsiTheme="minorEastAsia"/>
          <w:sz w:val="24"/>
        </w:rPr>
        <w:t>4月28日下午2:45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对象：</w:t>
      </w:r>
      <w:r>
        <w:rPr>
          <w:rFonts w:hint="eastAsia" w:asciiTheme="minorEastAsia" w:hAnsiTheme="minorEastAsia"/>
          <w:sz w:val="24"/>
        </w:rPr>
        <w:t>3—6岁幼儿与家长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地点：</w:t>
      </w:r>
      <w:r>
        <w:rPr>
          <w:rFonts w:hint="eastAsia" w:asciiTheme="minorEastAsia" w:hAnsiTheme="minorEastAsia"/>
          <w:sz w:val="24"/>
        </w:rPr>
        <w:t>钟楼区星福儿小百灵艺术建构幼儿园（新市路6号金色新城二期53幢南）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</w:p>
    <w:p>
      <w:pPr>
        <w:spacing w:line="420" w:lineRule="exac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二、少儿情商主题活动</w:t>
      </w:r>
    </w:p>
    <w:p>
      <w:pPr>
        <w:spacing w:line="420" w:lineRule="exact"/>
        <w:ind w:firstLine="48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sz w:val="24"/>
        </w:rPr>
        <w:t>活动主题：</w:t>
      </w:r>
      <w:r>
        <w:rPr>
          <w:rFonts w:hint="eastAsia" w:asciiTheme="minorEastAsia" w:hAnsiTheme="minorEastAsia"/>
          <w:bCs/>
          <w:sz w:val="24"/>
        </w:rPr>
        <w:t>嗨，那个叫“情绪”的朋友</w:t>
      </w:r>
    </w:p>
    <w:p>
      <w:pPr>
        <w:spacing w:line="420" w:lineRule="exact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活动介绍：</w:t>
      </w:r>
    </w:p>
    <w:p>
      <w:pPr>
        <w:spacing w:line="420" w:lineRule="exact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情绪，伴随着生命的降生而来，随着生命的消失而终，是我们如影随形的“朋友”……但，她们到底是什么样子？有着怎样的脾性？……我们一起去探索！</w:t>
      </w:r>
    </w:p>
    <w:p>
      <w:pPr>
        <w:spacing w:line="420" w:lineRule="exact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时间：2017年5月1日 上午9:30---11:10</w:t>
      </w:r>
    </w:p>
    <w:p>
      <w:pPr>
        <w:spacing w:line="420" w:lineRule="exact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（9:30-11:00为孩子活动时间，11:00-11:10为老师与家长交流时间）</w:t>
      </w:r>
    </w:p>
    <w:p>
      <w:pPr>
        <w:spacing w:line="420" w:lineRule="exact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对象：10-15岁的孩子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地点：常州市未成年人成长指导中心（东横街18号）1号楼103室</w:t>
      </w:r>
    </w:p>
    <w:p>
      <w:pPr>
        <w:spacing w:line="420" w:lineRule="exact"/>
        <w:rPr>
          <w:rFonts w:asciiTheme="minorEastAsia" w:hAnsiTheme="minorEastAsia"/>
          <w:bCs/>
          <w:sz w:val="24"/>
        </w:rPr>
      </w:pPr>
    </w:p>
    <w:p>
      <w:pPr>
        <w:spacing w:line="420" w:lineRule="exac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三、“专念与创造”亲子互动体验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活动主题：</w:t>
      </w:r>
      <w:r>
        <w:rPr>
          <w:rFonts w:hint="eastAsia" w:asciiTheme="minorEastAsia" w:hAnsiTheme="minorEastAsia"/>
          <w:sz w:val="24"/>
        </w:rPr>
        <w:t>专念式亲子活动体验</w:t>
      </w:r>
    </w:p>
    <w:p>
      <w:pPr>
        <w:spacing w:line="420" w:lineRule="exact"/>
        <w:ind w:firstLine="48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活动介绍：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曾有人说：“专念使人看起来有魅力、真诚。”专念可以改善能力与健康状况，提高创造力与魅力，同时还能减少疲惫感。那么什么是专念？如何提升专念？如果使用专念来养育孩子？在专念中养育的孩子会有什么不同？通过亲子互动，同步完成一副艺术创作，在互动体验中感受专念的力量，以及在亲子教育中运用。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时间：</w:t>
      </w:r>
      <w:r>
        <w:rPr>
          <w:rFonts w:hint="eastAsia" w:asciiTheme="minorEastAsia" w:hAnsiTheme="minorEastAsia"/>
          <w:sz w:val="24"/>
        </w:rPr>
        <w:t>2016年5月1日下午1:00-4:00（需全程参与，完成画作为止）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对象：</w:t>
      </w:r>
      <w:r>
        <w:rPr>
          <w:rFonts w:hint="eastAsia" w:asciiTheme="minorEastAsia" w:hAnsiTheme="minorEastAsia"/>
          <w:sz w:val="24"/>
        </w:rPr>
        <w:t>3-7年级学生及家长（不需要有绘画经验）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人数：</w:t>
      </w:r>
      <w:r>
        <w:rPr>
          <w:rFonts w:hint="eastAsia" w:asciiTheme="minorEastAsia" w:hAnsiTheme="minorEastAsia"/>
          <w:sz w:val="24"/>
        </w:rPr>
        <w:t>18组家庭（两大一小或一大一小）</w:t>
      </w:r>
    </w:p>
    <w:p>
      <w:pPr>
        <w:spacing w:line="42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地点：</w:t>
      </w:r>
      <w:r>
        <w:rPr>
          <w:rFonts w:hint="eastAsia" w:asciiTheme="minorEastAsia" w:hAnsiTheme="minorEastAsia"/>
          <w:sz w:val="24"/>
        </w:rPr>
        <w:t>常州市未成年人成长指导中心（东横街18号）1号楼103室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1B43CC"/>
    <w:rsid w:val="00037150"/>
    <w:rsid w:val="00045962"/>
    <w:rsid w:val="00316539"/>
    <w:rsid w:val="003B7474"/>
    <w:rsid w:val="00473FB7"/>
    <w:rsid w:val="005B7AD4"/>
    <w:rsid w:val="006964BB"/>
    <w:rsid w:val="00880607"/>
    <w:rsid w:val="00BA3C43"/>
    <w:rsid w:val="00D151BC"/>
    <w:rsid w:val="2D1B43CC"/>
    <w:rsid w:val="3A2655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2017-04-21T02:32:00Z</dcterms:created>
  <dc:creator>Administrator</dc:creator>
  <cp:lastModifiedBy>Administrator</cp:lastModifiedBy>
  <dcterms:modified xsi:type="dcterms:W3CDTF">2017-04-26T01:44:43Z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