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93" w:rsidRDefault="008460CE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31</w:t>
      </w:r>
      <w:r>
        <w:rPr>
          <w:rFonts w:hint="eastAsia"/>
          <w:b/>
          <w:bCs/>
          <w:sz w:val="28"/>
          <w:szCs w:val="28"/>
        </w:rPr>
        <w:t>日奥园校区常规点评</w:t>
      </w:r>
    </w:p>
    <w:p w:rsidR="00276D93" w:rsidRDefault="008460CE">
      <w:pPr>
        <w:ind w:firstLineChars="1200" w:firstLine="33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</w:t>
      </w:r>
      <w:bookmarkStart w:id="0" w:name="_GoBack"/>
      <w:bookmarkEnd w:id="0"/>
    </w:p>
    <w:p w:rsidR="00276D93" w:rsidRDefault="008460C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做得好的方面：</w:t>
      </w:r>
    </w:p>
    <w:p w:rsidR="00276D93" w:rsidRDefault="008460C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、文明礼貌努力做到。</w:t>
      </w:r>
    </w:p>
    <w:p w:rsidR="00276D93" w:rsidRDefault="008460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早晨，校门口的大多数同学主动跟老师、同学和值日老师打招呼，看来在薛小校园里，讲文明懂礼貌的孩子越来越多啦！但还是有同学对别人的热情视而不见，希望还没有做到的同学提高对自己的要求，让我们薛小的每一个孩子都懂礼貌。</w:t>
      </w:r>
    </w:p>
    <w:p w:rsidR="00276D93" w:rsidRDefault="008460C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、保护环境人人有责。</w:t>
      </w:r>
    </w:p>
    <w:p w:rsidR="00276D93" w:rsidRDefault="008460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门窗墙壁和走廊能够保持干净的班级有：三年级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班，六年级各班。桌椅排放整齐的班级有三年级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班。地面干净的是三年级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班，以及六年级各班。在这里要特别说一下六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班，下午第一节课，外出上课的班级教室环境整洁的有：三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班，以及六（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）班，向这些爱护环境的班级学习，保持班级环境卫生不是一个人的事，需要大家的共同努力。</w:t>
      </w:r>
    </w:p>
    <w:p w:rsidR="00276D93" w:rsidRDefault="008460C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、书香之美溢满校园。</w:t>
      </w:r>
    </w:p>
    <w:p w:rsidR="00276D93" w:rsidRDefault="008460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早阅读时间，静心阅读的班级越来越多，同学们读的书也越来越丰富。特别表扬六年级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班的孩子们，到校早，阅读静。希望其他同学向他们学习。早读时间，能够做到书声琅琅的班级有三年级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班。希望全体师生同心协力，把这一常规抓好！</w:t>
      </w:r>
    </w:p>
    <w:p w:rsidR="00276D93" w:rsidRDefault="008460CE">
      <w:pPr>
        <w:rPr>
          <w:sz w:val="24"/>
        </w:rPr>
      </w:pPr>
      <w:r>
        <w:rPr>
          <w:rFonts w:hint="eastAsia"/>
          <w:b/>
          <w:bCs/>
          <w:sz w:val="24"/>
        </w:rPr>
        <w:t>需要改进方面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</w:p>
    <w:p w:rsidR="00276D93" w:rsidRDefault="008460C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午餐要至始至终安静。同学们排队进入食堂的时候太吵了，离开也一样，路队是很大的问题。请各班注意了，路队常规四字要诀“快静齐全”是要落实到行动中的。另外，晚吃完饭的同学在食堂里大吵大闹，追逐逗留的现象屡见不鲜，希望各位班主任加强教育，带领各班同学再读路队午餐常规，让我们的午餐时间真正安静，给大家营造良好的用餐环境。</w:t>
      </w:r>
    </w:p>
    <w:p w:rsidR="00276D93" w:rsidRDefault="008460C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课间活动注意安全。下课之后的那一段时间，我们的同学开始跳绳踢毽，备战冬季运动会。但是，发现同学们练习的地方有些不合适，比如各楼层卫生间门口的通道，上下楼梯的平台上，这样以来阻碍交通，还会因为空间狭小，不小心绳子等活动器具伤到他人，所以建议大家选择开阔的空间开展活动，确保校园平</w:t>
      </w:r>
    </w:p>
    <w:p w:rsidR="00276D93" w:rsidRDefault="008460CE">
      <w:pPr>
        <w:rPr>
          <w:sz w:val="24"/>
        </w:rPr>
      </w:pPr>
      <w:r>
        <w:rPr>
          <w:rFonts w:hint="eastAsia"/>
          <w:sz w:val="24"/>
        </w:rPr>
        <w:t>安。</w:t>
      </w:r>
    </w:p>
    <w:p w:rsidR="00276D93" w:rsidRDefault="008460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教师方面</w:t>
      </w:r>
      <w:r>
        <w:rPr>
          <w:rFonts w:hint="eastAsia"/>
          <w:b/>
          <w:bCs/>
          <w:sz w:val="24"/>
        </w:rPr>
        <w:t xml:space="preserve"> </w:t>
      </w:r>
    </w:p>
    <w:p w:rsidR="00276D93" w:rsidRDefault="008460C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做得比较好的方面：</w:t>
      </w:r>
    </w:p>
    <w:p w:rsidR="00276D93" w:rsidRDefault="008460CE">
      <w:pPr>
        <w:numPr>
          <w:ilvl w:val="0"/>
          <w:numId w:val="2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值日老师及时上岗。今天的值日老师能够及时到达值日地点认真履职，主动关注并指导学生的日常行规，维持课间纪律。</w:t>
      </w:r>
    </w:p>
    <w:p w:rsidR="002D62A8" w:rsidRPr="002D62A8" w:rsidRDefault="008460CE" w:rsidP="002D62A8">
      <w:pPr>
        <w:numPr>
          <w:ilvl w:val="0"/>
          <w:numId w:val="2"/>
        </w:numPr>
        <w:ind w:firstLineChars="200" w:firstLine="482"/>
        <w:rPr>
          <w:rFonts w:ascii="宋体" w:hAnsi="宋体" w:cs="宋体"/>
          <w:b/>
          <w:bCs/>
          <w:color w:val="FF0000"/>
          <w:sz w:val="24"/>
        </w:rPr>
      </w:pPr>
      <w:r w:rsidRPr="002D62A8">
        <w:rPr>
          <w:rFonts w:ascii="宋体" w:hAnsi="宋体" w:cs="宋体" w:hint="eastAsia"/>
          <w:b/>
          <w:color w:val="FF0000"/>
          <w:sz w:val="24"/>
        </w:rPr>
        <w:t>课堂常规执行良好。下午第一节课常规执行情况反馈：下午第一节课常规通报：五年级7、8、10、3、4，三年级4、5、8、10、11、12班以及六年级1、2、3、4、5、6、7、8、10班上课时师生投入，特别是五7和六4班，同学们在严振宇和李文琴老师的带领下进行探究和创造，课堂上情趣盎然。外出上课的班级中，六9、五9、三7、五1班桌椅整齐，地面整洁。操场上，宋袁恺</w:t>
      </w:r>
      <w:r w:rsidRPr="002D62A8">
        <w:rPr>
          <w:rFonts w:ascii="宋体" w:hAnsi="宋体" w:cs="宋体" w:hint="eastAsia"/>
          <w:b/>
          <w:color w:val="FF0000"/>
          <w:sz w:val="24"/>
        </w:rPr>
        <w:lastRenderedPageBreak/>
        <w:t>和吴玲老师带领学生有序开展活动。</w:t>
      </w:r>
    </w:p>
    <w:sectPr w:rsidR="002D62A8" w:rsidRPr="002D62A8" w:rsidSect="0027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94" w:rsidRDefault="00F46394" w:rsidP="002D62A8">
      <w:r>
        <w:separator/>
      </w:r>
    </w:p>
  </w:endnote>
  <w:endnote w:type="continuationSeparator" w:id="0">
    <w:p w:rsidR="00F46394" w:rsidRDefault="00F46394" w:rsidP="002D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94" w:rsidRDefault="00F46394" w:rsidP="002D62A8">
      <w:r>
        <w:separator/>
      </w:r>
    </w:p>
  </w:footnote>
  <w:footnote w:type="continuationSeparator" w:id="0">
    <w:p w:rsidR="00F46394" w:rsidRDefault="00F46394" w:rsidP="002D6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174"/>
    <w:multiLevelType w:val="singleLevel"/>
    <w:tmpl w:val="59AE3174"/>
    <w:lvl w:ilvl="0">
      <w:start w:val="1"/>
      <w:numFmt w:val="decimal"/>
      <w:suff w:val="nothing"/>
      <w:lvlText w:val="%1、"/>
      <w:lvlJc w:val="left"/>
    </w:lvl>
  </w:abstractNum>
  <w:abstractNum w:abstractNumId="1">
    <w:nsid w:val="59EED36C"/>
    <w:multiLevelType w:val="singleLevel"/>
    <w:tmpl w:val="59EED36C"/>
    <w:lvl w:ilvl="0">
      <w:start w:val="1"/>
      <w:numFmt w:val="decimal"/>
      <w:suff w:val="nothing"/>
      <w:lvlText w:val="%1、"/>
      <w:lvlJc w:val="left"/>
    </w:lvl>
  </w:abstractNum>
  <w:abstractNum w:abstractNumId="2">
    <w:nsid w:val="59F81284"/>
    <w:multiLevelType w:val="singleLevel"/>
    <w:tmpl w:val="59F8128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D93"/>
    <w:rsid w:val="00276D93"/>
    <w:rsid w:val="002D62A8"/>
    <w:rsid w:val="008460CE"/>
    <w:rsid w:val="00AB00D3"/>
    <w:rsid w:val="00DF7AC1"/>
    <w:rsid w:val="00F46394"/>
    <w:rsid w:val="10CC7AA9"/>
    <w:rsid w:val="425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2A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2A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2017-10-31T06:08:00Z</cp:lastPrinted>
  <dcterms:created xsi:type="dcterms:W3CDTF">2014-10-29T12:08:00Z</dcterms:created>
  <dcterms:modified xsi:type="dcterms:W3CDTF">2017-12-23T02:46:00Z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