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19" w:rsidRDefault="001B7119" w:rsidP="001B7119">
      <w:pPr>
        <w:pStyle w:val="a3"/>
        <w:shd w:val="clear" w:color="auto" w:fill="B9ECFB"/>
        <w:spacing w:before="0" w:beforeAutospacing="0" w:after="0" w:afterAutospacing="0" w:line="360" w:lineRule="atLeast"/>
        <w:jc w:val="center"/>
        <w:rPr>
          <w:rStyle w:val="a4"/>
          <w:color w:val="454545"/>
        </w:rPr>
      </w:pPr>
      <w:r>
        <w:rPr>
          <w:rStyle w:val="a4"/>
          <w:rFonts w:hint="eastAsia"/>
          <w:color w:val="454545"/>
          <w:sz w:val="29"/>
          <w:szCs w:val="29"/>
        </w:rPr>
        <w:t>梦想与信仰</w:t>
      </w:r>
    </w:p>
    <w:p w:rsidR="001B7119" w:rsidRDefault="001B7119" w:rsidP="001B7119">
      <w:pPr>
        <w:pStyle w:val="a3"/>
        <w:shd w:val="clear" w:color="auto" w:fill="B9ECFB"/>
        <w:spacing w:before="0" w:beforeAutospacing="0" w:after="0" w:afterAutospacing="0" w:line="360" w:lineRule="atLeast"/>
        <w:jc w:val="center"/>
        <w:rPr>
          <w:rStyle w:val="a4"/>
          <w:color w:val="454545"/>
        </w:rPr>
      </w:pPr>
      <w:r>
        <w:rPr>
          <w:rStyle w:val="a4"/>
          <w:rFonts w:hint="eastAsia"/>
          <w:color w:val="454545"/>
        </w:rPr>
        <w:t>——读《穆斯林的葬礼》有感</w:t>
      </w:r>
    </w:p>
    <w:p w:rsidR="001B7119" w:rsidRDefault="001B7119" w:rsidP="001B7119">
      <w:pPr>
        <w:pStyle w:val="a3"/>
        <w:shd w:val="clear" w:color="auto" w:fill="B9ECFB"/>
        <w:spacing w:before="0" w:beforeAutospacing="0" w:after="0" w:afterAutospacing="0" w:line="360" w:lineRule="atLeast"/>
        <w:jc w:val="center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Style w:val="a4"/>
          <w:color w:val="454545"/>
        </w:rPr>
        <w:t>郑飞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一本书，一个穆斯林的世界，有最纯洁的梦想、最凄美的爱情、最痛苦的命运、有宗教的信仰、有战争的苦难、有时代的变迁，最终尘埃落定，依旧清风明月。一个家族60年的风风雨雨，所有的人命运蹉跎，即便是磐石般千年来毫无转移的玉也难逃流离异国的命运。那么，究竟，人世间什么才是永恒?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霍达从这本书的字里行间传递给我们的答案是：梦想、爱情以及永恒的信仰。下面就其中的两点说一说自己的读后感受：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           </w:t>
      </w:r>
      <w:r>
        <w:rPr>
          <w:rStyle w:val="a4"/>
          <w:rFonts w:hint="eastAsia"/>
          <w:color w:val="3E3E3E"/>
        </w:rPr>
        <w:t>（一）追寻梦想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   </w:t>
      </w:r>
      <w:r>
        <w:rPr>
          <w:rStyle w:val="apple-converted-space"/>
          <w:rFonts w:hint="eastAsia"/>
          <w:color w:val="3E3E3E"/>
        </w:rPr>
        <w:t> </w:t>
      </w:r>
      <w:r>
        <w:rPr>
          <w:rFonts w:hint="eastAsia"/>
          <w:color w:val="3E3E3E"/>
        </w:rPr>
        <w:t>从书中我深刻感觉到：几乎所有的穆斯林都相信天命。追寻天命的人，知道自己要掌握的一切。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《穆斯林的葬礼》这本书中，描写了三代人的梦想。对于梁亦清来说，守着水凳，</w:t>
      </w:r>
      <w:proofErr w:type="gramStart"/>
      <w:r>
        <w:rPr>
          <w:rFonts w:hint="eastAsia"/>
          <w:color w:val="3E3E3E"/>
        </w:rPr>
        <w:t>传承着</w:t>
      </w:r>
      <w:proofErr w:type="gramEnd"/>
      <w:r>
        <w:rPr>
          <w:rFonts w:hint="eastAsia"/>
          <w:color w:val="3E3E3E"/>
        </w:rPr>
        <w:t>家族的技艺，陪在妻女身边过最平凡的日子便是人生最大的幸福。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对于易普拉欣，这个用伊斯兰教之父命名的男子，他要的不近仅仅是平凡，他的梦想是“玉王”。对于主人公韩子奇，他的梦想是跟自己的人生境遇休戚相关的，当他还是小易普拉欣的时候，他对玉有深厚的情感，正是这份情感，使他遇上梁亦清，同时使他坠入玉之长河。他的女儿新月的人生其实比谁都完整。在最美好的年纪里走上了那条通向梦想的路，即便没有到达终点，沿途的风景早已让人沉醉。“</w:t>
      </w:r>
      <w:r>
        <w:rPr>
          <w:rFonts w:hint="eastAsia"/>
          <w:color w:val="000000"/>
        </w:rPr>
        <w:t>能追逐天命，人生便是完整”</w:t>
      </w:r>
      <w:r>
        <w:rPr>
          <w:rFonts w:hint="eastAsia"/>
          <w:color w:val="3E3E3E"/>
        </w:rPr>
        <w:t>因此，在泪光盈盈之中，我并没有太多遗憾韩新月的早逝，反而更明白了这句话中蕴含的深意。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 读到这儿，我便想到了我们身边的每一个人，想到了我们自己，我非常庆幸的是，我依然守着自己最平凡的梦想，平凡的人生</w:t>
      </w:r>
      <w:proofErr w:type="gramStart"/>
      <w:r>
        <w:rPr>
          <w:rFonts w:hint="eastAsia"/>
          <w:color w:val="3E3E3E"/>
        </w:rPr>
        <w:t>幸福着</w:t>
      </w:r>
      <w:proofErr w:type="gramEnd"/>
      <w:r>
        <w:rPr>
          <w:rFonts w:hint="eastAsia"/>
          <w:color w:val="3E3E3E"/>
        </w:rPr>
        <w:t>。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 w:hint="eastAsia"/>
          <w:color w:val="454545"/>
          <w:sz w:val="23"/>
          <w:szCs w:val="23"/>
        </w:rPr>
      </w:pPr>
      <w:bookmarkStart w:id="0" w:name="_GoBack"/>
      <w:bookmarkEnd w:id="0"/>
      <w:r>
        <w:rPr>
          <w:rStyle w:val="a4"/>
          <w:rFonts w:hint="eastAsia"/>
          <w:color w:val="3E3E3E"/>
        </w:rPr>
        <w:t>（二）信仰永恒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    </w:t>
      </w:r>
      <w:r>
        <w:rPr>
          <w:rStyle w:val="apple-converted-space"/>
          <w:rFonts w:hint="eastAsia"/>
          <w:color w:val="3E3E3E"/>
        </w:rPr>
        <w:t> </w:t>
      </w:r>
      <w:r>
        <w:rPr>
          <w:rFonts w:hint="eastAsia"/>
          <w:color w:val="3E3E3E"/>
        </w:rPr>
        <w:t>有人以宗教作为信仰，有人以理想作为信仰，有人以一种理论思想</w:t>
      </w:r>
      <w:proofErr w:type="gramStart"/>
      <w:r>
        <w:rPr>
          <w:rFonts w:hint="eastAsia"/>
          <w:color w:val="3E3E3E"/>
        </w:rPr>
        <w:t>来作</w:t>
      </w:r>
      <w:proofErr w:type="gramEnd"/>
      <w:r>
        <w:rPr>
          <w:rFonts w:hint="eastAsia"/>
          <w:color w:val="3E3E3E"/>
        </w:rPr>
        <w:t>为信仰。一个坚定的信仰执行者会用生命去捍卫信仰的纯洁，即便有时这样的坚定近乎成为一种“疯狂”。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 xml:space="preserve">　　书中的韩太太是个典型，一个忠诚到近乎疯狂地穆斯林。读完书之后我想：恨死她了，没有她的坚持也许结局会更好，没有她的顽固也许有情人终能成眷属。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这样一个女人，是当时社会背景下最常见的存在。穆斯林的禁忌条例中有这样一条：禁止任何女人要求她的教胞姐妹离婚，以图自己取而代之。冰玉，她最好的妹妹不正是做个这样一件教法难容的事情，即便她有心成全，安拉也不会同意。她心中有恨，但毕竟冰玉是自己的胞妹，有什么恨在亲情面前不能化解的呢？只是，当某些事情超过了作为穆斯林的底线的时候，这便是万万不能原谅的。韩太太知道，她们是一起搀扶着走过来的姐妹，但她更清楚自己是一个穆斯林！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lastRenderedPageBreak/>
        <w:t>韩太太在新月的感情上也有不少的干涉。很多人把这理解为对上一代的报复，其实不然。穆斯林禁止和非穆斯林结婚，无论男女（除非她/他诚心入伊斯兰教）。在外人看来</w:t>
      </w:r>
      <w:proofErr w:type="gramStart"/>
      <w:r>
        <w:rPr>
          <w:rFonts w:hint="eastAsia"/>
          <w:color w:val="3E3E3E"/>
        </w:rPr>
        <w:t>楚雁潮</w:t>
      </w:r>
      <w:proofErr w:type="gramEnd"/>
      <w:r>
        <w:rPr>
          <w:rFonts w:hint="eastAsia"/>
          <w:color w:val="3E3E3E"/>
        </w:rPr>
        <w:t>有历史成分问题，其实我们不难看出</w:t>
      </w:r>
      <w:proofErr w:type="gramStart"/>
      <w:r>
        <w:rPr>
          <w:rFonts w:hint="eastAsia"/>
          <w:color w:val="3E3E3E"/>
        </w:rPr>
        <w:t>楚雁潮</w:t>
      </w:r>
      <w:proofErr w:type="gramEnd"/>
      <w:r>
        <w:rPr>
          <w:rFonts w:hint="eastAsia"/>
          <w:color w:val="3E3E3E"/>
        </w:rPr>
        <w:t>的内心是</w:t>
      </w:r>
      <w:proofErr w:type="gramStart"/>
      <w:r>
        <w:rPr>
          <w:rFonts w:hint="eastAsia"/>
          <w:color w:val="3E3E3E"/>
        </w:rPr>
        <w:t>相信着</w:t>
      </w:r>
      <w:proofErr w:type="gramEnd"/>
      <w:r>
        <w:rPr>
          <w:rFonts w:hint="eastAsia"/>
          <w:color w:val="3E3E3E"/>
        </w:rPr>
        <w:t>马克思主义的。韩太太，这个坚定的伊斯兰教</w:t>
      </w:r>
      <w:proofErr w:type="gramStart"/>
      <w:r>
        <w:rPr>
          <w:rFonts w:hint="eastAsia"/>
          <w:color w:val="3E3E3E"/>
        </w:rPr>
        <w:t>践行</w:t>
      </w:r>
      <w:proofErr w:type="gramEnd"/>
      <w:r>
        <w:rPr>
          <w:rFonts w:hint="eastAsia"/>
          <w:color w:val="3E3E3E"/>
        </w:rPr>
        <w:t>者绝不允许外教人污染了穆斯林最最纯洁的血统！如果说新月的病</w:t>
      </w:r>
      <w:proofErr w:type="gramStart"/>
      <w:r>
        <w:rPr>
          <w:rFonts w:hint="eastAsia"/>
          <w:color w:val="3E3E3E"/>
        </w:rPr>
        <w:t>是楚韩爱情</w:t>
      </w:r>
      <w:proofErr w:type="gramEnd"/>
      <w:r>
        <w:rPr>
          <w:rFonts w:hint="eastAsia"/>
          <w:color w:val="3E3E3E"/>
        </w:rPr>
        <w:t>悲剧的根源，那么韩太太对于信仰的过于坚持便是第二大刽子手。</w:t>
      </w:r>
    </w:p>
    <w:p w:rsidR="001B7119" w:rsidRDefault="001B7119" w:rsidP="001B711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3E3E3E"/>
        </w:rPr>
        <w:t>很难去断定这样的坚持一个信仰到底是对还是不对！我很不赞同这样的坚持。我觉得生命，人性才是至高无上的，冰冷的宗教总有一天会退居于人性之后，坚持信仰，应该建立在生命和人性之上。</w:t>
      </w:r>
    </w:p>
    <w:p w:rsidR="001B7119" w:rsidRDefault="001B7119" w:rsidP="001B7119">
      <w:pPr>
        <w:pStyle w:val="a3"/>
        <w:shd w:val="clear" w:color="auto" w:fill="B9ECFB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454545"/>
        </w:rPr>
        <w:t>  </w:t>
      </w:r>
    </w:p>
    <w:p w:rsidR="001B7119" w:rsidRDefault="001B7119" w:rsidP="001B7119">
      <w:pPr>
        <w:pStyle w:val="a3"/>
        <w:shd w:val="clear" w:color="auto" w:fill="B9ECFB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454545"/>
        </w:rPr>
        <w:t>   </w:t>
      </w:r>
      <w:r>
        <w:rPr>
          <w:rStyle w:val="apple-converted-space"/>
          <w:rFonts w:hint="eastAsia"/>
          <w:color w:val="454545"/>
        </w:rPr>
        <w:t> </w:t>
      </w:r>
      <w:r>
        <w:rPr>
          <w:rFonts w:hint="eastAsia"/>
          <w:color w:val="3E3E3E"/>
        </w:rPr>
        <w:t>读完整本书，我的心里升腾起了这样一个愿望：希望所有的人能追随自己的梦想并为之奋斗；我希望所有的人能有一次真心对待的爱情；我希望信仰不再是冰冷的束缚，应该洋溢着人性的温暖，这样，生命即便平凡却处处彰显伟大。</w:t>
      </w:r>
    </w:p>
    <w:p w:rsidR="009D2B61" w:rsidRPr="001B7119" w:rsidRDefault="001B7119"/>
    <w:sectPr w:rsidR="009D2B61" w:rsidRPr="001B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37"/>
    <w:rsid w:val="001B7119"/>
    <w:rsid w:val="004A1E92"/>
    <w:rsid w:val="00745A22"/>
    <w:rsid w:val="00A90F63"/>
    <w:rsid w:val="00B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F1CCB-A071-44A8-95B0-FBA42313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11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7119"/>
    <w:rPr>
      <w:b/>
      <w:bCs/>
    </w:rPr>
  </w:style>
  <w:style w:type="character" w:customStyle="1" w:styleId="apple-converted-space">
    <w:name w:val="apple-converted-space"/>
    <w:basedOn w:val="a0"/>
    <w:rsid w:val="001B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王建青</dc:creator>
  <cp:keywords/>
  <dc:description/>
  <cp:lastModifiedBy>王建青</cp:lastModifiedBy>
  <cp:revision>2</cp:revision>
  <dcterms:created xsi:type="dcterms:W3CDTF">2017-02-07T01:56:00Z</dcterms:created>
  <dcterms:modified xsi:type="dcterms:W3CDTF">2017-02-07T01:56:00Z</dcterms:modified>
</cp:coreProperties>
</file>