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EAF" w:rsidRDefault="00A01F3E" w:rsidP="00A01F3E">
      <w:pPr>
        <w:ind w:firstLineChars="200" w:firstLine="420"/>
        <w:rPr>
          <w:rFonts w:hint="eastAsia"/>
        </w:rPr>
      </w:pPr>
      <w:r>
        <w:rPr>
          <w:rFonts w:hint="eastAsia"/>
        </w:rPr>
        <w:t>美妙的音符，优美的乐章，熏陶着我们的心灵。她与孩子们心贴心的歌唱，用一本乐谱，一架钢琴，教会他们许多脍炙人口的儿歌。</w:t>
      </w:r>
    </w:p>
    <w:p w:rsidR="00A01F3E" w:rsidRDefault="00A01F3E" w:rsidP="00A01F3E">
      <w:pPr>
        <w:ind w:firstLine="420"/>
        <w:rPr>
          <w:rFonts w:hint="eastAsia"/>
        </w:rPr>
      </w:pPr>
      <w:r>
        <w:rPr>
          <w:rFonts w:hint="eastAsia"/>
        </w:rPr>
        <w:t>她化作音乐的使者，将音乐描绘成一幅画。在这幅画里，我们看见了迷蒙的天光水色</w:t>
      </w:r>
      <w:r w:rsidR="002110D8">
        <w:rPr>
          <w:rFonts w:hint="eastAsia"/>
        </w:rPr>
        <w:t>，</w:t>
      </w:r>
      <w:r>
        <w:rPr>
          <w:rFonts w:hint="eastAsia"/>
        </w:rPr>
        <w:t>享受音乐带来的美感。她的课堂上永远没有枯燥的乐段，每个小节都有着快乐的音符。</w:t>
      </w:r>
    </w:p>
    <w:p w:rsidR="00A01F3E" w:rsidRDefault="00A01F3E" w:rsidP="00A01F3E">
      <w:pPr>
        <w:ind w:firstLine="420"/>
        <w:rPr>
          <w:rFonts w:hint="eastAsia"/>
        </w:rPr>
      </w:pPr>
      <w:r>
        <w:rPr>
          <w:rFonts w:hint="eastAsia"/>
        </w:rPr>
        <w:t>她作为音乐组的“颜值担当”，却总因爽朗的性格被调侃像体育老师。而恰恰是因为这开朗活泼，让她在学校里结交了许许多多的朋友，并且深受孩子们的喜爱。</w:t>
      </w:r>
    </w:p>
    <w:p w:rsidR="00A01F3E" w:rsidRDefault="00A01F3E" w:rsidP="00A01F3E">
      <w:pPr>
        <w:ind w:firstLine="420"/>
        <w:rPr>
          <w:rFonts w:hint="eastAsia"/>
        </w:rPr>
      </w:pPr>
      <w:r>
        <w:rPr>
          <w:rFonts w:hint="eastAsia"/>
        </w:rPr>
        <w:t>学校的每一次演出，她都尽心尽力做到最好。去年的“十岁成长仪式”，她作为总策划，利用中午、放学等一切休息的时间不停排练，这才有了一个个令人啧啧称叹的作品。</w:t>
      </w:r>
    </w:p>
    <w:p w:rsidR="00A01F3E" w:rsidRDefault="004973C3" w:rsidP="00A01F3E">
      <w:pPr>
        <w:ind w:firstLine="420"/>
      </w:pPr>
      <w:r>
        <w:rPr>
          <w:rFonts w:hint="eastAsia"/>
        </w:rPr>
        <w:t>她就是我们音乐组美丽可爱、</w:t>
      </w:r>
      <w:r w:rsidR="00A01F3E">
        <w:rPr>
          <w:rFonts w:hint="eastAsia"/>
        </w:rPr>
        <w:t>永远</w:t>
      </w:r>
      <w:r w:rsidR="00A01F3E">
        <w:rPr>
          <w:rFonts w:hint="eastAsia"/>
        </w:rPr>
        <w:t>18</w:t>
      </w:r>
      <w:r w:rsidR="00A01F3E">
        <w:rPr>
          <w:rFonts w:hint="eastAsia"/>
        </w:rPr>
        <w:t>岁的陆秋敏老师，希望早日吃到你的喜糖哦！</w:t>
      </w:r>
    </w:p>
    <w:sectPr w:rsidR="00A01F3E" w:rsidSect="000574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01F3E"/>
    <w:rsid w:val="0005743E"/>
    <w:rsid w:val="001E7986"/>
    <w:rsid w:val="002110D8"/>
    <w:rsid w:val="004973C3"/>
    <w:rsid w:val="00A01F3E"/>
    <w:rsid w:val="00D03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2016-12-07T07:09:00Z</dcterms:created>
  <dcterms:modified xsi:type="dcterms:W3CDTF">2016-12-07T07:19:00Z</dcterms:modified>
</cp:coreProperties>
</file>