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64C" w:rsidRDefault="0029013D" w:rsidP="0029013D">
      <w:pPr>
        <w:jc w:val="center"/>
        <w:rPr>
          <w:sz w:val="32"/>
          <w:szCs w:val="32"/>
        </w:rPr>
      </w:pPr>
      <w:r w:rsidRPr="0029013D">
        <w:rPr>
          <w:rFonts w:hint="eastAsia"/>
          <w:sz w:val="32"/>
          <w:szCs w:val="32"/>
        </w:rPr>
        <w:t>第</w:t>
      </w:r>
      <w:r w:rsidR="00D25D71">
        <w:rPr>
          <w:rFonts w:hint="eastAsia"/>
          <w:sz w:val="32"/>
          <w:szCs w:val="32"/>
        </w:rPr>
        <w:t>八</w:t>
      </w:r>
      <w:r w:rsidRPr="0029013D">
        <w:rPr>
          <w:rFonts w:hint="eastAsia"/>
          <w:sz w:val="32"/>
          <w:szCs w:val="32"/>
        </w:rPr>
        <w:t>周周</w:t>
      </w:r>
      <w:r w:rsidR="00315A1D">
        <w:rPr>
          <w:rFonts w:hint="eastAsia"/>
          <w:sz w:val="32"/>
          <w:szCs w:val="32"/>
        </w:rPr>
        <w:t>五</w:t>
      </w:r>
      <w:r>
        <w:rPr>
          <w:rFonts w:hint="eastAsia"/>
          <w:sz w:val="32"/>
          <w:szCs w:val="32"/>
        </w:rPr>
        <w:t>（</w:t>
      </w:r>
      <w:r w:rsidR="005B1683">
        <w:rPr>
          <w:rFonts w:hint="eastAsia"/>
          <w:sz w:val="32"/>
          <w:szCs w:val="32"/>
        </w:rPr>
        <w:t>10</w:t>
      </w:r>
      <w:r>
        <w:rPr>
          <w:rFonts w:hint="eastAsia"/>
          <w:sz w:val="32"/>
          <w:szCs w:val="32"/>
        </w:rPr>
        <w:t>月</w:t>
      </w:r>
      <w:r w:rsidR="00315A1D">
        <w:rPr>
          <w:rFonts w:hint="eastAsia"/>
          <w:sz w:val="32"/>
          <w:szCs w:val="32"/>
        </w:rPr>
        <w:t>20</w:t>
      </w:r>
      <w:r>
        <w:rPr>
          <w:rFonts w:hint="eastAsia"/>
          <w:sz w:val="32"/>
          <w:szCs w:val="32"/>
        </w:rPr>
        <w:t>日）</w:t>
      </w:r>
      <w:r w:rsidRPr="0029013D">
        <w:rPr>
          <w:rFonts w:hint="eastAsia"/>
          <w:sz w:val="32"/>
          <w:szCs w:val="32"/>
        </w:rPr>
        <w:t>常规点评</w:t>
      </w:r>
    </w:p>
    <w:p w:rsidR="00603250" w:rsidRDefault="00603250" w:rsidP="00F47E54">
      <w:pPr>
        <w:spacing w:line="40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F47E54">
        <w:rPr>
          <w:rFonts w:asciiTheme="majorEastAsia" w:eastAsiaTheme="majorEastAsia" w:hAnsiTheme="majorEastAsia" w:hint="eastAsia"/>
          <w:b/>
          <w:sz w:val="24"/>
          <w:szCs w:val="24"/>
        </w:rPr>
        <w:t>常规点评就要开始，</w:t>
      </w:r>
      <w:r>
        <w:rPr>
          <w:rFonts w:asciiTheme="majorEastAsia" w:eastAsiaTheme="majorEastAsia" w:hAnsiTheme="majorEastAsia" w:hint="eastAsia"/>
          <w:b/>
          <w:sz w:val="24"/>
          <w:szCs w:val="24"/>
        </w:rPr>
        <w:t>请</w:t>
      </w:r>
      <w:r w:rsidR="00F47E54">
        <w:rPr>
          <w:rFonts w:asciiTheme="majorEastAsia" w:eastAsiaTheme="majorEastAsia" w:hAnsiTheme="majorEastAsia" w:hint="eastAsia"/>
          <w:b/>
          <w:sz w:val="24"/>
          <w:szCs w:val="24"/>
        </w:rPr>
        <w:t>同学们安静地坐在位置上静静聆听！停顿十秒再播报）</w:t>
      </w:r>
    </w:p>
    <w:p w:rsidR="001F5EBD" w:rsidRDefault="0029013D" w:rsidP="00FF2934">
      <w:pPr>
        <w:spacing w:line="320" w:lineRule="exact"/>
        <w:jc w:val="left"/>
        <w:rPr>
          <w:rFonts w:asciiTheme="majorEastAsia" w:eastAsiaTheme="majorEastAsia" w:hAnsiTheme="majorEastAsia"/>
          <w:b/>
          <w:sz w:val="24"/>
          <w:szCs w:val="24"/>
        </w:rPr>
      </w:pPr>
      <w:r w:rsidRPr="00BF1E1C">
        <w:rPr>
          <w:rFonts w:asciiTheme="majorEastAsia" w:eastAsiaTheme="majorEastAsia" w:hAnsiTheme="majorEastAsia" w:hint="eastAsia"/>
          <w:b/>
          <w:sz w:val="24"/>
          <w:szCs w:val="24"/>
        </w:rPr>
        <w:t>一、</w:t>
      </w:r>
      <w:r w:rsidR="001F5EBD">
        <w:rPr>
          <w:rFonts w:asciiTheme="majorEastAsia" w:eastAsiaTheme="majorEastAsia" w:hAnsiTheme="majorEastAsia" w:hint="eastAsia"/>
          <w:b/>
          <w:sz w:val="24"/>
          <w:szCs w:val="24"/>
        </w:rPr>
        <w:t>学生层面：</w:t>
      </w:r>
    </w:p>
    <w:p w:rsidR="0029013D" w:rsidRPr="00BF1E1C" w:rsidRDefault="0029013D" w:rsidP="00E64528">
      <w:pPr>
        <w:spacing w:line="360" w:lineRule="exact"/>
        <w:ind w:firstLineChars="200" w:firstLine="482"/>
        <w:jc w:val="left"/>
        <w:rPr>
          <w:rFonts w:asciiTheme="majorEastAsia" w:eastAsiaTheme="majorEastAsia" w:hAnsiTheme="majorEastAsia"/>
          <w:b/>
          <w:sz w:val="24"/>
          <w:szCs w:val="24"/>
        </w:rPr>
      </w:pPr>
      <w:r w:rsidRPr="00BF1E1C">
        <w:rPr>
          <w:rFonts w:asciiTheme="majorEastAsia" w:eastAsiaTheme="majorEastAsia" w:hAnsiTheme="majorEastAsia" w:hint="eastAsia"/>
          <w:b/>
          <w:sz w:val="24"/>
          <w:szCs w:val="24"/>
        </w:rPr>
        <w:t>亮点方面：</w:t>
      </w:r>
    </w:p>
    <w:p w:rsidR="002D3C84" w:rsidRDefault="0029013D" w:rsidP="006E5F00">
      <w:pPr>
        <w:spacing w:line="360" w:lineRule="auto"/>
        <w:ind w:leftChars="50" w:left="105" w:firstLineChars="150" w:firstLine="360"/>
        <w:jc w:val="left"/>
        <w:rPr>
          <w:rFonts w:asciiTheme="majorEastAsia" w:eastAsiaTheme="majorEastAsia" w:hAnsiTheme="majorEastAsia" w:cs="宋体"/>
          <w:kern w:val="0"/>
          <w:sz w:val="24"/>
          <w:szCs w:val="24"/>
        </w:rPr>
      </w:pPr>
      <w:r w:rsidRPr="00FD72F1">
        <w:rPr>
          <w:rFonts w:asciiTheme="majorEastAsia" w:eastAsiaTheme="majorEastAsia" w:hAnsiTheme="majorEastAsia" w:hint="eastAsia"/>
          <w:sz w:val="24"/>
          <w:szCs w:val="24"/>
        </w:rPr>
        <w:t>1</w:t>
      </w:r>
      <w:r w:rsidR="009A0FEB" w:rsidRPr="00FD72F1">
        <w:rPr>
          <w:rFonts w:asciiTheme="majorEastAsia" w:eastAsiaTheme="majorEastAsia" w:hAnsiTheme="majorEastAsia" w:hint="eastAsia"/>
          <w:sz w:val="24"/>
          <w:szCs w:val="24"/>
        </w:rPr>
        <w:t>．</w:t>
      </w:r>
      <w:r w:rsidR="00380933" w:rsidRPr="00FD72F1">
        <w:rPr>
          <w:rFonts w:asciiTheme="majorEastAsia" w:eastAsiaTheme="majorEastAsia" w:hAnsiTheme="majorEastAsia" w:cs="宋体" w:hint="eastAsia"/>
          <w:kern w:val="0"/>
          <w:sz w:val="24"/>
          <w:szCs w:val="24"/>
        </w:rPr>
        <w:t>今天早</w:t>
      </w:r>
      <w:r w:rsidR="0032366D">
        <w:rPr>
          <w:rFonts w:asciiTheme="majorEastAsia" w:eastAsiaTheme="majorEastAsia" w:hAnsiTheme="majorEastAsia" w:cs="宋体" w:hint="eastAsia"/>
          <w:kern w:val="0"/>
          <w:sz w:val="24"/>
          <w:szCs w:val="24"/>
        </w:rPr>
        <w:t>早</w:t>
      </w:r>
      <w:r w:rsidR="00380933" w:rsidRPr="00FD72F1">
        <w:rPr>
          <w:rFonts w:asciiTheme="majorEastAsia" w:eastAsiaTheme="majorEastAsia" w:hAnsiTheme="majorEastAsia" w:cs="宋体" w:hint="eastAsia"/>
          <w:kern w:val="0"/>
          <w:sz w:val="24"/>
          <w:szCs w:val="24"/>
        </w:rPr>
        <w:t>阅读</w:t>
      </w:r>
      <w:r w:rsidR="00315A1D">
        <w:rPr>
          <w:rFonts w:asciiTheme="majorEastAsia" w:eastAsiaTheme="majorEastAsia" w:hAnsiTheme="majorEastAsia" w:cs="宋体" w:hint="eastAsia"/>
          <w:kern w:val="0"/>
          <w:sz w:val="24"/>
          <w:szCs w:val="24"/>
        </w:rPr>
        <w:t>整体较好，很多班级已经养成了自觉早早读的习惯。</w:t>
      </w:r>
      <w:r w:rsidR="002E1217" w:rsidRPr="00FD72F1">
        <w:rPr>
          <w:rFonts w:asciiTheme="majorEastAsia" w:eastAsiaTheme="majorEastAsia" w:hAnsiTheme="majorEastAsia" w:cs="宋体" w:hint="eastAsia"/>
          <w:kern w:val="0"/>
          <w:sz w:val="24"/>
          <w:szCs w:val="24"/>
        </w:rPr>
        <w:t>能</w:t>
      </w:r>
      <w:r w:rsidR="0032366D">
        <w:rPr>
          <w:rFonts w:asciiTheme="majorEastAsia" w:eastAsiaTheme="majorEastAsia" w:hAnsiTheme="majorEastAsia" w:cs="宋体" w:hint="eastAsia"/>
          <w:kern w:val="0"/>
          <w:sz w:val="24"/>
          <w:szCs w:val="24"/>
        </w:rPr>
        <w:t>自觉</w:t>
      </w:r>
      <w:r w:rsidR="002E1217" w:rsidRPr="00FD72F1">
        <w:rPr>
          <w:rFonts w:asciiTheme="majorEastAsia" w:eastAsiaTheme="majorEastAsia" w:hAnsiTheme="majorEastAsia" w:cs="宋体" w:hint="eastAsia"/>
          <w:kern w:val="0"/>
          <w:sz w:val="24"/>
          <w:szCs w:val="24"/>
        </w:rPr>
        <w:t>阅读的班级有：</w:t>
      </w:r>
      <w:r w:rsidR="004D1084">
        <w:rPr>
          <w:rFonts w:asciiTheme="majorEastAsia" w:eastAsiaTheme="majorEastAsia" w:hAnsiTheme="majorEastAsia" w:cs="宋体" w:hint="eastAsia"/>
          <w:kern w:val="0"/>
          <w:sz w:val="24"/>
          <w:szCs w:val="24"/>
        </w:rPr>
        <w:t>一（1）、一（2）、一（4）、一（5）、一（</w:t>
      </w:r>
      <w:r w:rsidR="00315A1D">
        <w:rPr>
          <w:rFonts w:asciiTheme="majorEastAsia" w:eastAsiaTheme="majorEastAsia" w:hAnsiTheme="majorEastAsia" w:cs="宋体" w:hint="eastAsia"/>
          <w:kern w:val="0"/>
          <w:sz w:val="24"/>
          <w:szCs w:val="24"/>
        </w:rPr>
        <w:t>7</w:t>
      </w:r>
      <w:r w:rsidR="004D1084">
        <w:rPr>
          <w:rFonts w:asciiTheme="majorEastAsia" w:eastAsiaTheme="majorEastAsia" w:hAnsiTheme="majorEastAsia" w:cs="宋体" w:hint="eastAsia"/>
          <w:kern w:val="0"/>
          <w:sz w:val="24"/>
          <w:szCs w:val="24"/>
        </w:rPr>
        <w:t>）、一（8）、</w:t>
      </w:r>
      <w:r w:rsidR="000A1758">
        <w:rPr>
          <w:rFonts w:asciiTheme="majorEastAsia" w:eastAsiaTheme="majorEastAsia" w:hAnsiTheme="majorEastAsia" w:cs="宋体" w:hint="eastAsia"/>
          <w:kern w:val="0"/>
          <w:sz w:val="24"/>
          <w:szCs w:val="24"/>
        </w:rPr>
        <w:t>一9、一1</w:t>
      </w:r>
      <w:r w:rsidR="00315A1D">
        <w:rPr>
          <w:rFonts w:asciiTheme="majorEastAsia" w:eastAsiaTheme="majorEastAsia" w:hAnsiTheme="majorEastAsia" w:cs="宋体" w:hint="eastAsia"/>
          <w:kern w:val="0"/>
          <w:sz w:val="24"/>
          <w:szCs w:val="24"/>
        </w:rPr>
        <w:t>1</w:t>
      </w:r>
      <w:r w:rsidR="000A1758">
        <w:rPr>
          <w:rFonts w:asciiTheme="majorEastAsia" w:eastAsiaTheme="majorEastAsia" w:hAnsiTheme="majorEastAsia" w:cs="宋体" w:hint="eastAsia"/>
          <w:kern w:val="0"/>
          <w:sz w:val="24"/>
          <w:szCs w:val="24"/>
        </w:rPr>
        <w:t>、</w:t>
      </w:r>
      <w:r w:rsidR="00315A1D">
        <w:rPr>
          <w:rFonts w:asciiTheme="majorEastAsia" w:eastAsiaTheme="majorEastAsia" w:hAnsiTheme="majorEastAsia" w:cs="宋体" w:hint="eastAsia"/>
          <w:kern w:val="0"/>
          <w:sz w:val="24"/>
          <w:szCs w:val="24"/>
        </w:rPr>
        <w:t>一12、一14、一15、一16、二1、</w:t>
      </w:r>
      <w:r w:rsidR="0032366D">
        <w:rPr>
          <w:rFonts w:asciiTheme="majorEastAsia" w:eastAsiaTheme="majorEastAsia" w:hAnsiTheme="majorEastAsia" w:cs="宋体" w:hint="eastAsia"/>
          <w:kern w:val="0"/>
          <w:sz w:val="24"/>
          <w:szCs w:val="24"/>
        </w:rPr>
        <w:t>二（</w:t>
      </w:r>
      <w:r w:rsidR="00315A1D">
        <w:rPr>
          <w:rFonts w:asciiTheme="majorEastAsia" w:eastAsiaTheme="majorEastAsia" w:hAnsiTheme="majorEastAsia" w:cs="宋体" w:hint="eastAsia"/>
          <w:kern w:val="0"/>
          <w:sz w:val="24"/>
          <w:szCs w:val="24"/>
        </w:rPr>
        <w:t>3</w:t>
      </w:r>
      <w:r w:rsidR="0032366D">
        <w:rPr>
          <w:rFonts w:asciiTheme="majorEastAsia" w:eastAsiaTheme="majorEastAsia" w:hAnsiTheme="majorEastAsia" w:cs="宋体" w:hint="eastAsia"/>
          <w:kern w:val="0"/>
          <w:sz w:val="24"/>
          <w:szCs w:val="24"/>
        </w:rPr>
        <w:t>）</w:t>
      </w:r>
      <w:r w:rsidR="00315A1D">
        <w:rPr>
          <w:rFonts w:asciiTheme="majorEastAsia" w:eastAsiaTheme="majorEastAsia" w:hAnsiTheme="majorEastAsia" w:cs="宋体" w:hint="eastAsia"/>
          <w:kern w:val="0"/>
          <w:sz w:val="24"/>
          <w:szCs w:val="24"/>
        </w:rPr>
        <w:t>到</w:t>
      </w:r>
      <w:r w:rsidR="00F0299F">
        <w:rPr>
          <w:rFonts w:asciiTheme="majorEastAsia" w:eastAsiaTheme="majorEastAsia" w:hAnsiTheme="majorEastAsia" w:cs="宋体" w:hint="eastAsia"/>
          <w:kern w:val="0"/>
          <w:sz w:val="24"/>
          <w:szCs w:val="24"/>
        </w:rPr>
        <w:t>二（</w:t>
      </w:r>
      <w:r w:rsidR="00315A1D">
        <w:rPr>
          <w:rFonts w:asciiTheme="majorEastAsia" w:eastAsiaTheme="majorEastAsia" w:hAnsiTheme="majorEastAsia" w:cs="宋体" w:hint="eastAsia"/>
          <w:kern w:val="0"/>
          <w:sz w:val="24"/>
          <w:szCs w:val="24"/>
        </w:rPr>
        <w:t>1</w:t>
      </w:r>
      <w:r w:rsidR="0032366D">
        <w:rPr>
          <w:rFonts w:asciiTheme="majorEastAsia" w:eastAsiaTheme="majorEastAsia" w:hAnsiTheme="majorEastAsia" w:cs="宋体" w:hint="eastAsia"/>
          <w:kern w:val="0"/>
          <w:sz w:val="24"/>
          <w:szCs w:val="24"/>
        </w:rPr>
        <w:t>6</w:t>
      </w:r>
      <w:r w:rsidR="00F0299F">
        <w:rPr>
          <w:rFonts w:asciiTheme="majorEastAsia" w:eastAsiaTheme="majorEastAsia" w:hAnsiTheme="majorEastAsia" w:cs="宋体" w:hint="eastAsia"/>
          <w:kern w:val="0"/>
          <w:sz w:val="24"/>
          <w:szCs w:val="24"/>
        </w:rPr>
        <w:t>）、</w:t>
      </w:r>
      <w:r w:rsidR="00315A1D">
        <w:rPr>
          <w:rFonts w:asciiTheme="majorEastAsia" w:eastAsiaTheme="majorEastAsia" w:hAnsiTheme="majorEastAsia" w:cs="宋体" w:hint="eastAsia"/>
          <w:kern w:val="0"/>
          <w:sz w:val="24"/>
          <w:szCs w:val="24"/>
        </w:rPr>
        <w:t>四1、四2、四4、四5、四8、四10、四12班。</w:t>
      </w:r>
    </w:p>
    <w:p w:rsidR="004F6B5A" w:rsidRPr="00A7762D" w:rsidRDefault="00E64528" w:rsidP="006E5F00">
      <w:pPr>
        <w:spacing w:line="360" w:lineRule="auto"/>
        <w:ind w:firstLineChars="200" w:firstLine="480"/>
        <w:rPr>
          <w:rFonts w:ascii="宋体" w:eastAsia="宋体" w:hAnsi="宋体" w:cs="宋体"/>
          <w:color w:val="FF0000"/>
          <w:kern w:val="0"/>
          <w:sz w:val="24"/>
          <w:szCs w:val="24"/>
        </w:rPr>
      </w:pPr>
      <w:r w:rsidRPr="00A7762D">
        <w:rPr>
          <w:rFonts w:asciiTheme="majorEastAsia" w:eastAsiaTheme="majorEastAsia" w:hAnsiTheme="majorEastAsia" w:hint="eastAsia"/>
          <w:color w:val="FF0000"/>
          <w:sz w:val="24"/>
          <w:szCs w:val="24"/>
        </w:rPr>
        <w:t>2</w:t>
      </w:r>
      <w:r w:rsidR="00F76A97" w:rsidRPr="00A7762D">
        <w:rPr>
          <w:rFonts w:asciiTheme="majorEastAsia" w:eastAsiaTheme="majorEastAsia" w:hAnsiTheme="majorEastAsia" w:hint="eastAsia"/>
          <w:color w:val="FF0000"/>
          <w:sz w:val="24"/>
          <w:szCs w:val="24"/>
        </w:rPr>
        <w:t>.</w:t>
      </w:r>
      <w:r w:rsidR="004F6B5A" w:rsidRPr="00A7762D">
        <w:rPr>
          <w:rFonts w:hint="eastAsia"/>
          <w:b/>
          <w:color w:val="FF0000"/>
          <w:sz w:val="24"/>
          <w:szCs w:val="24"/>
        </w:rPr>
        <w:t>大课间活动</w:t>
      </w:r>
      <w:r w:rsidR="00710536" w:rsidRPr="00A7762D">
        <w:rPr>
          <w:rFonts w:hint="eastAsia"/>
          <w:b/>
          <w:color w:val="FF0000"/>
          <w:sz w:val="24"/>
          <w:szCs w:val="24"/>
        </w:rPr>
        <w:t>：</w:t>
      </w:r>
      <w:r w:rsidR="00315A1D" w:rsidRPr="00A7762D">
        <w:rPr>
          <w:rFonts w:asciiTheme="majorEastAsia" w:eastAsiaTheme="majorEastAsia" w:hAnsiTheme="majorEastAsia" w:hint="eastAsia"/>
          <w:color w:val="FF0000"/>
          <w:sz w:val="24"/>
          <w:szCs w:val="24"/>
        </w:rPr>
        <w:t>各班都能在体育老师和正副班主任老师的带领下有序开展大课间活动</w:t>
      </w:r>
      <w:r w:rsidR="00124270" w:rsidRPr="00A7762D">
        <w:rPr>
          <w:rFonts w:ascii="宋体" w:eastAsia="宋体" w:hAnsi="宋体" w:cs="宋体" w:hint="eastAsia"/>
          <w:color w:val="FF0000"/>
          <w:kern w:val="0"/>
          <w:sz w:val="24"/>
          <w:szCs w:val="24"/>
        </w:rPr>
        <w:t>。</w:t>
      </w:r>
      <w:r w:rsidR="00315A1D" w:rsidRPr="00A7762D">
        <w:rPr>
          <w:rFonts w:ascii="宋体" w:eastAsia="宋体" w:hAnsi="宋体" w:cs="宋体" w:hint="eastAsia"/>
          <w:color w:val="FF0000"/>
          <w:kern w:val="0"/>
          <w:sz w:val="24"/>
          <w:szCs w:val="24"/>
        </w:rPr>
        <w:t>一二年级大部分班级能结合体质健康测试的要求开展相关活动，四年级各班</w:t>
      </w:r>
      <w:r w:rsidR="009352E1" w:rsidRPr="00A7762D">
        <w:rPr>
          <w:rFonts w:ascii="宋体" w:eastAsia="宋体" w:hAnsi="宋体" w:cs="宋体" w:hint="eastAsia"/>
          <w:color w:val="FF0000"/>
          <w:kern w:val="0"/>
          <w:sz w:val="24"/>
          <w:szCs w:val="24"/>
        </w:rPr>
        <w:t>活动比较丰富。</w:t>
      </w:r>
    </w:p>
    <w:p w:rsidR="00AB686F" w:rsidRDefault="00E64528" w:rsidP="006E5F00">
      <w:pPr>
        <w:spacing w:line="360" w:lineRule="auto"/>
        <w:ind w:firstLineChars="200" w:firstLine="480"/>
        <w:rPr>
          <w:rFonts w:ascii="宋体" w:eastAsia="宋体" w:hAnsi="宋体" w:cs="宋体"/>
          <w:kern w:val="0"/>
          <w:sz w:val="24"/>
          <w:szCs w:val="24"/>
        </w:rPr>
      </w:pPr>
      <w:r>
        <w:rPr>
          <w:rFonts w:asciiTheme="majorEastAsia" w:eastAsiaTheme="majorEastAsia" w:hAnsiTheme="majorEastAsia" w:hint="eastAsia"/>
          <w:sz w:val="24"/>
          <w:szCs w:val="24"/>
        </w:rPr>
        <w:t>3</w:t>
      </w:r>
      <w:r w:rsidRPr="00FD72F1">
        <w:rPr>
          <w:rFonts w:asciiTheme="majorEastAsia" w:eastAsiaTheme="majorEastAsia" w:hAnsiTheme="majorEastAsia" w:hint="eastAsia"/>
          <w:sz w:val="24"/>
          <w:szCs w:val="24"/>
        </w:rPr>
        <w:t>.</w:t>
      </w:r>
      <w:r w:rsidR="006E5F00" w:rsidRPr="006E5F00">
        <w:rPr>
          <w:rFonts w:asciiTheme="majorEastAsia" w:eastAsiaTheme="majorEastAsia" w:hAnsiTheme="majorEastAsia" w:hint="eastAsia"/>
          <w:b/>
          <w:sz w:val="24"/>
          <w:szCs w:val="24"/>
        </w:rPr>
        <w:t>卫生情况</w:t>
      </w:r>
      <w:r w:rsidR="006E5F00">
        <w:rPr>
          <w:rFonts w:asciiTheme="majorEastAsia" w:eastAsiaTheme="majorEastAsia" w:hAnsiTheme="majorEastAsia" w:hint="eastAsia"/>
          <w:sz w:val="24"/>
          <w:szCs w:val="24"/>
        </w:rPr>
        <w:t>：</w:t>
      </w:r>
      <w:r w:rsidR="00381B21">
        <w:rPr>
          <w:rFonts w:asciiTheme="majorEastAsia" w:eastAsiaTheme="majorEastAsia" w:hAnsiTheme="majorEastAsia" w:hint="eastAsia"/>
          <w:sz w:val="24"/>
          <w:szCs w:val="24"/>
        </w:rPr>
        <w:t>早晨检查时，</w:t>
      </w:r>
      <w:r w:rsidR="009352E1">
        <w:rPr>
          <w:rFonts w:asciiTheme="majorEastAsia" w:eastAsiaTheme="majorEastAsia" w:hAnsiTheme="majorEastAsia" w:hint="eastAsia"/>
          <w:sz w:val="24"/>
          <w:szCs w:val="24"/>
        </w:rPr>
        <w:t>一2、</w:t>
      </w:r>
      <w:r w:rsidR="004D1084">
        <w:rPr>
          <w:rFonts w:asciiTheme="majorEastAsia" w:eastAsiaTheme="majorEastAsia" w:hAnsiTheme="majorEastAsia" w:hint="eastAsia"/>
          <w:sz w:val="24"/>
          <w:szCs w:val="24"/>
        </w:rPr>
        <w:t>一</w:t>
      </w:r>
      <w:r w:rsidR="009352E1">
        <w:rPr>
          <w:rFonts w:asciiTheme="majorEastAsia" w:eastAsiaTheme="majorEastAsia" w:hAnsiTheme="majorEastAsia" w:hint="eastAsia"/>
          <w:sz w:val="24"/>
          <w:szCs w:val="24"/>
        </w:rPr>
        <w:t>4</w:t>
      </w:r>
      <w:r w:rsidR="000A1758">
        <w:rPr>
          <w:rFonts w:asciiTheme="majorEastAsia" w:eastAsiaTheme="majorEastAsia" w:hAnsiTheme="majorEastAsia" w:hint="eastAsia"/>
          <w:sz w:val="24"/>
          <w:szCs w:val="24"/>
        </w:rPr>
        <w:t>至一</w:t>
      </w:r>
      <w:r w:rsidR="009352E1">
        <w:rPr>
          <w:rFonts w:asciiTheme="majorEastAsia" w:eastAsiaTheme="majorEastAsia" w:hAnsiTheme="majorEastAsia" w:hint="eastAsia"/>
          <w:sz w:val="24"/>
          <w:szCs w:val="24"/>
        </w:rPr>
        <w:t>8</w:t>
      </w:r>
      <w:r w:rsidR="000A1758">
        <w:rPr>
          <w:rFonts w:asciiTheme="majorEastAsia" w:eastAsiaTheme="majorEastAsia" w:hAnsiTheme="majorEastAsia" w:hint="eastAsia"/>
          <w:sz w:val="24"/>
          <w:szCs w:val="24"/>
        </w:rPr>
        <w:t>班，</w:t>
      </w:r>
      <w:r w:rsidR="00D2307D">
        <w:rPr>
          <w:rFonts w:ascii="宋体" w:eastAsia="宋体" w:hAnsi="宋体" w:cs="宋体" w:hint="eastAsia"/>
          <w:kern w:val="0"/>
          <w:sz w:val="24"/>
          <w:szCs w:val="24"/>
        </w:rPr>
        <w:t>一</w:t>
      </w:r>
      <w:r w:rsidR="004D1084">
        <w:rPr>
          <w:rFonts w:ascii="宋体" w:eastAsia="宋体" w:hAnsi="宋体" w:cs="宋体" w:hint="eastAsia"/>
          <w:kern w:val="0"/>
          <w:sz w:val="24"/>
          <w:szCs w:val="24"/>
        </w:rPr>
        <w:t>1</w:t>
      </w:r>
      <w:r w:rsidR="000A1758">
        <w:rPr>
          <w:rFonts w:ascii="宋体" w:eastAsia="宋体" w:hAnsi="宋体" w:cs="宋体" w:hint="eastAsia"/>
          <w:kern w:val="0"/>
          <w:sz w:val="24"/>
          <w:szCs w:val="24"/>
        </w:rPr>
        <w:t>5班</w:t>
      </w:r>
      <w:r w:rsidR="00D2307D">
        <w:rPr>
          <w:rFonts w:ascii="宋体" w:eastAsia="宋体" w:hAnsi="宋体" w:cs="宋体" w:hint="eastAsia"/>
          <w:kern w:val="0"/>
          <w:sz w:val="24"/>
          <w:szCs w:val="24"/>
        </w:rPr>
        <w:t>、</w:t>
      </w:r>
      <w:r w:rsidR="000A1758">
        <w:rPr>
          <w:rFonts w:ascii="宋体" w:eastAsia="宋体" w:hAnsi="宋体" w:cs="宋体" w:hint="eastAsia"/>
          <w:kern w:val="0"/>
          <w:sz w:val="24"/>
          <w:szCs w:val="24"/>
        </w:rPr>
        <w:t>二</w:t>
      </w:r>
      <w:r w:rsidR="009352E1">
        <w:rPr>
          <w:rFonts w:ascii="宋体" w:eastAsia="宋体" w:hAnsi="宋体" w:cs="宋体" w:hint="eastAsia"/>
          <w:kern w:val="0"/>
          <w:sz w:val="24"/>
          <w:szCs w:val="24"/>
        </w:rPr>
        <w:t>1-二3、二5、二6、二13、二14、二16</w:t>
      </w:r>
      <w:r w:rsidR="000A1758">
        <w:rPr>
          <w:rFonts w:ascii="宋体" w:eastAsia="宋体" w:hAnsi="宋体" w:cs="宋体" w:hint="eastAsia"/>
          <w:kern w:val="0"/>
          <w:sz w:val="24"/>
          <w:szCs w:val="24"/>
        </w:rPr>
        <w:t>、</w:t>
      </w:r>
      <w:r w:rsidR="00D2307D">
        <w:rPr>
          <w:rFonts w:ascii="宋体" w:eastAsia="宋体" w:hAnsi="宋体" w:cs="宋体" w:hint="eastAsia"/>
          <w:kern w:val="0"/>
          <w:sz w:val="24"/>
          <w:szCs w:val="24"/>
        </w:rPr>
        <w:t>四</w:t>
      </w:r>
      <w:r w:rsidR="004D1084">
        <w:rPr>
          <w:rFonts w:ascii="宋体" w:eastAsia="宋体" w:hAnsi="宋体" w:cs="宋体" w:hint="eastAsia"/>
          <w:kern w:val="0"/>
          <w:sz w:val="24"/>
          <w:szCs w:val="24"/>
        </w:rPr>
        <w:t>4班</w:t>
      </w:r>
      <w:r w:rsidR="00D2307D">
        <w:rPr>
          <w:rFonts w:ascii="宋体" w:eastAsia="宋体" w:hAnsi="宋体" w:cs="宋体" w:hint="eastAsia"/>
          <w:kern w:val="0"/>
          <w:sz w:val="24"/>
          <w:szCs w:val="24"/>
        </w:rPr>
        <w:t>门窗比较干净</w:t>
      </w:r>
      <w:r w:rsidR="004D1084">
        <w:rPr>
          <w:rFonts w:ascii="宋体" w:eastAsia="宋体" w:hAnsi="宋体" w:cs="宋体" w:hint="eastAsia"/>
          <w:kern w:val="0"/>
          <w:sz w:val="24"/>
          <w:szCs w:val="24"/>
        </w:rPr>
        <w:t>；</w:t>
      </w:r>
      <w:r w:rsidR="009352E1">
        <w:rPr>
          <w:rFonts w:asciiTheme="majorEastAsia" w:eastAsiaTheme="majorEastAsia" w:hAnsiTheme="majorEastAsia" w:hint="eastAsia"/>
          <w:sz w:val="24"/>
          <w:szCs w:val="24"/>
        </w:rPr>
        <w:t>桌椅摆放整齐的班级有：一1-一11、一14-一16，四1、四3、四4、四6-四12班</w:t>
      </w:r>
      <w:r w:rsidR="00045C3A">
        <w:rPr>
          <w:rFonts w:ascii="宋体" w:eastAsia="宋体" w:hAnsi="宋体" w:cs="宋体" w:hint="eastAsia"/>
          <w:kern w:val="0"/>
          <w:sz w:val="24"/>
          <w:szCs w:val="24"/>
        </w:rPr>
        <w:t>。</w:t>
      </w:r>
      <w:r w:rsidR="00DA23B9">
        <w:rPr>
          <w:rFonts w:ascii="宋体" w:eastAsia="宋体" w:hAnsi="宋体" w:cs="宋体" w:hint="eastAsia"/>
          <w:kern w:val="0"/>
          <w:sz w:val="24"/>
          <w:szCs w:val="24"/>
        </w:rPr>
        <w:t>地面比较干净的班级有一1- 一8，一10、一12、一15、一16、二2、二4-二9二12、二16，四1、四3-四12。</w:t>
      </w:r>
    </w:p>
    <w:p w:rsidR="00045C3A" w:rsidRDefault="00045C3A" w:rsidP="006E5F00">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4.</w:t>
      </w:r>
      <w:r w:rsidRPr="00710536">
        <w:rPr>
          <w:rFonts w:asciiTheme="majorEastAsia" w:eastAsiaTheme="majorEastAsia" w:hAnsiTheme="majorEastAsia" w:hint="eastAsia"/>
          <w:b/>
          <w:sz w:val="24"/>
          <w:szCs w:val="24"/>
        </w:rPr>
        <w:t>路队</w:t>
      </w:r>
      <w:r>
        <w:rPr>
          <w:rFonts w:asciiTheme="majorEastAsia" w:eastAsiaTheme="majorEastAsia" w:hAnsiTheme="majorEastAsia" w:hint="eastAsia"/>
          <w:sz w:val="24"/>
          <w:szCs w:val="24"/>
        </w:rPr>
        <w:t>：</w:t>
      </w:r>
      <w:r w:rsidR="00200734">
        <w:rPr>
          <w:rFonts w:asciiTheme="majorEastAsia" w:eastAsiaTheme="majorEastAsia" w:hAnsiTheme="majorEastAsia" w:hint="eastAsia"/>
          <w:sz w:val="24"/>
          <w:szCs w:val="24"/>
        </w:rPr>
        <w:t>二9-二16，四1、四2、</w:t>
      </w:r>
      <w:r w:rsidR="000A1758">
        <w:rPr>
          <w:rFonts w:asciiTheme="majorEastAsia" w:eastAsiaTheme="majorEastAsia" w:hAnsiTheme="majorEastAsia" w:hint="eastAsia"/>
          <w:sz w:val="24"/>
          <w:szCs w:val="24"/>
        </w:rPr>
        <w:t>四4、四6、四10、四12</w:t>
      </w:r>
      <w:r w:rsidR="00200734">
        <w:rPr>
          <w:rFonts w:asciiTheme="majorEastAsia" w:eastAsiaTheme="majorEastAsia" w:hAnsiTheme="majorEastAsia" w:hint="eastAsia"/>
          <w:sz w:val="24"/>
          <w:szCs w:val="24"/>
        </w:rPr>
        <w:t>午</w:t>
      </w:r>
      <w:r w:rsidR="000A1758">
        <w:rPr>
          <w:rFonts w:asciiTheme="majorEastAsia" w:eastAsiaTheme="majorEastAsia" w:hAnsiTheme="majorEastAsia" w:hint="eastAsia"/>
          <w:sz w:val="24"/>
          <w:szCs w:val="24"/>
        </w:rPr>
        <w:t>餐路队</w:t>
      </w:r>
      <w:r w:rsidR="00200734">
        <w:rPr>
          <w:rFonts w:asciiTheme="majorEastAsia" w:eastAsiaTheme="majorEastAsia" w:hAnsiTheme="majorEastAsia" w:hint="eastAsia"/>
          <w:sz w:val="24"/>
          <w:szCs w:val="24"/>
        </w:rPr>
        <w:t>整齐</w:t>
      </w:r>
      <w:r w:rsidR="000A1758">
        <w:rPr>
          <w:rFonts w:asciiTheme="majorEastAsia" w:eastAsiaTheme="majorEastAsia" w:hAnsiTheme="majorEastAsia" w:hint="eastAsia"/>
          <w:sz w:val="24"/>
          <w:szCs w:val="24"/>
        </w:rPr>
        <w:t>安静。</w:t>
      </w:r>
    </w:p>
    <w:p w:rsidR="00045C3A" w:rsidRPr="00045C3A" w:rsidRDefault="00045C3A" w:rsidP="006E5F00">
      <w:pPr>
        <w:spacing w:line="360" w:lineRule="auto"/>
        <w:ind w:firstLineChars="200" w:firstLine="480"/>
        <w:rPr>
          <w:rFonts w:ascii="宋体" w:eastAsia="宋体" w:hAnsi="宋体" w:cs="宋体"/>
          <w:kern w:val="0"/>
          <w:sz w:val="24"/>
          <w:szCs w:val="24"/>
        </w:rPr>
      </w:pPr>
      <w:r>
        <w:rPr>
          <w:rFonts w:asciiTheme="majorEastAsia" w:eastAsiaTheme="majorEastAsia" w:hAnsiTheme="majorEastAsia" w:hint="eastAsia"/>
          <w:sz w:val="24"/>
          <w:szCs w:val="24"/>
        </w:rPr>
        <w:t>5</w:t>
      </w:r>
      <w:r w:rsidR="00EA6268">
        <w:rPr>
          <w:rFonts w:asciiTheme="majorEastAsia" w:eastAsiaTheme="majorEastAsia" w:hAnsiTheme="majorEastAsia" w:hint="eastAsia"/>
          <w:sz w:val="24"/>
          <w:szCs w:val="24"/>
        </w:rPr>
        <w:t>.</w:t>
      </w:r>
      <w:r w:rsidR="000A1758" w:rsidRPr="00710536">
        <w:rPr>
          <w:rFonts w:asciiTheme="majorEastAsia" w:eastAsiaTheme="majorEastAsia" w:hAnsiTheme="majorEastAsia" w:hint="eastAsia"/>
          <w:b/>
          <w:sz w:val="24"/>
          <w:szCs w:val="24"/>
        </w:rPr>
        <w:t>用餐情况</w:t>
      </w:r>
      <w:r w:rsidR="00DB525F">
        <w:rPr>
          <w:rFonts w:asciiTheme="majorEastAsia" w:eastAsiaTheme="majorEastAsia" w:hAnsiTheme="majorEastAsia" w:hint="eastAsia"/>
          <w:b/>
          <w:sz w:val="24"/>
          <w:szCs w:val="24"/>
        </w:rPr>
        <w:t>整体情况较好：</w:t>
      </w:r>
      <w:r w:rsidR="00DB525F" w:rsidRPr="006E5F00">
        <w:rPr>
          <w:rFonts w:asciiTheme="majorEastAsia" w:eastAsiaTheme="majorEastAsia" w:hAnsiTheme="majorEastAsia" w:hint="eastAsia"/>
          <w:sz w:val="24"/>
          <w:szCs w:val="24"/>
        </w:rPr>
        <w:t>一二年级</w:t>
      </w:r>
      <w:r>
        <w:rPr>
          <w:rFonts w:asciiTheme="majorEastAsia" w:eastAsiaTheme="majorEastAsia" w:hAnsiTheme="majorEastAsia" w:hint="eastAsia"/>
          <w:sz w:val="24"/>
          <w:szCs w:val="24"/>
        </w:rPr>
        <w:t>在教室</w:t>
      </w:r>
      <w:r w:rsidR="00DB525F">
        <w:rPr>
          <w:rFonts w:ascii="宋体" w:eastAsia="宋体" w:hAnsi="宋体" w:cs="宋体"/>
          <w:kern w:val="0"/>
          <w:sz w:val="24"/>
          <w:szCs w:val="24"/>
        </w:rPr>
        <w:t>用餐</w:t>
      </w:r>
      <w:r w:rsidR="00DB525F">
        <w:rPr>
          <w:rFonts w:ascii="宋体" w:eastAsia="宋体" w:hAnsi="宋体" w:cs="宋体" w:hint="eastAsia"/>
          <w:kern w:val="0"/>
          <w:sz w:val="24"/>
          <w:szCs w:val="24"/>
        </w:rPr>
        <w:t>的同学都能有秩序的排队</w:t>
      </w:r>
      <w:r w:rsidR="004C2D62">
        <w:rPr>
          <w:rFonts w:ascii="宋体" w:eastAsia="宋体" w:hAnsi="宋体" w:cs="宋体" w:hint="eastAsia"/>
          <w:kern w:val="0"/>
          <w:sz w:val="24"/>
          <w:szCs w:val="24"/>
        </w:rPr>
        <w:t>领饭，</w:t>
      </w:r>
      <w:r w:rsidR="00DB525F">
        <w:rPr>
          <w:rFonts w:ascii="宋体" w:eastAsia="宋体" w:hAnsi="宋体" w:cs="宋体" w:hint="eastAsia"/>
          <w:kern w:val="0"/>
          <w:sz w:val="24"/>
          <w:szCs w:val="24"/>
        </w:rPr>
        <w:t>安安静静</w:t>
      </w:r>
      <w:r w:rsidR="004C2D62">
        <w:rPr>
          <w:rFonts w:ascii="宋体" w:eastAsia="宋体" w:hAnsi="宋体" w:cs="宋体" w:hint="eastAsia"/>
          <w:kern w:val="0"/>
          <w:sz w:val="24"/>
          <w:szCs w:val="24"/>
        </w:rPr>
        <w:t>用餐</w:t>
      </w:r>
      <w:r w:rsidRPr="00045C3A">
        <w:rPr>
          <w:rFonts w:ascii="宋体" w:eastAsia="宋体" w:hAnsi="宋体" w:cs="宋体"/>
          <w:kern w:val="0"/>
          <w:sz w:val="24"/>
          <w:szCs w:val="24"/>
        </w:rPr>
        <w:t xml:space="preserve">。 </w:t>
      </w:r>
      <w:r w:rsidR="00DB525F">
        <w:rPr>
          <w:rFonts w:ascii="宋体" w:eastAsia="宋体" w:hAnsi="宋体" w:cs="宋体" w:hint="eastAsia"/>
          <w:kern w:val="0"/>
          <w:sz w:val="24"/>
          <w:szCs w:val="24"/>
        </w:rPr>
        <w:t>在餐厅用餐的班级</w:t>
      </w:r>
      <w:r>
        <w:rPr>
          <w:rFonts w:ascii="宋体" w:eastAsia="宋体" w:hAnsi="宋体" w:cs="宋体" w:hint="eastAsia"/>
          <w:kern w:val="0"/>
          <w:sz w:val="24"/>
          <w:szCs w:val="24"/>
        </w:rPr>
        <w:t>二</w:t>
      </w:r>
      <w:r w:rsidR="00DB525F">
        <w:rPr>
          <w:rFonts w:ascii="宋体" w:eastAsia="宋体" w:hAnsi="宋体" w:cs="宋体" w:hint="eastAsia"/>
          <w:kern w:val="0"/>
          <w:sz w:val="24"/>
          <w:szCs w:val="24"/>
        </w:rPr>
        <w:t>9-二</w:t>
      </w:r>
      <w:r>
        <w:rPr>
          <w:rFonts w:ascii="宋体" w:eastAsia="宋体" w:hAnsi="宋体" w:cs="宋体" w:hint="eastAsia"/>
          <w:kern w:val="0"/>
          <w:sz w:val="24"/>
          <w:szCs w:val="24"/>
        </w:rPr>
        <w:t>1</w:t>
      </w:r>
      <w:r w:rsidR="00DB525F">
        <w:rPr>
          <w:rFonts w:ascii="宋体" w:eastAsia="宋体" w:hAnsi="宋体" w:cs="宋体" w:hint="eastAsia"/>
          <w:kern w:val="0"/>
          <w:sz w:val="24"/>
          <w:szCs w:val="24"/>
        </w:rPr>
        <w:t>6班，四1、四2、四5、四6、四7以及在大餐厅用餐的班级</w:t>
      </w:r>
      <w:r>
        <w:rPr>
          <w:rFonts w:ascii="宋体" w:eastAsia="宋体" w:hAnsi="宋体" w:cs="宋体" w:hint="eastAsia"/>
          <w:kern w:val="0"/>
          <w:sz w:val="24"/>
          <w:szCs w:val="24"/>
        </w:rPr>
        <w:t>也</w:t>
      </w:r>
      <w:r w:rsidR="00DB525F">
        <w:rPr>
          <w:rFonts w:ascii="宋体" w:eastAsia="宋体" w:hAnsi="宋体" w:cs="宋体" w:hint="eastAsia"/>
          <w:kern w:val="0"/>
          <w:sz w:val="24"/>
          <w:szCs w:val="24"/>
        </w:rPr>
        <w:t>都</w:t>
      </w:r>
      <w:r>
        <w:rPr>
          <w:rFonts w:ascii="宋体" w:eastAsia="宋体" w:hAnsi="宋体" w:cs="宋体" w:hint="eastAsia"/>
          <w:kern w:val="0"/>
          <w:sz w:val="24"/>
          <w:szCs w:val="24"/>
        </w:rPr>
        <w:t>比较安静。</w:t>
      </w:r>
    </w:p>
    <w:p w:rsidR="00FB4A31" w:rsidRDefault="00FB4A31" w:rsidP="006E5F00">
      <w:pPr>
        <w:spacing w:line="360" w:lineRule="auto"/>
        <w:ind w:firstLineChars="200" w:firstLine="482"/>
        <w:jc w:val="left"/>
        <w:rPr>
          <w:rFonts w:asciiTheme="majorEastAsia" w:eastAsiaTheme="majorEastAsia" w:hAnsiTheme="majorEastAsia"/>
          <w:b/>
          <w:sz w:val="24"/>
          <w:szCs w:val="24"/>
        </w:rPr>
      </w:pPr>
    </w:p>
    <w:p w:rsidR="000A381D" w:rsidRPr="00B04FEB" w:rsidRDefault="000A381D" w:rsidP="006E5F00">
      <w:pPr>
        <w:spacing w:line="360" w:lineRule="auto"/>
        <w:ind w:firstLineChars="200" w:firstLine="482"/>
        <w:jc w:val="left"/>
        <w:rPr>
          <w:rFonts w:asciiTheme="majorEastAsia" w:eastAsiaTheme="majorEastAsia" w:hAnsiTheme="majorEastAsia"/>
          <w:b/>
          <w:sz w:val="24"/>
          <w:szCs w:val="24"/>
        </w:rPr>
      </w:pPr>
      <w:r w:rsidRPr="00B04FEB">
        <w:rPr>
          <w:rFonts w:asciiTheme="majorEastAsia" w:eastAsiaTheme="majorEastAsia" w:hAnsiTheme="majorEastAsia" w:hint="eastAsia"/>
          <w:b/>
          <w:sz w:val="24"/>
          <w:szCs w:val="24"/>
        </w:rPr>
        <w:t>问题建议</w:t>
      </w:r>
      <w:r w:rsidR="00D26489" w:rsidRPr="00B04FEB">
        <w:rPr>
          <w:rFonts w:asciiTheme="majorEastAsia" w:eastAsiaTheme="majorEastAsia" w:hAnsiTheme="majorEastAsia" w:hint="eastAsia"/>
          <w:b/>
          <w:sz w:val="24"/>
          <w:szCs w:val="24"/>
        </w:rPr>
        <w:t>：</w:t>
      </w:r>
    </w:p>
    <w:p w:rsidR="00845047" w:rsidRPr="00392B23" w:rsidRDefault="00A30532" w:rsidP="006E5F00">
      <w:pPr>
        <w:spacing w:line="360" w:lineRule="auto"/>
        <w:ind w:firstLineChars="200" w:firstLine="480"/>
        <w:jc w:val="left"/>
        <w:rPr>
          <w:rFonts w:asciiTheme="majorEastAsia" w:eastAsiaTheme="majorEastAsia" w:hAnsiTheme="majorEastAsia"/>
          <w:sz w:val="24"/>
          <w:szCs w:val="24"/>
        </w:rPr>
      </w:pPr>
      <w:r w:rsidRPr="00392B23">
        <w:rPr>
          <w:rFonts w:asciiTheme="majorEastAsia" w:eastAsiaTheme="majorEastAsia" w:hAnsiTheme="majorEastAsia" w:hint="eastAsia"/>
          <w:sz w:val="24"/>
          <w:szCs w:val="24"/>
        </w:rPr>
        <w:t>1.</w:t>
      </w:r>
      <w:r w:rsidR="006E58C9">
        <w:rPr>
          <w:rFonts w:asciiTheme="majorEastAsia" w:eastAsiaTheme="majorEastAsia" w:hAnsiTheme="majorEastAsia" w:hint="eastAsia"/>
          <w:sz w:val="24"/>
          <w:szCs w:val="24"/>
        </w:rPr>
        <w:t>二3、二11班地面不干净扣1分，大课间时一13班桌椅很乱，电器没有关闭扣2分，上午第三节课一10、一11班去专用教室上课个别学生桌椅没有摆放整齐。二1和二3班垃圾桶里有零食袋，说明有吃零食现象扣1分</w:t>
      </w:r>
      <w:r w:rsidR="00B05D0D">
        <w:rPr>
          <w:rFonts w:asciiTheme="majorEastAsia" w:eastAsiaTheme="majorEastAsia" w:hAnsiTheme="majorEastAsia" w:hint="eastAsia"/>
          <w:sz w:val="24"/>
          <w:szCs w:val="24"/>
        </w:rPr>
        <w:t>。</w:t>
      </w:r>
    </w:p>
    <w:p w:rsidR="00D23941" w:rsidRPr="006E5F00" w:rsidRDefault="00710536" w:rsidP="006E5F00">
      <w:pPr>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00567C91">
        <w:rPr>
          <w:rFonts w:asciiTheme="majorEastAsia" w:eastAsiaTheme="majorEastAsia" w:hAnsiTheme="majorEastAsia" w:hint="eastAsia"/>
          <w:sz w:val="24"/>
          <w:szCs w:val="24"/>
        </w:rPr>
        <w:t>.提醒：</w:t>
      </w:r>
      <w:r w:rsidR="00FB4A31">
        <w:rPr>
          <w:rFonts w:asciiTheme="majorEastAsia" w:eastAsiaTheme="majorEastAsia" w:hAnsiTheme="majorEastAsia" w:hint="eastAsia"/>
          <w:sz w:val="24"/>
          <w:szCs w:val="24"/>
        </w:rPr>
        <w:t>（1）</w:t>
      </w:r>
      <w:r w:rsidR="00486208">
        <w:rPr>
          <w:rFonts w:asciiTheme="majorEastAsia" w:eastAsiaTheme="majorEastAsia" w:hAnsiTheme="majorEastAsia" w:hint="eastAsia"/>
          <w:sz w:val="24"/>
          <w:szCs w:val="24"/>
        </w:rPr>
        <w:t>提前分饭的同学进入餐厅分饭时要按老师的要求分好饭和汤，</w:t>
      </w:r>
      <w:r w:rsidR="003666EB">
        <w:rPr>
          <w:rFonts w:asciiTheme="majorEastAsia" w:eastAsiaTheme="majorEastAsia" w:hAnsiTheme="majorEastAsia" w:hint="eastAsia"/>
          <w:sz w:val="24"/>
          <w:szCs w:val="24"/>
        </w:rPr>
        <w:t>不能在餐厅大声讲话，</w:t>
      </w:r>
      <w:r w:rsidR="00486208">
        <w:rPr>
          <w:rFonts w:asciiTheme="majorEastAsia" w:eastAsiaTheme="majorEastAsia" w:hAnsiTheme="majorEastAsia" w:hint="eastAsia"/>
          <w:sz w:val="24"/>
          <w:szCs w:val="24"/>
        </w:rPr>
        <w:t>今天四3班</w:t>
      </w:r>
      <w:r w:rsidR="003666EB">
        <w:rPr>
          <w:rFonts w:asciiTheme="majorEastAsia" w:eastAsiaTheme="majorEastAsia" w:hAnsiTheme="majorEastAsia" w:hint="eastAsia"/>
          <w:sz w:val="24"/>
          <w:szCs w:val="24"/>
        </w:rPr>
        <w:t>就</w:t>
      </w:r>
      <w:r w:rsidR="00486208">
        <w:rPr>
          <w:rFonts w:asciiTheme="majorEastAsia" w:eastAsiaTheme="majorEastAsia" w:hAnsiTheme="majorEastAsia" w:hint="eastAsia"/>
          <w:sz w:val="24"/>
          <w:szCs w:val="24"/>
        </w:rPr>
        <w:t>有几位同学</w:t>
      </w:r>
      <w:r w:rsidR="003666EB">
        <w:rPr>
          <w:rFonts w:asciiTheme="majorEastAsia" w:eastAsiaTheme="majorEastAsia" w:hAnsiTheme="majorEastAsia" w:hint="eastAsia"/>
          <w:sz w:val="24"/>
          <w:szCs w:val="24"/>
        </w:rPr>
        <w:t>一边</w:t>
      </w:r>
      <w:r w:rsidR="00486208">
        <w:rPr>
          <w:rFonts w:asciiTheme="majorEastAsia" w:eastAsiaTheme="majorEastAsia" w:hAnsiTheme="majorEastAsia" w:hint="eastAsia"/>
          <w:sz w:val="24"/>
          <w:szCs w:val="24"/>
        </w:rPr>
        <w:t>分饭</w:t>
      </w:r>
      <w:r w:rsidR="003666EB">
        <w:rPr>
          <w:rFonts w:asciiTheme="majorEastAsia" w:eastAsiaTheme="majorEastAsia" w:hAnsiTheme="majorEastAsia" w:hint="eastAsia"/>
          <w:sz w:val="24"/>
          <w:szCs w:val="24"/>
        </w:rPr>
        <w:t>一边</w:t>
      </w:r>
      <w:r w:rsidR="00486208">
        <w:rPr>
          <w:rFonts w:asciiTheme="majorEastAsia" w:eastAsiaTheme="majorEastAsia" w:hAnsiTheme="majorEastAsia" w:hint="eastAsia"/>
          <w:sz w:val="24"/>
          <w:szCs w:val="24"/>
        </w:rPr>
        <w:t>讲话，这是极不卫生的</w:t>
      </w:r>
      <w:r w:rsidR="003666EB">
        <w:rPr>
          <w:rFonts w:asciiTheme="majorEastAsia" w:eastAsiaTheme="majorEastAsia" w:hAnsiTheme="majorEastAsia" w:hint="eastAsia"/>
          <w:sz w:val="24"/>
          <w:szCs w:val="24"/>
        </w:rPr>
        <w:t>行为，讲话时飞溅的口水有可能会污染饭菜</w:t>
      </w:r>
      <w:r w:rsidR="00677D08">
        <w:rPr>
          <w:rFonts w:asciiTheme="majorEastAsia" w:eastAsiaTheme="majorEastAsia" w:hAnsiTheme="majorEastAsia" w:hint="eastAsia"/>
          <w:sz w:val="24"/>
          <w:szCs w:val="24"/>
        </w:rPr>
        <w:t>。</w:t>
      </w:r>
      <w:r w:rsidR="003666EB">
        <w:rPr>
          <w:rFonts w:asciiTheme="majorEastAsia" w:eastAsiaTheme="majorEastAsia" w:hAnsiTheme="majorEastAsia" w:hint="eastAsia"/>
          <w:sz w:val="24"/>
          <w:szCs w:val="24"/>
        </w:rPr>
        <w:t>所以请分饭的同学注意。</w:t>
      </w:r>
      <w:r w:rsidR="00567C91">
        <w:rPr>
          <w:rFonts w:asciiTheme="majorEastAsia" w:eastAsiaTheme="majorEastAsia" w:hAnsiTheme="majorEastAsia" w:hint="eastAsia"/>
          <w:sz w:val="24"/>
          <w:szCs w:val="24"/>
        </w:rPr>
        <w:t>（</w:t>
      </w:r>
      <w:r w:rsidR="00FB4A31">
        <w:rPr>
          <w:rFonts w:asciiTheme="majorEastAsia" w:eastAsiaTheme="majorEastAsia" w:hAnsiTheme="majorEastAsia" w:hint="eastAsia"/>
          <w:sz w:val="24"/>
          <w:szCs w:val="24"/>
        </w:rPr>
        <w:t>2</w:t>
      </w:r>
      <w:r w:rsidR="00567C91">
        <w:rPr>
          <w:rFonts w:asciiTheme="majorEastAsia" w:eastAsiaTheme="majorEastAsia" w:hAnsiTheme="majorEastAsia" w:hint="eastAsia"/>
          <w:sz w:val="24"/>
          <w:szCs w:val="24"/>
        </w:rPr>
        <w:t>）</w:t>
      </w:r>
      <w:r w:rsidR="00B05D0D" w:rsidRPr="0065187E">
        <w:rPr>
          <w:rFonts w:asciiTheme="majorEastAsia" w:eastAsiaTheme="majorEastAsia" w:hAnsiTheme="majorEastAsia" w:hint="eastAsia"/>
          <w:sz w:val="24"/>
          <w:szCs w:val="24"/>
        </w:rPr>
        <w:t>路队要做到快静齐，</w:t>
      </w:r>
      <w:r w:rsidR="003666EB" w:rsidRPr="006E5F00">
        <w:rPr>
          <w:rFonts w:asciiTheme="majorEastAsia" w:eastAsiaTheme="majorEastAsia" w:hAnsiTheme="majorEastAsia" w:hint="eastAsia"/>
          <w:color w:val="000000" w:themeColor="text1"/>
          <w:sz w:val="24"/>
          <w:szCs w:val="24"/>
        </w:rPr>
        <w:t>尤其是餐后路队，能做到快静齐的不多，有的甚至吵吵闹闹，路队涣散，所以请在餐厅用餐的同学</w:t>
      </w:r>
      <w:r w:rsidR="006E5F00">
        <w:rPr>
          <w:rFonts w:asciiTheme="majorEastAsia" w:eastAsiaTheme="majorEastAsia" w:hAnsiTheme="majorEastAsia" w:hint="eastAsia"/>
          <w:color w:val="000000" w:themeColor="text1"/>
          <w:sz w:val="24"/>
          <w:szCs w:val="24"/>
        </w:rPr>
        <w:t>，</w:t>
      </w:r>
      <w:r w:rsidR="003666EB" w:rsidRPr="006E5F00">
        <w:rPr>
          <w:rFonts w:asciiTheme="majorEastAsia" w:eastAsiaTheme="majorEastAsia" w:hAnsiTheme="majorEastAsia" w:hint="eastAsia"/>
          <w:color w:val="000000" w:themeColor="text1"/>
          <w:sz w:val="24"/>
          <w:szCs w:val="24"/>
        </w:rPr>
        <w:t>用餐完毕后要学会主动排好队伍有秩序地回</w:t>
      </w:r>
      <w:r w:rsidR="006E5F00">
        <w:rPr>
          <w:rFonts w:asciiTheme="majorEastAsia" w:eastAsiaTheme="majorEastAsia" w:hAnsiTheme="majorEastAsia" w:hint="eastAsia"/>
          <w:color w:val="000000" w:themeColor="text1"/>
          <w:sz w:val="24"/>
          <w:szCs w:val="24"/>
        </w:rPr>
        <w:t>教室</w:t>
      </w:r>
      <w:r w:rsidR="003666EB" w:rsidRPr="006E5F00">
        <w:rPr>
          <w:rFonts w:asciiTheme="majorEastAsia" w:eastAsiaTheme="majorEastAsia" w:hAnsiTheme="majorEastAsia" w:hint="eastAsia"/>
          <w:color w:val="000000" w:themeColor="text1"/>
          <w:sz w:val="24"/>
          <w:szCs w:val="24"/>
        </w:rPr>
        <w:t>，建议各班设置好管理路队的岗位，配合带班老师共同管理好餐后路队</w:t>
      </w:r>
      <w:r w:rsidR="00DA7D26" w:rsidRPr="006E5F00">
        <w:rPr>
          <w:rFonts w:asciiTheme="majorEastAsia" w:eastAsiaTheme="majorEastAsia" w:hAnsiTheme="majorEastAsia" w:hint="eastAsia"/>
          <w:sz w:val="24"/>
          <w:szCs w:val="24"/>
        </w:rPr>
        <w:t>。</w:t>
      </w:r>
      <w:r w:rsidR="00EA6268" w:rsidRPr="006E5F00">
        <w:rPr>
          <w:rFonts w:asciiTheme="majorEastAsia" w:eastAsiaTheme="majorEastAsia" w:hAnsiTheme="majorEastAsia" w:hint="eastAsia"/>
          <w:sz w:val="24"/>
          <w:szCs w:val="24"/>
        </w:rPr>
        <w:t>（</w:t>
      </w:r>
      <w:r w:rsidR="00FB4A31" w:rsidRPr="006E5F00">
        <w:rPr>
          <w:rFonts w:asciiTheme="majorEastAsia" w:eastAsiaTheme="majorEastAsia" w:hAnsiTheme="majorEastAsia" w:hint="eastAsia"/>
          <w:sz w:val="24"/>
          <w:szCs w:val="24"/>
        </w:rPr>
        <w:t>3</w:t>
      </w:r>
      <w:r w:rsidR="00D24919" w:rsidRPr="006E5F00">
        <w:rPr>
          <w:rFonts w:asciiTheme="majorEastAsia" w:eastAsiaTheme="majorEastAsia" w:hAnsiTheme="majorEastAsia" w:hint="eastAsia"/>
          <w:sz w:val="24"/>
          <w:szCs w:val="24"/>
        </w:rPr>
        <w:t>）</w:t>
      </w:r>
      <w:r w:rsidR="00D23941" w:rsidRPr="006E5F00">
        <w:rPr>
          <w:rFonts w:asciiTheme="majorEastAsia" w:eastAsiaTheme="majorEastAsia" w:hAnsiTheme="majorEastAsia" w:hint="eastAsia"/>
          <w:sz w:val="24"/>
          <w:szCs w:val="24"/>
        </w:rPr>
        <w:t>卫生方面，</w:t>
      </w:r>
      <w:r w:rsidR="00052E6F" w:rsidRPr="006E5F00">
        <w:rPr>
          <w:rFonts w:asciiTheme="majorEastAsia" w:eastAsiaTheme="majorEastAsia" w:hAnsiTheme="majorEastAsia" w:hint="eastAsia"/>
          <w:sz w:val="24"/>
          <w:szCs w:val="24"/>
        </w:rPr>
        <w:t>今天二年级有三个班级在卫生方面扣分，其中一个班级扣了2分</w:t>
      </w:r>
      <w:r w:rsidR="00045C3A" w:rsidRPr="006E5F00">
        <w:rPr>
          <w:rFonts w:ascii="宋体" w:eastAsia="宋体" w:hAnsi="宋体" w:cs="宋体" w:hint="eastAsia"/>
          <w:kern w:val="0"/>
          <w:sz w:val="24"/>
          <w:szCs w:val="24"/>
        </w:rPr>
        <w:t>。</w:t>
      </w:r>
      <w:r w:rsidR="00052E6F" w:rsidRPr="006E5F00">
        <w:rPr>
          <w:rFonts w:ascii="宋体" w:eastAsia="宋体" w:hAnsi="宋体" w:cs="宋体" w:hint="eastAsia"/>
          <w:kern w:val="0"/>
          <w:sz w:val="24"/>
          <w:szCs w:val="24"/>
        </w:rPr>
        <w:t>所以请各班加强对学生的卫生</w:t>
      </w:r>
      <w:r w:rsidR="0065187E">
        <w:rPr>
          <w:rFonts w:ascii="宋体" w:eastAsia="宋体" w:hAnsi="宋体" w:cs="宋体" w:hint="eastAsia"/>
          <w:kern w:val="0"/>
          <w:sz w:val="24"/>
          <w:szCs w:val="24"/>
        </w:rPr>
        <w:t>养成</w:t>
      </w:r>
      <w:r w:rsidR="00052E6F" w:rsidRPr="006E5F00">
        <w:rPr>
          <w:rFonts w:ascii="宋体" w:eastAsia="宋体" w:hAnsi="宋体" w:cs="宋体" w:hint="eastAsia"/>
          <w:kern w:val="0"/>
          <w:sz w:val="24"/>
          <w:szCs w:val="24"/>
        </w:rPr>
        <w:t>教育，人人来做清洁小卫士，养成不扔垃圾、不吃零食的好习惯，看到垃圾主动弯弯腰，让我们的环境变得更加整洁美观。</w:t>
      </w:r>
      <w:r w:rsidR="006E5F00" w:rsidRPr="006E5F00">
        <w:rPr>
          <w:rFonts w:asciiTheme="majorEastAsia" w:eastAsiaTheme="majorEastAsia" w:hAnsiTheme="majorEastAsia" w:hint="eastAsia"/>
          <w:sz w:val="24"/>
          <w:szCs w:val="24"/>
        </w:rPr>
        <w:t>各班课桌桌肚、讲台书柜以及</w:t>
      </w:r>
      <w:r w:rsidR="00D23941" w:rsidRPr="006E5F00">
        <w:rPr>
          <w:rFonts w:asciiTheme="majorEastAsia" w:eastAsiaTheme="majorEastAsia" w:hAnsiTheme="majorEastAsia" w:hint="eastAsia"/>
          <w:sz w:val="24"/>
          <w:szCs w:val="24"/>
        </w:rPr>
        <w:t>卫生角</w:t>
      </w:r>
      <w:r w:rsidR="006E5F00" w:rsidRPr="006E5F00">
        <w:rPr>
          <w:rFonts w:asciiTheme="majorEastAsia" w:eastAsiaTheme="majorEastAsia" w:hAnsiTheme="majorEastAsia" w:hint="eastAsia"/>
          <w:sz w:val="24"/>
          <w:szCs w:val="24"/>
        </w:rPr>
        <w:t>的物品</w:t>
      </w:r>
      <w:r w:rsidR="00D23941" w:rsidRPr="006E5F00">
        <w:rPr>
          <w:rFonts w:asciiTheme="majorEastAsia" w:eastAsiaTheme="majorEastAsia" w:hAnsiTheme="majorEastAsia" w:hint="eastAsia"/>
          <w:sz w:val="24"/>
          <w:szCs w:val="24"/>
        </w:rPr>
        <w:t>要</w:t>
      </w:r>
      <w:r w:rsidR="006E5F00" w:rsidRPr="006E5F00">
        <w:rPr>
          <w:rFonts w:asciiTheme="majorEastAsia" w:eastAsiaTheme="majorEastAsia" w:hAnsiTheme="majorEastAsia" w:hint="eastAsia"/>
          <w:sz w:val="24"/>
          <w:szCs w:val="24"/>
        </w:rPr>
        <w:t>摆放整齐，建议分类整理，这样会让我们的教室更加整洁</w:t>
      </w:r>
      <w:r w:rsidR="000A1758" w:rsidRPr="006E5F00">
        <w:rPr>
          <w:rFonts w:asciiTheme="majorEastAsia" w:eastAsiaTheme="majorEastAsia" w:hAnsiTheme="majorEastAsia" w:hint="eastAsia"/>
          <w:sz w:val="24"/>
          <w:szCs w:val="24"/>
        </w:rPr>
        <w:t>。</w:t>
      </w:r>
    </w:p>
    <w:p w:rsidR="003D12E3" w:rsidRPr="00F25C56" w:rsidRDefault="001F5EBD" w:rsidP="00F25C56">
      <w:pPr>
        <w:spacing w:line="360" w:lineRule="exact"/>
        <w:ind w:firstLineChars="200" w:firstLine="482"/>
        <w:jc w:val="left"/>
        <w:rPr>
          <w:rFonts w:asciiTheme="majorEastAsia" w:eastAsiaTheme="majorEastAsia" w:hAnsiTheme="majorEastAsia"/>
          <w:b/>
          <w:sz w:val="24"/>
          <w:szCs w:val="24"/>
        </w:rPr>
      </w:pPr>
      <w:r w:rsidRPr="001F5EBD">
        <w:rPr>
          <w:rFonts w:asciiTheme="majorEastAsia" w:eastAsiaTheme="majorEastAsia" w:hAnsiTheme="majorEastAsia" w:hint="eastAsia"/>
          <w:b/>
          <w:sz w:val="24"/>
          <w:szCs w:val="24"/>
        </w:rPr>
        <w:lastRenderedPageBreak/>
        <w:t>二、教师层面：</w:t>
      </w:r>
    </w:p>
    <w:p w:rsidR="00E0799B" w:rsidRPr="003571C9" w:rsidRDefault="00F25C56" w:rsidP="00C068BD">
      <w:pPr>
        <w:spacing w:line="360" w:lineRule="exact"/>
        <w:ind w:firstLineChars="200" w:firstLine="482"/>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w:t>
      </w:r>
      <w:r w:rsidR="003D12E3" w:rsidRPr="003571C9">
        <w:rPr>
          <w:rFonts w:asciiTheme="majorEastAsia" w:eastAsiaTheme="majorEastAsia" w:hAnsiTheme="majorEastAsia" w:hint="eastAsia"/>
          <w:b/>
          <w:color w:val="000000" w:themeColor="text1"/>
          <w:sz w:val="24"/>
          <w:szCs w:val="24"/>
        </w:rPr>
        <w:t>.楼层值日：</w:t>
      </w:r>
      <w:r w:rsidRPr="00F25C56">
        <w:rPr>
          <w:rFonts w:asciiTheme="majorEastAsia" w:eastAsiaTheme="majorEastAsia" w:hAnsiTheme="majorEastAsia" w:hint="eastAsia"/>
          <w:color w:val="000000" w:themeColor="text1"/>
          <w:sz w:val="24"/>
          <w:szCs w:val="24"/>
        </w:rPr>
        <w:t>陈嘉烨、包红玲、唐飘飘、汤婷婷、田敬敬、官志敏</w:t>
      </w:r>
      <w:r w:rsidR="006B2131">
        <w:rPr>
          <w:rFonts w:asciiTheme="majorEastAsia" w:eastAsiaTheme="majorEastAsia" w:hAnsiTheme="majorEastAsia" w:hint="eastAsia"/>
          <w:color w:val="000000" w:themeColor="text1"/>
          <w:sz w:val="24"/>
          <w:szCs w:val="24"/>
        </w:rPr>
        <w:t>能及时到岗值日</w:t>
      </w:r>
      <w:r>
        <w:rPr>
          <w:rFonts w:asciiTheme="majorEastAsia" w:eastAsiaTheme="majorEastAsia" w:hAnsiTheme="majorEastAsia" w:hint="eastAsia"/>
          <w:color w:val="000000" w:themeColor="text1"/>
          <w:sz w:val="24"/>
          <w:szCs w:val="24"/>
        </w:rPr>
        <w:t>，</w:t>
      </w:r>
      <w:r w:rsidRPr="00203E8F">
        <w:rPr>
          <w:rFonts w:asciiTheme="majorEastAsia" w:eastAsiaTheme="majorEastAsia" w:hAnsiTheme="majorEastAsia" w:hint="eastAsia"/>
          <w:color w:val="000000" w:themeColor="text1"/>
          <w:sz w:val="24"/>
          <w:szCs w:val="24"/>
        </w:rPr>
        <w:t>楼层值日到岗率较高</w:t>
      </w:r>
      <w:r w:rsidR="00396688">
        <w:rPr>
          <w:rFonts w:asciiTheme="majorEastAsia" w:eastAsiaTheme="majorEastAsia" w:hAnsiTheme="majorEastAsia" w:hint="eastAsia"/>
          <w:color w:val="000000" w:themeColor="text1"/>
          <w:sz w:val="24"/>
          <w:szCs w:val="24"/>
        </w:rPr>
        <w:t>。</w:t>
      </w:r>
      <w:r w:rsidR="008C321F" w:rsidRPr="001F7365">
        <w:rPr>
          <w:rFonts w:asciiTheme="majorEastAsia" w:eastAsiaTheme="majorEastAsia" w:hAnsiTheme="majorEastAsia" w:hint="eastAsia"/>
          <w:b/>
          <w:color w:val="FF0000"/>
          <w:sz w:val="24"/>
          <w:szCs w:val="24"/>
        </w:rPr>
        <w:t>请</w:t>
      </w:r>
      <w:r w:rsidR="00600E0D" w:rsidRPr="001F7365">
        <w:rPr>
          <w:rFonts w:asciiTheme="majorEastAsia" w:eastAsiaTheme="majorEastAsia" w:hAnsiTheme="majorEastAsia" w:hint="eastAsia"/>
          <w:b/>
          <w:color w:val="FF0000"/>
          <w:sz w:val="24"/>
          <w:szCs w:val="24"/>
        </w:rPr>
        <w:t>每天的</w:t>
      </w:r>
      <w:r w:rsidR="00E0799B" w:rsidRPr="001F7365">
        <w:rPr>
          <w:rFonts w:asciiTheme="majorEastAsia" w:eastAsiaTheme="majorEastAsia" w:hAnsiTheme="majorEastAsia" w:hint="eastAsia"/>
          <w:b/>
          <w:color w:val="FF0000"/>
          <w:sz w:val="24"/>
          <w:szCs w:val="24"/>
        </w:rPr>
        <w:t>楼层值日</w:t>
      </w:r>
      <w:r w:rsidR="004B55CF" w:rsidRPr="001F7365">
        <w:rPr>
          <w:rFonts w:asciiTheme="majorEastAsia" w:eastAsiaTheme="majorEastAsia" w:hAnsiTheme="majorEastAsia" w:hint="eastAsia"/>
          <w:b/>
          <w:color w:val="FF0000"/>
          <w:sz w:val="24"/>
          <w:szCs w:val="24"/>
        </w:rPr>
        <w:t>老师</w:t>
      </w:r>
      <w:r w:rsidR="00600E0D" w:rsidRPr="001F7365">
        <w:rPr>
          <w:rFonts w:asciiTheme="majorEastAsia" w:eastAsiaTheme="majorEastAsia" w:hAnsiTheme="majorEastAsia" w:hint="eastAsia"/>
          <w:b/>
          <w:color w:val="FF0000"/>
          <w:sz w:val="24"/>
          <w:szCs w:val="24"/>
        </w:rPr>
        <w:t>早晨</w:t>
      </w:r>
      <w:r w:rsidR="00396688" w:rsidRPr="001F7365">
        <w:rPr>
          <w:rFonts w:asciiTheme="majorEastAsia" w:eastAsiaTheme="majorEastAsia" w:hAnsiTheme="majorEastAsia" w:hint="eastAsia"/>
          <w:b/>
          <w:color w:val="FF0000"/>
          <w:sz w:val="24"/>
          <w:szCs w:val="24"/>
        </w:rPr>
        <w:t>7:10就</w:t>
      </w:r>
      <w:r w:rsidR="004B55CF" w:rsidRPr="001F7365">
        <w:rPr>
          <w:rFonts w:asciiTheme="majorEastAsia" w:eastAsiaTheme="majorEastAsia" w:hAnsiTheme="majorEastAsia" w:hint="eastAsia"/>
          <w:b/>
          <w:color w:val="FF0000"/>
          <w:sz w:val="24"/>
          <w:szCs w:val="24"/>
        </w:rPr>
        <w:t>到岗，</w:t>
      </w:r>
      <w:r w:rsidR="00600E0D" w:rsidRPr="003571C9">
        <w:rPr>
          <w:rFonts w:asciiTheme="majorEastAsia" w:eastAsiaTheme="majorEastAsia" w:hAnsiTheme="majorEastAsia" w:hint="eastAsia"/>
          <w:color w:val="000000" w:themeColor="text1"/>
          <w:sz w:val="24"/>
          <w:szCs w:val="24"/>
        </w:rPr>
        <w:t>要</w:t>
      </w:r>
      <w:r w:rsidR="007C1705" w:rsidRPr="003571C9">
        <w:rPr>
          <w:rFonts w:asciiTheme="majorEastAsia" w:eastAsiaTheme="majorEastAsia" w:hAnsiTheme="majorEastAsia" w:hint="eastAsia"/>
          <w:color w:val="000000" w:themeColor="text1"/>
          <w:sz w:val="24"/>
          <w:szCs w:val="24"/>
        </w:rPr>
        <w:t>关注责任区域的早阅读情况，</w:t>
      </w:r>
      <w:r>
        <w:rPr>
          <w:rFonts w:asciiTheme="majorEastAsia" w:eastAsiaTheme="majorEastAsia" w:hAnsiTheme="majorEastAsia" w:hint="eastAsia"/>
          <w:color w:val="000000" w:themeColor="text1"/>
          <w:sz w:val="24"/>
          <w:szCs w:val="24"/>
        </w:rPr>
        <w:t>课间要</w:t>
      </w:r>
      <w:r w:rsidR="00D23941">
        <w:rPr>
          <w:rFonts w:asciiTheme="majorEastAsia" w:eastAsiaTheme="majorEastAsia" w:hAnsiTheme="majorEastAsia" w:hint="eastAsia"/>
          <w:color w:val="000000" w:themeColor="text1"/>
          <w:sz w:val="24"/>
          <w:szCs w:val="24"/>
        </w:rPr>
        <w:t>特别</w:t>
      </w:r>
      <w:r w:rsidR="003571C9">
        <w:rPr>
          <w:rFonts w:asciiTheme="majorEastAsia" w:eastAsiaTheme="majorEastAsia" w:hAnsiTheme="majorEastAsia" w:hint="eastAsia"/>
          <w:color w:val="000000" w:themeColor="text1"/>
          <w:sz w:val="24"/>
          <w:szCs w:val="24"/>
        </w:rPr>
        <w:t>关注学生的</w:t>
      </w:r>
      <w:r>
        <w:rPr>
          <w:rFonts w:asciiTheme="majorEastAsia" w:eastAsiaTheme="majorEastAsia" w:hAnsiTheme="majorEastAsia" w:hint="eastAsia"/>
          <w:color w:val="000000" w:themeColor="text1"/>
          <w:sz w:val="24"/>
          <w:szCs w:val="24"/>
        </w:rPr>
        <w:t>课间行为和如厕行为</w:t>
      </w:r>
      <w:r w:rsidR="003571C9">
        <w:rPr>
          <w:rFonts w:asciiTheme="majorEastAsia" w:eastAsiaTheme="majorEastAsia" w:hAnsiTheme="majorEastAsia" w:hint="eastAsia"/>
          <w:color w:val="000000" w:themeColor="text1"/>
          <w:sz w:val="24"/>
          <w:szCs w:val="24"/>
        </w:rPr>
        <w:t>。</w:t>
      </w:r>
    </w:p>
    <w:p w:rsidR="006B2131" w:rsidRPr="006B2131" w:rsidRDefault="00F25C56" w:rsidP="005B1683">
      <w:pPr>
        <w:ind w:firstLineChars="200" w:firstLine="482"/>
        <w:rPr>
          <w:rFonts w:ascii="宋体" w:eastAsia="宋体" w:hAnsi="宋体" w:cs="宋体"/>
          <w:kern w:val="0"/>
          <w:sz w:val="24"/>
          <w:szCs w:val="24"/>
        </w:rPr>
      </w:pPr>
      <w:r>
        <w:rPr>
          <w:rFonts w:asciiTheme="majorEastAsia" w:eastAsiaTheme="majorEastAsia" w:hAnsiTheme="majorEastAsia" w:hint="eastAsia"/>
          <w:b/>
          <w:sz w:val="24"/>
          <w:szCs w:val="24"/>
        </w:rPr>
        <w:t>2</w:t>
      </w:r>
      <w:r w:rsidR="00F07460" w:rsidRPr="007C1705">
        <w:rPr>
          <w:rFonts w:asciiTheme="majorEastAsia" w:eastAsiaTheme="majorEastAsia" w:hAnsiTheme="majorEastAsia" w:hint="eastAsia"/>
          <w:b/>
          <w:sz w:val="24"/>
          <w:szCs w:val="24"/>
        </w:rPr>
        <w:t>.课程执行：</w:t>
      </w:r>
      <w:r w:rsidR="006B2131" w:rsidRPr="006B2131">
        <w:rPr>
          <w:rFonts w:asciiTheme="majorEastAsia" w:eastAsiaTheme="majorEastAsia" w:hAnsiTheme="majorEastAsia" w:hint="eastAsia"/>
          <w:sz w:val="24"/>
          <w:szCs w:val="24"/>
        </w:rPr>
        <w:t>今日第二节课教学常规：均能执行课程计划。听课全体专注，精神状态好的班级：一1、2、4、5、9、10班，二1、2、10、12、14班，四3、4、2、10班。有个别学生开小差的班级：一8、11、15班，二8、15、16班，四1、6、8、11、12</w:t>
      </w:r>
      <w:r w:rsidR="00A7762D">
        <w:rPr>
          <w:rFonts w:asciiTheme="majorEastAsia" w:eastAsiaTheme="majorEastAsia" w:hAnsiTheme="majorEastAsia" w:hint="eastAsia"/>
          <w:sz w:val="24"/>
          <w:szCs w:val="24"/>
        </w:rPr>
        <w:t>班</w:t>
      </w:r>
      <w:r w:rsidR="006B2131" w:rsidRPr="006B2131">
        <w:rPr>
          <w:rFonts w:asciiTheme="majorEastAsia" w:eastAsiaTheme="majorEastAsia" w:hAnsiTheme="majorEastAsia" w:hint="eastAsia"/>
          <w:sz w:val="24"/>
          <w:szCs w:val="24"/>
        </w:rPr>
        <w:t>。上午第三节巡课反馈：各班执行课程情况整体较好。官志敏、刘晶娟、包红玲、单伟、韩素、沈彩虹、卞燕飞、陆裕凤、杨慧、李锋、朱琴、胡含、尤文霞等老师能认真组织课堂教学，学生倾听较为专注，外出上课班级一1、一8、一14、二1、3、12、四4班桌椅摆放整齐，一10、一11有个别几张桌椅没有摆放整齐。短课教学秩序整体较好，体活课也都能有序组织和管理。提醒:学生练习时要加强教师巡视的针对性和有效性，有发现老师眼睛看着别处。</w:t>
      </w:r>
      <w:r w:rsidR="006B2131" w:rsidRPr="006B2131">
        <w:rPr>
          <w:rFonts w:ascii="宋体" w:eastAsia="宋体" w:hAnsi="宋体" w:cs="宋体" w:hint="eastAsia"/>
          <w:kern w:val="0"/>
          <w:sz w:val="24"/>
          <w:szCs w:val="24"/>
        </w:rPr>
        <w:t>下午第二节巡课反馈：各班执行课程常规整体较好，张亚星、曹燕、卞燕飞、陈嘉烨、袁明明、顾艳燕、朱洋、陶可萍、徐娟萍、徐倩老师的课堂老师上课精神饱满，很投入，学生听课也很专注，师生课堂常规很好。外出上课的班级桌椅摆放都很整齐，如一2、一3、一10、二15、四2、四4班。问题：二3班学生在上课时不够专心，有学生随意讲话。</w:t>
      </w:r>
    </w:p>
    <w:p w:rsidR="005B1683" w:rsidRPr="00A7762D" w:rsidRDefault="00F25C56" w:rsidP="006B2131">
      <w:pPr>
        <w:ind w:firstLineChars="200" w:firstLine="482"/>
        <w:rPr>
          <w:rFonts w:ascii="宋体" w:eastAsia="宋体" w:hAnsi="宋体" w:cs="宋体"/>
          <w:color w:val="FF0000"/>
          <w:kern w:val="0"/>
          <w:sz w:val="24"/>
          <w:szCs w:val="24"/>
        </w:rPr>
      </w:pPr>
      <w:r w:rsidRPr="00A7762D">
        <w:rPr>
          <w:rFonts w:asciiTheme="majorEastAsia" w:eastAsiaTheme="majorEastAsia" w:hAnsiTheme="majorEastAsia" w:hint="eastAsia"/>
          <w:b/>
          <w:color w:val="FF0000"/>
          <w:sz w:val="24"/>
          <w:szCs w:val="24"/>
        </w:rPr>
        <w:t>3</w:t>
      </w:r>
      <w:r w:rsidR="003D12E3" w:rsidRPr="00A7762D">
        <w:rPr>
          <w:rFonts w:asciiTheme="majorEastAsia" w:eastAsiaTheme="majorEastAsia" w:hAnsiTheme="majorEastAsia" w:hint="eastAsia"/>
          <w:b/>
          <w:color w:val="FF0000"/>
          <w:sz w:val="24"/>
          <w:szCs w:val="24"/>
        </w:rPr>
        <w:t>.大课间活动：</w:t>
      </w:r>
      <w:r w:rsidR="006B2131" w:rsidRPr="00A7762D">
        <w:rPr>
          <w:rFonts w:asciiTheme="majorEastAsia" w:eastAsiaTheme="majorEastAsia" w:hAnsiTheme="majorEastAsia" w:hint="eastAsia"/>
          <w:color w:val="FF0000"/>
          <w:sz w:val="24"/>
          <w:szCs w:val="24"/>
        </w:rPr>
        <w:t>今天大课间活动，进场速度整体加快了，各班都能在音乐结束到达操场，但四年级还是有个别孩子晚到。下课铃声响到音乐响有5分钟时间，请老师准时下课并提醒学生利用那个时间段上厕所。路队行进方面，一2、3、4、7、8、11、13、14等班级正副班主任一前一后带队，比较安静。但一15班下楼梯较吵，二3队伍前面同学打闹（班主任在队伍后面带队），二4班主任在前面带队，后面同学有讲话。做操方面，一二年级班主任都能在前面领操，四年级有几位班主任没有领操。副班有很多都跟着一起做操，不过要加强队伍后面同学的管理。就发现一个班是分小组活动的，其他班都组织比较有序，尤其东校门7个班都能围绕体质健康测试项目指导训练，坐位体前屈、跳绳，班主任都很有方法。</w:t>
      </w:r>
    </w:p>
    <w:sectPr w:rsidR="005B1683" w:rsidRPr="00A7762D" w:rsidSect="00CB22FA">
      <w:pgSz w:w="11906" w:h="16838"/>
      <w:pgMar w:top="1134" w:right="1077" w:bottom="1134"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43F" w:rsidRDefault="0024743F" w:rsidP="00AC6CB3">
      <w:r>
        <w:separator/>
      </w:r>
    </w:p>
  </w:endnote>
  <w:endnote w:type="continuationSeparator" w:id="0">
    <w:p w:rsidR="0024743F" w:rsidRDefault="0024743F" w:rsidP="00AC6C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43F" w:rsidRDefault="0024743F" w:rsidP="00AC6CB3">
      <w:r>
        <w:separator/>
      </w:r>
    </w:p>
  </w:footnote>
  <w:footnote w:type="continuationSeparator" w:id="0">
    <w:p w:rsidR="0024743F" w:rsidRDefault="0024743F" w:rsidP="00AC6C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BF61AA"/>
    <w:multiLevelType w:val="hybridMultilevel"/>
    <w:tmpl w:val="6736E058"/>
    <w:lvl w:ilvl="0" w:tplc="8F36AB5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2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013D"/>
    <w:rsid w:val="000005E4"/>
    <w:rsid w:val="00002D0C"/>
    <w:rsid w:val="000160CB"/>
    <w:rsid w:val="0002207D"/>
    <w:rsid w:val="00035513"/>
    <w:rsid w:val="000408D4"/>
    <w:rsid w:val="00041489"/>
    <w:rsid w:val="0004450C"/>
    <w:rsid w:val="00044703"/>
    <w:rsid w:val="00044804"/>
    <w:rsid w:val="00045C3A"/>
    <w:rsid w:val="000510E4"/>
    <w:rsid w:val="00052E6F"/>
    <w:rsid w:val="00053603"/>
    <w:rsid w:val="00055483"/>
    <w:rsid w:val="00060072"/>
    <w:rsid w:val="00062E4D"/>
    <w:rsid w:val="00063AF4"/>
    <w:rsid w:val="00070FEA"/>
    <w:rsid w:val="0007291C"/>
    <w:rsid w:val="00092726"/>
    <w:rsid w:val="00092812"/>
    <w:rsid w:val="000A0762"/>
    <w:rsid w:val="000A1758"/>
    <w:rsid w:val="000A381D"/>
    <w:rsid w:val="000C22D1"/>
    <w:rsid w:val="000F330B"/>
    <w:rsid w:val="000F387F"/>
    <w:rsid w:val="000F3B5D"/>
    <w:rsid w:val="000F3BEC"/>
    <w:rsid w:val="00104F5E"/>
    <w:rsid w:val="00117620"/>
    <w:rsid w:val="00121968"/>
    <w:rsid w:val="00124270"/>
    <w:rsid w:val="001268DE"/>
    <w:rsid w:val="00134680"/>
    <w:rsid w:val="00140420"/>
    <w:rsid w:val="0014296F"/>
    <w:rsid w:val="00160C84"/>
    <w:rsid w:val="00175DA1"/>
    <w:rsid w:val="00185578"/>
    <w:rsid w:val="00191826"/>
    <w:rsid w:val="001A09C5"/>
    <w:rsid w:val="001A5C69"/>
    <w:rsid w:val="001B3AB3"/>
    <w:rsid w:val="001E79D2"/>
    <w:rsid w:val="001F5EBD"/>
    <w:rsid w:val="001F7365"/>
    <w:rsid w:val="00200734"/>
    <w:rsid w:val="00203205"/>
    <w:rsid w:val="00203E8F"/>
    <w:rsid w:val="00210D29"/>
    <w:rsid w:val="00212F3B"/>
    <w:rsid w:val="00223591"/>
    <w:rsid w:val="00223936"/>
    <w:rsid w:val="00226C81"/>
    <w:rsid w:val="0024743F"/>
    <w:rsid w:val="00250282"/>
    <w:rsid w:val="002521B7"/>
    <w:rsid w:val="00256899"/>
    <w:rsid w:val="0026559F"/>
    <w:rsid w:val="00271AED"/>
    <w:rsid w:val="00284E23"/>
    <w:rsid w:val="00284E84"/>
    <w:rsid w:val="002864A0"/>
    <w:rsid w:val="0029013D"/>
    <w:rsid w:val="00291813"/>
    <w:rsid w:val="00291E60"/>
    <w:rsid w:val="002A4B15"/>
    <w:rsid w:val="002A6019"/>
    <w:rsid w:val="002B3AE7"/>
    <w:rsid w:val="002B4C03"/>
    <w:rsid w:val="002B4D43"/>
    <w:rsid w:val="002B7332"/>
    <w:rsid w:val="002D3C84"/>
    <w:rsid w:val="002D445B"/>
    <w:rsid w:val="002D4DED"/>
    <w:rsid w:val="002E1217"/>
    <w:rsid w:val="002E33D7"/>
    <w:rsid w:val="002E3DB4"/>
    <w:rsid w:val="002E627E"/>
    <w:rsid w:val="002F1E66"/>
    <w:rsid w:val="002F2F93"/>
    <w:rsid w:val="003034EF"/>
    <w:rsid w:val="00307D46"/>
    <w:rsid w:val="00315A1D"/>
    <w:rsid w:val="00315FE6"/>
    <w:rsid w:val="00322770"/>
    <w:rsid w:val="0032366D"/>
    <w:rsid w:val="003277CD"/>
    <w:rsid w:val="0033675D"/>
    <w:rsid w:val="003416B8"/>
    <w:rsid w:val="00341F0C"/>
    <w:rsid w:val="00345459"/>
    <w:rsid w:val="003571C9"/>
    <w:rsid w:val="003666EB"/>
    <w:rsid w:val="00375701"/>
    <w:rsid w:val="00380933"/>
    <w:rsid w:val="00381B21"/>
    <w:rsid w:val="0038353D"/>
    <w:rsid w:val="0038367B"/>
    <w:rsid w:val="00391586"/>
    <w:rsid w:val="00391E80"/>
    <w:rsid w:val="00392B23"/>
    <w:rsid w:val="003933D2"/>
    <w:rsid w:val="00396688"/>
    <w:rsid w:val="00397633"/>
    <w:rsid w:val="003A26C6"/>
    <w:rsid w:val="003A334E"/>
    <w:rsid w:val="003B6748"/>
    <w:rsid w:val="003D12E3"/>
    <w:rsid w:val="003D345E"/>
    <w:rsid w:val="003E1DC5"/>
    <w:rsid w:val="003F3E83"/>
    <w:rsid w:val="003F6B44"/>
    <w:rsid w:val="003F78F5"/>
    <w:rsid w:val="0041760B"/>
    <w:rsid w:val="00426A6A"/>
    <w:rsid w:val="00434B51"/>
    <w:rsid w:val="00442DEB"/>
    <w:rsid w:val="004434F9"/>
    <w:rsid w:val="004560CA"/>
    <w:rsid w:val="00471AE3"/>
    <w:rsid w:val="00486208"/>
    <w:rsid w:val="0049456B"/>
    <w:rsid w:val="00497C2A"/>
    <w:rsid w:val="004A50F6"/>
    <w:rsid w:val="004B0601"/>
    <w:rsid w:val="004B3C4B"/>
    <w:rsid w:val="004B55CF"/>
    <w:rsid w:val="004C2D62"/>
    <w:rsid w:val="004C419B"/>
    <w:rsid w:val="004C4312"/>
    <w:rsid w:val="004D0007"/>
    <w:rsid w:val="004D1084"/>
    <w:rsid w:val="004D153E"/>
    <w:rsid w:val="004D193D"/>
    <w:rsid w:val="004D3C15"/>
    <w:rsid w:val="004D6EFA"/>
    <w:rsid w:val="004D739D"/>
    <w:rsid w:val="004E284C"/>
    <w:rsid w:val="004E2C6D"/>
    <w:rsid w:val="004F0661"/>
    <w:rsid w:val="004F6580"/>
    <w:rsid w:val="004F6B5A"/>
    <w:rsid w:val="004F6DD8"/>
    <w:rsid w:val="005036FC"/>
    <w:rsid w:val="005113AE"/>
    <w:rsid w:val="0051559A"/>
    <w:rsid w:val="005204F6"/>
    <w:rsid w:val="00523EFC"/>
    <w:rsid w:val="00531EBD"/>
    <w:rsid w:val="005417A3"/>
    <w:rsid w:val="00550345"/>
    <w:rsid w:val="0055486D"/>
    <w:rsid w:val="005653C6"/>
    <w:rsid w:val="00566F11"/>
    <w:rsid w:val="00567C91"/>
    <w:rsid w:val="005824FB"/>
    <w:rsid w:val="005B1683"/>
    <w:rsid w:val="005B2EE9"/>
    <w:rsid w:val="005D3D83"/>
    <w:rsid w:val="005D7045"/>
    <w:rsid w:val="005E1E0E"/>
    <w:rsid w:val="005E1E8C"/>
    <w:rsid w:val="005E4CB6"/>
    <w:rsid w:val="005E59F4"/>
    <w:rsid w:val="005F06AD"/>
    <w:rsid w:val="00600E0D"/>
    <w:rsid w:val="00602A14"/>
    <w:rsid w:val="00603250"/>
    <w:rsid w:val="00611392"/>
    <w:rsid w:val="00615AFA"/>
    <w:rsid w:val="00631558"/>
    <w:rsid w:val="006317BD"/>
    <w:rsid w:val="006342E0"/>
    <w:rsid w:val="00646BED"/>
    <w:rsid w:val="0065187E"/>
    <w:rsid w:val="00660334"/>
    <w:rsid w:val="00673114"/>
    <w:rsid w:val="00677D08"/>
    <w:rsid w:val="00681372"/>
    <w:rsid w:val="0068178A"/>
    <w:rsid w:val="006843C6"/>
    <w:rsid w:val="006A037F"/>
    <w:rsid w:val="006A6FE9"/>
    <w:rsid w:val="006B2131"/>
    <w:rsid w:val="006B6581"/>
    <w:rsid w:val="006B7EF6"/>
    <w:rsid w:val="006D43AB"/>
    <w:rsid w:val="006D74D9"/>
    <w:rsid w:val="006E58C9"/>
    <w:rsid w:val="006E5F00"/>
    <w:rsid w:val="006E621F"/>
    <w:rsid w:val="006F07B0"/>
    <w:rsid w:val="006F5FC4"/>
    <w:rsid w:val="007049D0"/>
    <w:rsid w:val="00706915"/>
    <w:rsid w:val="0070696F"/>
    <w:rsid w:val="00710536"/>
    <w:rsid w:val="00711A65"/>
    <w:rsid w:val="0071767C"/>
    <w:rsid w:val="00720E42"/>
    <w:rsid w:val="0072401A"/>
    <w:rsid w:val="007240B6"/>
    <w:rsid w:val="007312AB"/>
    <w:rsid w:val="0073226D"/>
    <w:rsid w:val="00734790"/>
    <w:rsid w:val="00737177"/>
    <w:rsid w:val="00742EB5"/>
    <w:rsid w:val="007449F3"/>
    <w:rsid w:val="00750374"/>
    <w:rsid w:val="007533AD"/>
    <w:rsid w:val="0076214B"/>
    <w:rsid w:val="0076278C"/>
    <w:rsid w:val="00767B2C"/>
    <w:rsid w:val="0077377F"/>
    <w:rsid w:val="00774E2E"/>
    <w:rsid w:val="00790C25"/>
    <w:rsid w:val="00794665"/>
    <w:rsid w:val="00797364"/>
    <w:rsid w:val="00797E98"/>
    <w:rsid w:val="007A799E"/>
    <w:rsid w:val="007C101C"/>
    <w:rsid w:val="007C1705"/>
    <w:rsid w:val="007C6DC3"/>
    <w:rsid w:val="007E0347"/>
    <w:rsid w:val="007E4F8F"/>
    <w:rsid w:val="007F1D99"/>
    <w:rsid w:val="00801DE2"/>
    <w:rsid w:val="00804D60"/>
    <w:rsid w:val="00811CB1"/>
    <w:rsid w:val="0081323A"/>
    <w:rsid w:val="00817DE0"/>
    <w:rsid w:val="0084216B"/>
    <w:rsid w:val="00845047"/>
    <w:rsid w:val="00846616"/>
    <w:rsid w:val="00851D42"/>
    <w:rsid w:val="008638E7"/>
    <w:rsid w:val="00876B7B"/>
    <w:rsid w:val="008904C5"/>
    <w:rsid w:val="008A12E9"/>
    <w:rsid w:val="008A21F5"/>
    <w:rsid w:val="008B20EE"/>
    <w:rsid w:val="008C2E5F"/>
    <w:rsid w:val="008C321F"/>
    <w:rsid w:val="008C339D"/>
    <w:rsid w:val="008E0DB2"/>
    <w:rsid w:val="008E4D17"/>
    <w:rsid w:val="008F23FD"/>
    <w:rsid w:val="008F5F38"/>
    <w:rsid w:val="008F69DC"/>
    <w:rsid w:val="009055DA"/>
    <w:rsid w:val="0090789B"/>
    <w:rsid w:val="00925435"/>
    <w:rsid w:val="009322DA"/>
    <w:rsid w:val="009352E1"/>
    <w:rsid w:val="00936D95"/>
    <w:rsid w:val="00946732"/>
    <w:rsid w:val="00950B81"/>
    <w:rsid w:val="0096064C"/>
    <w:rsid w:val="00967597"/>
    <w:rsid w:val="0099580C"/>
    <w:rsid w:val="009A0FEB"/>
    <w:rsid w:val="009A2DC2"/>
    <w:rsid w:val="009A3905"/>
    <w:rsid w:val="009B4463"/>
    <w:rsid w:val="009C709B"/>
    <w:rsid w:val="009E33D2"/>
    <w:rsid w:val="009E64B7"/>
    <w:rsid w:val="00A00228"/>
    <w:rsid w:val="00A1158A"/>
    <w:rsid w:val="00A11CD8"/>
    <w:rsid w:val="00A2791C"/>
    <w:rsid w:val="00A30532"/>
    <w:rsid w:val="00A4091A"/>
    <w:rsid w:val="00A42C95"/>
    <w:rsid w:val="00A444C3"/>
    <w:rsid w:val="00A45EC1"/>
    <w:rsid w:val="00A53A3B"/>
    <w:rsid w:val="00A651C6"/>
    <w:rsid w:val="00A654F2"/>
    <w:rsid w:val="00A729C2"/>
    <w:rsid w:val="00A7762D"/>
    <w:rsid w:val="00A80FB4"/>
    <w:rsid w:val="00A81FAC"/>
    <w:rsid w:val="00A84900"/>
    <w:rsid w:val="00AB55B5"/>
    <w:rsid w:val="00AB686F"/>
    <w:rsid w:val="00AC3F49"/>
    <w:rsid w:val="00AC6CB3"/>
    <w:rsid w:val="00AD2563"/>
    <w:rsid w:val="00AD6B40"/>
    <w:rsid w:val="00AF1265"/>
    <w:rsid w:val="00AF6B3B"/>
    <w:rsid w:val="00B04FEB"/>
    <w:rsid w:val="00B052F8"/>
    <w:rsid w:val="00B05D0D"/>
    <w:rsid w:val="00B26228"/>
    <w:rsid w:val="00B266DF"/>
    <w:rsid w:val="00B31ACF"/>
    <w:rsid w:val="00B359C1"/>
    <w:rsid w:val="00B36483"/>
    <w:rsid w:val="00B41892"/>
    <w:rsid w:val="00B4423A"/>
    <w:rsid w:val="00B44D1F"/>
    <w:rsid w:val="00B64682"/>
    <w:rsid w:val="00B648F5"/>
    <w:rsid w:val="00B6629F"/>
    <w:rsid w:val="00B7770A"/>
    <w:rsid w:val="00B81F38"/>
    <w:rsid w:val="00B875DB"/>
    <w:rsid w:val="00B9578C"/>
    <w:rsid w:val="00BA0840"/>
    <w:rsid w:val="00BB0B80"/>
    <w:rsid w:val="00BB6FB7"/>
    <w:rsid w:val="00BC00E5"/>
    <w:rsid w:val="00BC5EBC"/>
    <w:rsid w:val="00BC70B5"/>
    <w:rsid w:val="00BD1BA1"/>
    <w:rsid w:val="00BD3962"/>
    <w:rsid w:val="00BD4035"/>
    <w:rsid w:val="00BE2C82"/>
    <w:rsid w:val="00BF1E1C"/>
    <w:rsid w:val="00BF2CB8"/>
    <w:rsid w:val="00C00F30"/>
    <w:rsid w:val="00C0318C"/>
    <w:rsid w:val="00C068BD"/>
    <w:rsid w:val="00C44009"/>
    <w:rsid w:val="00C4592B"/>
    <w:rsid w:val="00C65414"/>
    <w:rsid w:val="00C715CE"/>
    <w:rsid w:val="00C76C88"/>
    <w:rsid w:val="00C77981"/>
    <w:rsid w:val="00C8028C"/>
    <w:rsid w:val="00C803B4"/>
    <w:rsid w:val="00C835EA"/>
    <w:rsid w:val="00C8625E"/>
    <w:rsid w:val="00C90480"/>
    <w:rsid w:val="00C90789"/>
    <w:rsid w:val="00C92988"/>
    <w:rsid w:val="00CA1DE9"/>
    <w:rsid w:val="00CA24F5"/>
    <w:rsid w:val="00CA3CEB"/>
    <w:rsid w:val="00CA631F"/>
    <w:rsid w:val="00CA7729"/>
    <w:rsid w:val="00CB1092"/>
    <w:rsid w:val="00CB22FA"/>
    <w:rsid w:val="00CB33BF"/>
    <w:rsid w:val="00CB5FE3"/>
    <w:rsid w:val="00CD0759"/>
    <w:rsid w:val="00CD2431"/>
    <w:rsid w:val="00CD39C4"/>
    <w:rsid w:val="00CE0A8D"/>
    <w:rsid w:val="00CE2C0E"/>
    <w:rsid w:val="00CE55A8"/>
    <w:rsid w:val="00CF4632"/>
    <w:rsid w:val="00CF66D0"/>
    <w:rsid w:val="00CF75B0"/>
    <w:rsid w:val="00D01A29"/>
    <w:rsid w:val="00D03940"/>
    <w:rsid w:val="00D1476D"/>
    <w:rsid w:val="00D14FDD"/>
    <w:rsid w:val="00D2307D"/>
    <w:rsid w:val="00D23941"/>
    <w:rsid w:val="00D24919"/>
    <w:rsid w:val="00D25D71"/>
    <w:rsid w:val="00D26489"/>
    <w:rsid w:val="00D30821"/>
    <w:rsid w:val="00D34BD1"/>
    <w:rsid w:val="00D354D3"/>
    <w:rsid w:val="00D41919"/>
    <w:rsid w:val="00D6163A"/>
    <w:rsid w:val="00D62AE9"/>
    <w:rsid w:val="00D64DAF"/>
    <w:rsid w:val="00D75120"/>
    <w:rsid w:val="00D8000E"/>
    <w:rsid w:val="00D92B06"/>
    <w:rsid w:val="00DA23B9"/>
    <w:rsid w:val="00DA7D26"/>
    <w:rsid w:val="00DB525F"/>
    <w:rsid w:val="00DB5693"/>
    <w:rsid w:val="00DC0432"/>
    <w:rsid w:val="00DC1129"/>
    <w:rsid w:val="00DC2C18"/>
    <w:rsid w:val="00DC4CA1"/>
    <w:rsid w:val="00DC557C"/>
    <w:rsid w:val="00DC59FA"/>
    <w:rsid w:val="00DE3361"/>
    <w:rsid w:val="00DF275E"/>
    <w:rsid w:val="00DF316E"/>
    <w:rsid w:val="00E0015B"/>
    <w:rsid w:val="00E0799B"/>
    <w:rsid w:val="00E1520C"/>
    <w:rsid w:val="00E16142"/>
    <w:rsid w:val="00E162AA"/>
    <w:rsid w:val="00E230E0"/>
    <w:rsid w:val="00E26E22"/>
    <w:rsid w:val="00E506D6"/>
    <w:rsid w:val="00E562EB"/>
    <w:rsid w:val="00E56E38"/>
    <w:rsid w:val="00E6237D"/>
    <w:rsid w:val="00E64528"/>
    <w:rsid w:val="00E66026"/>
    <w:rsid w:val="00E7450D"/>
    <w:rsid w:val="00E81388"/>
    <w:rsid w:val="00E83BE8"/>
    <w:rsid w:val="00E95EDB"/>
    <w:rsid w:val="00EA6268"/>
    <w:rsid w:val="00EB0762"/>
    <w:rsid w:val="00EC2471"/>
    <w:rsid w:val="00EC760F"/>
    <w:rsid w:val="00ED3158"/>
    <w:rsid w:val="00ED546E"/>
    <w:rsid w:val="00EE3F44"/>
    <w:rsid w:val="00EE639B"/>
    <w:rsid w:val="00F0299F"/>
    <w:rsid w:val="00F03E6F"/>
    <w:rsid w:val="00F07460"/>
    <w:rsid w:val="00F15303"/>
    <w:rsid w:val="00F159B6"/>
    <w:rsid w:val="00F211DE"/>
    <w:rsid w:val="00F2178B"/>
    <w:rsid w:val="00F25C56"/>
    <w:rsid w:val="00F44CEB"/>
    <w:rsid w:val="00F46B90"/>
    <w:rsid w:val="00F47E54"/>
    <w:rsid w:val="00F54B79"/>
    <w:rsid w:val="00F60DF0"/>
    <w:rsid w:val="00F64280"/>
    <w:rsid w:val="00F76A97"/>
    <w:rsid w:val="00F948ED"/>
    <w:rsid w:val="00F955D4"/>
    <w:rsid w:val="00FA411E"/>
    <w:rsid w:val="00FB4A31"/>
    <w:rsid w:val="00FB6C69"/>
    <w:rsid w:val="00FD0CA5"/>
    <w:rsid w:val="00FD72F1"/>
    <w:rsid w:val="00FF2934"/>
    <w:rsid w:val="00FF32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6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13D"/>
    <w:pPr>
      <w:ind w:firstLineChars="200" w:firstLine="420"/>
    </w:pPr>
  </w:style>
  <w:style w:type="paragraph" w:styleId="a4">
    <w:name w:val="header"/>
    <w:basedOn w:val="a"/>
    <w:link w:val="Char"/>
    <w:uiPriority w:val="99"/>
    <w:semiHidden/>
    <w:unhideWhenUsed/>
    <w:rsid w:val="00AC6C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C6CB3"/>
    <w:rPr>
      <w:sz w:val="18"/>
      <w:szCs w:val="18"/>
    </w:rPr>
  </w:style>
  <w:style w:type="paragraph" w:styleId="a5">
    <w:name w:val="footer"/>
    <w:basedOn w:val="a"/>
    <w:link w:val="Char0"/>
    <w:uiPriority w:val="99"/>
    <w:semiHidden/>
    <w:unhideWhenUsed/>
    <w:rsid w:val="00AC6CB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C6CB3"/>
    <w:rPr>
      <w:sz w:val="18"/>
      <w:szCs w:val="18"/>
    </w:rPr>
  </w:style>
  <w:style w:type="paragraph" w:styleId="a6">
    <w:name w:val="Balloon Text"/>
    <w:basedOn w:val="a"/>
    <w:link w:val="Char1"/>
    <w:uiPriority w:val="99"/>
    <w:semiHidden/>
    <w:unhideWhenUsed/>
    <w:rsid w:val="003D345E"/>
    <w:rPr>
      <w:sz w:val="18"/>
      <w:szCs w:val="18"/>
    </w:rPr>
  </w:style>
  <w:style w:type="character" w:customStyle="1" w:styleId="Char1">
    <w:name w:val="批注框文本 Char"/>
    <w:basedOn w:val="a0"/>
    <w:link w:val="a6"/>
    <w:uiPriority w:val="99"/>
    <w:semiHidden/>
    <w:rsid w:val="003D345E"/>
    <w:rPr>
      <w:sz w:val="18"/>
      <w:szCs w:val="18"/>
    </w:rPr>
  </w:style>
  <w:style w:type="table" w:styleId="a7">
    <w:name w:val="Table Grid"/>
    <w:basedOn w:val="a1"/>
    <w:uiPriority w:val="59"/>
    <w:rsid w:val="00F03E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24598">
      <w:bodyDiv w:val="1"/>
      <w:marLeft w:val="0"/>
      <w:marRight w:val="0"/>
      <w:marTop w:val="0"/>
      <w:marBottom w:val="0"/>
      <w:divBdr>
        <w:top w:val="none" w:sz="0" w:space="0" w:color="auto"/>
        <w:left w:val="none" w:sz="0" w:space="0" w:color="auto"/>
        <w:bottom w:val="none" w:sz="0" w:space="0" w:color="auto"/>
        <w:right w:val="none" w:sz="0" w:space="0" w:color="auto"/>
      </w:divBdr>
      <w:divsChild>
        <w:div w:id="826632002">
          <w:marLeft w:val="0"/>
          <w:marRight w:val="0"/>
          <w:marTop w:val="0"/>
          <w:marBottom w:val="0"/>
          <w:divBdr>
            <w:top w:val="none" w:sz="0" w:space="0" w:color="auto"/>
            <w:left w:val="none" w:sz="0" w:space="0" w:color="auto"/>
            <w:bottom w:val="none" w:sz="0" w:space="0" w:color="auto"/>
            <w:right w:val="none" w:sz="0" w:space="0" w:color="auto"/>
          </w:divBdr>
        </w:div>
      </w:divsChild>
    </w:div>
    <w:div w:id="53282203">
      <w:bodyDiv w:val="1"/>
      <w:marLeft w:val="0"/>
      <w:marRight w:val="0"/>
      <w:marTop w:val="0"/>
      <w:marBottom w:val="0"/>
      <w:divBdr>
        <w:top w:val="none" w:sz="0" w:space="0" w:color="auto"/>
        <w:left w:val="none" w:sz="0" w:space="0" w:color="auto"/>
        <w:bottom w:val="none" w:sz="0" w:space="0" w:color="auto"/>
        <w:right w:val="none" w:sz="0" w:space="0" w:color="auto"/>
      </w:divBdr>
      <w:divsChild>
        <w:div w:id="1377506402">
          <w:marLeft w:val="0"/>
          <w:marRight w:val="0"/>
          <w:marTop w:val="0"/>
          <w:marBottom w:val="0"/>
          <w:divBdr>
            <w:top w:val="none" w:sz="0" w:space="0" w:color="auto"/>
            <w:left w:val="none" w:sz="0" w:space="0" w:color="auto"/>
            <w:bottom w:val="none" w:sz="0" w:space="0" w:color="auto"/>
            <w:right w:val="none" w:sz="0" w:space="0" w:color="auto"/>
          </w:divBdr>
        </w:div>
      </w:divsChild>
    </w:div>
    <w:div w:id="67043717">
      <w:bodyDiv w:val="1"/>
      <w:marLeft w:val="0"/>
      <w:marRight w:val="0"/>
      <w:marTop w:val="0"/>
      <w:marBottom w:val="0"/>
      <w:divBdr>
        <w:top w:val="none" w:sz="0" w:space="0" w:color="auto"/>
        <w:left w:val="none" w:sz="0" w:space="0" w:color="auto"/>
        <w:bottom w:val="none" w:sz="0" w:space="0" w:color="auto"/>
        <w:right w:val="none" w:sz="0" w:space="0" w:color="auto"/>
      </w:divBdr>
      <w:divsChild>
        <w:div w:id="500659065">
          <w:marLeft w:val="0"/>
          <w:marRight w:val="0"/>
          <w:marTop w:val="0"/>
          <w:marBottom w:val="0"/>
          <w:divBdr>
            <w:top w:val="none" w:sz="0" w:space="0" w:color="auto"/>
            <w:left w:val="none" w:sz="0" w:space="0" w:color="auto"/>
            <w:bottom w:val="none" w:sz="0" w:space="0" w:color="auto"/>
            <w:right w:val="none" w:sz="0" w:space="0" w:color="auto"/>
          </w:divBdr>
        </w:div>
      </w:divsChild>
    </w:div>
    <w:div w:id="225185509">
      <w:bodyDiv w:val="1"/>
      <w:marLeft w:val="0"/>
      <w:marRight w:val="0"/>
      <w:marTop w:val="0"/>
      <w:marBottom w:val="0"/>
      <w:divBdr>
        <w:top w:val="none" w:sz="0" w:space="0" w:color="auto"/>
        <w:left w:val="none" w:sz="0" w:space="0" w:color="auto"/>
        <w:bottom w:val="none" w:sz="0" w:space="0" w:color="auto"/>
        <w:right w:val="none" w:sz="0" w:space="0" w:color="auto"/>
      </w:divBdr>
      <w:divsChild>
        <w:div w:id="1649431114">
          <w:marLeft w:val="0"/>
          <w:marRight w:val="0"/>
          <w:marTop w:val="0"/>
          <w:marBottom w:val="0"/>
          <w:divBdr>
            <w:top w:val="none" w:sz="0" w:space="0" w:color="auto"/>
            <w:left w:val="none" w:sz="0" w:space="0" w:color="auto"/>
            <w:bottom w:val="none" w:sz="0" w:space="0" w:color="auto"/>
            <w:right w:val="none" w:sz="0" w:space="0" w:color="auto"/>
          </w:divBdr>
        </w:div>
      </w:divsChild>
    </w:div>
    <w:div w:id="293875950">
      <w:bodyDiv w:val="1"/>
      <w:marLeft w:val="0"/>
      <w:marRight w:val="0"/>
      <w:marTop w:val="0"/>
      <w:marBottom w:val="0"/>
      <w:divBdr>
        <w:top w:val="none" w:sz="0" w:space="0" w:color="auto"/>
        <w:left w:val="none" w:sz="0" w:space="0" w:color="auto"/>
        <w:bottom w:val="none" w:sz="0" w:space="0" w:color="auto"/>
        <w:right w:val="none" w:sz="0" w:space="0" w:color="auto"/>
      </w:divBdr>
      <w:divsChild>
        <w:div w:id="895821807">
          <w:marLeft w:val="0"/>
          <w:marRight w:val="0"/>
          <w:marTop w:val="0"/>
          <w:marBottom w:val="0"/>
          <w:divBdr>
            <w:top w:val="none" w:sz="0" w:space="0" w:color="auto"/>
            <w:left w:val="none" w:sz="0" w:space="0" w:color="auto"/>
            <w:bottom w:val="none" w:sz="0" w:space="0" w:color="auto"/>
            <w:right w:val="none" w:sz="0" w:space="0" w:color="auto"/>
          </w:divBdr>
        </w:div>
      </w:divsChild>
    </w:div>
    <w:div w:id="302852596">
      <w:bodyDiv w:val="1"/>
      <w:marLeft w:val="0"/>
      <w:marRight w:val="0"/>
      <w:marTop w:val="0"/>
      <w:marBottom w:val="0"/>
      <w:divBdr>
        <w:top w:val="none" w:sz="0" w:space="0" w:color="auto"/>
        <w:left w:val="none" w:sz="0" w:space="0" w:color="auto"/>
        <w:bottom w:val="none" w:sz="0" w:space="0" w:color="auto"/>
        <w:right w:val="none" w:sz="0" w:space="0" w:color="auto"/>
      </w:divBdr>
      <w:divsChild>
        <w:div w:id="1677804462">
          <w:marLeft w:val="0"/>
          <w:marRight w:val="0"/>
          <w:marTop w:val="0"/>
          <w:marBottom w:val="0"/>
          <w:divBdr>
            <w:top w:val="none" w:sz="0" w:space="0" w:color="auto"/>
            <w:left w:val="none" w:sz="0" w:space="0" w:color="auto"/>
            <w:bottom w:val="none" w:sz="0" w:space="0" w:color="auto"/>
            <w:right w:val="none" w:sz="0" w:space="0" w:color="auto"/>
          </w:divBdr>
        </w:div>
      </w:divsChild>
    </w:div>
    <w:div w:id="329911635">
      <w:bodyDiv w:val="1"/>
      <w:marLeft w:val="0"/>
      <w:marRight w:val="0"/>
      <w:marTop w:val="0"/>
      <w:marBottom w:val="0"/>
      <w:divBdr>
        <w:top w:val="none" w:sz="0" w:space="0" w:color="auto"/>
        <w:left w:val="none" w:sz="0" w:space="0" w:color="auto"/>
        <w:bottom w:val="none" w:sz="0" w:space="0" w:color="auto"/>
        <w:right w:val="none" w:sz="0" w:space="0" w:color="auto"/>
      </w:divBdr>
      <w:divsChild>
        <w:div w:id="406998442">
          <w:marLeft w:val="0"/>
          <w:marRight w:val="0"/>
          <w:marTop w:val="0"/>
          <w:marBottom w:val="0"/>
          <w:divBdr>
            <w:top w:val="none" w:sz="0" w:space="0" w:color="auto"/>
            <w:left w:val="none" w:sz="0" w:space="0" w:color="auto"/>
            <w:bottom w:val="none" w:sz="0" w:space="0" w:color="auto"/>
            <w:right w:val="none" w:sz="0" w:space="0" w:color="auto"/>
          </w:divBdr>
        </w:div>
      </w:divsChild>
    </w:div>
    <w:div w:id="402526040">
      <w:bodyDiv w:val="1"/>
      <w:marLeft w:val="0"/>
      <w:marRight w:val="0"/>
      <w:marTop w:val="0"/>
      <w:marBottom w:val="0"/>
      <w:divBdr>
        <w:top w:val="none" w:sz="0" w:space="0" w:color="auto"/>
        <w:left w:val="none" w:sz="0" w:space="0" w:color="auto"/>
        <w:bottom w:val="none" w:sz="0" w:space="0" w:color="auto"/>
        <w:right w:val="none" w:sz="0" w:space="0" w:color="auto"/>
      </w:divBdr>
      <w:divsChild>
        <w:div w:id="1454712321">
          <w:marLeft w:val="0"/>
          <w:marRight w:val="0"/>
          <w:marTop w:val="0"/>
          <w:marBottom w:val="0"/>
          <w:divBdr>
            <w:top w:val="none" w:sz="0" w:space="0" w:color="auto"/>
            <w:left w:val="none" w:sz="0" w:space="0" w:color="auto"/>
            <w:bottom w:val="none" w:sz="0" w:space="0" w:color="auto"/>
            <w:right w:val="none" w:sz="0" w:space="0" w:color="auto"/>
          </w:divBdr>
        </w:div>
      </w:divsChild>
    </w:div>
    <w:div w:id="431819962">
      <w:bodyDiv w:val="1"/>
      <w:marLeft w:val="0"/>
      <w:marRight w:val="0"/>
      <w:marTop w:val="0"/>
      <w:marBottom w:val="0"/>
      <w:divBdr>
        <w:top w:val="none" w:sz="0" w:space="0" w:color="auto"/>
        <w:left w:val="none" w:sz="0" w:space="0" w:color="auto"/>
        <w:bottom w:val="none" w:sz="0" w:space="0" w:color="auto"/>
        <w:right w:val="none" w:sz="0" w:space="0" w:color="auto"/>
      </w:divBdr>
      <w:divsChild>
        <w:div w:id="925650840">
          <w:marLeft w:val="0"/>
          <w:marRight w:val="0"/>
          <w:marTop w:val="0"/>
          <w:marBottom w:val="0"/>
          <w:divBdr>
            <w:top w:val="none" w:sz="0" w:space="0" w:color="auto"/>
            <w:left w:val="none" w:sz="0" w:space="0" w:color="auto"/>
            <w:bottom w:val="none" w:sz="0" w:space="0" w:color="auto"/>
            <w:right w:val="none" w:sz="0" w:space="0" w:color="auto"/>
          </w:divBdr>
        </w:div>
      </w:divsChild>
    </w:div>
    <w:div w:id="435370853">
      <w:bodyDiv w:val="1"/>
      <w:marLeft w:val="0"/>
      <w:marRight w:val="0"/>
      <w:marTop w:val="0"/>
      <w:marBottom w:val="0"/>
      <w:divBdr>
        <w:top w:val="none" w:sz="0" w:space="0" w:color="auto"/>
        <w:left w:val="none" w:sz="0" w:space="0" w:color="auto"/>
        <w:bottom w:val="none" w:sz="0" w:space="0" w:color="auto"/>
        <w:right w:val="none" w:sz="0" w:space="0" w:color="auto"/>
      </w:divBdr>
      <w:divsChild>
        <w:div w:id="1369721074">
          <w:marLeft w:val="0"/>
          <w:marRight w:val="0"/>
          <w:marTop w:val="0"/>
          <w:marBottom w:val="0"/>
          <w:divBdr>
            <w:top w:val="none" w:sz="0" w:space="0" w:color="auto"/>
            <w:left w:val="none" w:sz="0" w:space="0" w:color="auto"/>
            <w:bottom w:val="none" w:sz="0" w:space="0" w:color="auto"/>
            <w:right w:val="none" w:sz="0" w:space="0" w:color="auto"/>
          </w:divBdr>
        </w:div>
      </w:divsChild>
    </w:div>
    <w:div w:id="467089102">
      <w:bodyDiv w:val="1"/>
      <w:marLeft w:val="0"/>
      <w:marRight w:val="0"/>
      <w:marTop w:val="0"/>
      <w:marBottom w:val="0"/>
      <w:divBdr>
        <w:top w:val="none" w:sz="0" w:space="0" w:color="auto"/>
        <w:left w:val="none" w:sz="0" w:space="0" w:color="auto"/>
        <w:bottom w:val="none" w:sz="0" w:space="0" w:color="auto"/>
        <w:right w:val="none" w:sz="0" w:space="0" w:color="auto"/>
      </w:divBdr>
      <w:divsChild>
        <w:div w:id="210464893">
          <w:marLeft w:val="0"/>
          <w:marRight w:val="0"/>
          <w:marTop w:val="0"/>
          <w:marBottom w:val="0"/>
          <w:divBdr>
            <w:top w:val="none" w:sz="0" w:space="0" w:color="auto"/>
            <w:left w:val="none" w:sz="0" w:space="0" w:color="auto"/>
            <w:bottom w:val="none" w:sz="0" w:space="0" w:color="auto"/>
            <w:right w:val="none" w:sz="0" w:space="0" w:color="auto"/>
          </w:divBdr>
        </w:div>
      </w:divsChild>
    </w:div>
    <w:div w:id="493179371">
      <w:bodyDiv w:val="1"/>
      <w:marLeft w:val="0"/>
      <w:marRight w:val="0"/>
      <w:marTop w:val="0"/>
      <w:marBottom w:val="0"/>
      <w:divBdr>
        <w:top w:val="none" w:sz="0" w:space="0" w:color="auto"/>
        <w:left w:val="none" w:sz="0" w:space="0" w:color="auto"/>
        <w:bottom w:val="none" w:sz="0" w:space="0" w:color="auto"/>
        <w:right w:val="none" w:sz="0" w:space="0" w:color="auto"/>
      </w:divBdr>
      <w:divsChild>
        <w:div w:id="572473463">
          <w:marLeft w:val="0"/>
          <w:marRight w:val="0"/>
          <w:marTop w:val="0"/>
          <w:marBottom w:val="0"/>
          <w:divBdr>
            <w:top w:val="none" w:sz="0" w:space="0" w:color="auto"/>
            <w:left w:val="none" w:sz="0" w:space="0" w:color="auto"/>
            <w:bottom w:val="none" w:sz="0" w:space="0" w:color="auto"/>
            <w:right w:val="none" w:sz="0" w:space="0" w:color="auto"/>
          </w:divBdr>
        </w:div>
      </w:divsChild>
    </w:div>
    <w:div w:id="519854366">
      <w:bodyDiv w:val="1"/>
      <w:marLeft w:val="0"/>
      <w:marRight w:val="0"/>
      <w:marTop w:val="0"/>
      <w:marBottom w:val="0"/>
      <w:divBdr>
        <w:top w:val="none" w:sz="0" w:space="0" w:color="auto"/>
        <w:left w:val="none" w:sz="0" w:space="0" w:color="auto"/>
        <w:bottom w:val="none" w:sz="0" w:space="0" w:color="auto"/>
        <w:right w:val="none" w:sz="0" w:space="0" w:color="auto"/>
      </w:divBdr>
      <w:divsChild>
        <w:div w:id="516578741">
          <w:marLeft w:val="0"/>
          <w:marRight w:val="0"/>
          <w:marTop w:val="0"/>
          <w:marBottom w:val="0"/>
          <w:divBdr>
            <w:top w:val="none" w:sz="0" w:space="0" w:color="auto"/>
            <w:left w:val="none" w:sz="0" w:space="0" w:color="auto"/>
            <w:bottom w:val="none" w:sz="0" w:space="0" w:color="auto"/>
            <w:right w:val="none" w:sz="0" w:space="0" w:color="auto"/>
          </w:divBdr>
        </w:div>
      </w:divsChild>
    </w:div>
    <w:div w:id="649096868">
      <w:bodyDiv w:val="1"/>
      <w:marLeft w:val="0"/>
      <w:marRight w:val="0"/>
      <w:marTop w:val="0"/>
      <w:marBottom w:val="0"/>
      <w:divBdr>
        <w:top w:val="none" w:sz="0" w:space="0" w:color="auto"/>
        <w:left w:val="none" w:sz="0" w:space="0" w:color="auto"/>
        <w:bottom w:val="none" w:sz="0" w:space="0" w:color="auto"/>
        <w:right w:val="none" w:sz="0" w:space="0" w:color="auto"/>
      </w:divBdr>
      <w:divsChild>
        <w:div w:id="773475191">
          <w:marLeft w:val="0"/>
          <w:marRight w:val="0"/>
          <w:marTop w:val="0"/>
          <w:marBottom w:val="0"/>
          <w:divBdr>
            <w:top w:val="none" w:sz="0" w:space="0" w:color="auto"/>
            <w:left w:val="none" w:sz="0" w:space="0" w:color="auto"/>
            <w:bottom w:val="none" w:sz="0" w:space="0" w:color="auto"/>
            <w:right w:val="none" w:sz="0" w:space="0" w:color="auto"/>
          </w:divBdr>
        </w:div>
      </w:divsChild>
    </w:div>
    <w:div w:id="668409911">
      <w:bodyDiv w:val="1"/>
      <w:marLeft w:val="0"/>
      <w:marRight w:val="0"/>
      <w:marTop w:val="0"/>
      <w:marBottom w:val="0"/>
      <w:divBdr>
        <w:top w:val="none" w:sz="0" w:space="0" w:color="auto"/>
        <w:left w:val="none" w:sz="0" w:space="0" w:color="auto"/>
        <w:bottom w:val="none" w:sz="0" w:space="0" w:color="auto"/>
        <w:right w:val="none" w:sz="0" w:space="0" w:color="auto"/>
      </w:divBdr>
      <w:divsChild>
        <w:div w:id="2075005180">
          <w:marLeft w:val="0"/>
          <w:marRight w:val="0"/>
          <w:marTop w:val="0"/>
          <w:marBottom w:val="0"/>
          <w:divBdr>
            <w:top w:val="none" w:sz="0" w:space="0" w:color="auto"/>
            <w:left w:val="none" w:sz="0" w:space="0" w:color="auto"/>
            <w:bottom w:val="none" w:sz="0" w:space="0" w:color="auto"/>
            <w:right w:val="none" w:sz="0" w:space="0" w:color="auto"/>
          </w:divBdr>
        </w:div>
      </w:divsChild>
    </w:div>
    <w:div w:id="722218754">
      <w:bodyDiv w:val="1"/>
      <w:marLeft w:val="0"/>
      <w:marRight w:val="0"/>
      <w:marTop w:val="0"/>
      <w:marBottom w:val="0"/>
      <w:divBdr>
        <w:top w:val="none" w:sz="0" w:space="0" w:color="auto"/>
        <w:left w:val="none" w:sz="0" w:space="0" w:color="auto"/>
        <w:bottom w:val="none" w:sz="0" w:space="0" w:color="auto"/>
        <w:right w:val="none" w:sz="0" w:space="0" w:color="auto"/>
      </w:divBdr>
      <w:divsChild>
        <w:div w:id="1182819756">
          <w:marLeft w:val="0"/>
          <w:marRight w:val="0"/>
          <w:marTop w:val="0"/>
          <w:marBottom w:val="0"/>
          <w:divBdr>
            <w:top w:val="none" w:sz="0" w:space="0" w:color="auto"/>
            <w:left w:val="none" w:sz="0" w:space="0" w:color="auto"/>
            <w:bottom w:val="none" w:sz="0" w:space="0" w:color="auto"/>
            <w:right w:val="none" w:sz="0" w:space="0" w:color="auto"/>
          </w:divBdr>
        </w:div>
      </w:divsChild>
    </w:div>
    <w:div w:id="756748125">
      <w:bodyDiv w:val="1"/>
      <w:marLeft w:val="0"/>
      <w:marRight w:val="0"/>
      <w:marTop w:val="0"/>
      <w:marBottom w:val="0"/>
      <w:divBdr>
        <w:top w:val="none" w:sz="0" w:space="0" w:color="auto"/>
        <w:left w:val="none" w:sz="0" w:space="0" w:color="auto"/>
        <w:bottom w:val="none" w:sz="0" w:space="0" w:color="auto"/>
        <w:right w:val="none" w:sz="0" w:space="0" w:color="auto"/>
      </w:divBdr>
      <w:divsChild>
        <w:div w:id="355155553">
          <w:marLeft w:val="0"/>
          <w:marRight w:val="0"/>
          <w:marTop w:val="0"/>
          <w:marBottom w:val="0"/>
          <w:divBdr>
            <w:top w:val="none" w:sz="0" w:space="0" w:color="auto"/>
            <w:left w:val="none" w:sz="0" w:space="0" w:color="auto"/>
            <w:bottom w:val="none" w:sz="0" w:space="0" w:color="auto"/>
            <w:right w:val="none" w:sz="0" w:space="0" w:color="auto"/>
          </w:divBdr>
        </w:div>
      </w:divsChild>
    </w:div>
    <w:div w:id="766735784">
      <w:bodyDiv w:val="1"/>
      <w:marLeft w:val="0"/>
      <w:marRight w:val="0"/>
      <w:marTop w:val="0"/>
      <w:marBottom w:val="0"/>
      <w:divBdr>
        <w:top w:val="none" w:sz="0" w:space="0" w:color="auto"/>
        <w:left w:val="none" w:sz="0" w:space="0" w:color="auto"/>
        <w:bottom w:val="none" w:sz="0" w:space="0" w:color="auto"/>
        <w:right w:val="none" w:sz="0" w:space="0" w:color="auto"/>
      </w:divBdr>
      <w:divsChild>
        <w:div w:id="254677164">
          <w:marLeft w:val="0"/>
          <w:marRight w:val="0"/>
          <w:marTop w:val="0"/>
          <w:marBottom w:val="0"/>
          <w:divBdr>
            <w:top w:val="none" w:sz="0" w:space="0" w:color="auto"/>
            <w:left w:val="none" w:sz="0" w:space="0" w:color="auto"/>
            <w:bottom w:val="none" w:sz="0" w:space="0" w:color="auto"/>
            <w:right w:val="none" w:sz="0" w:space="0" w:color="auto"/>
          </w:divBdr>
        </w:div>
      </w:divsChild>
    </w:div>
    <w:div w:id="1275333836">
      <w:bodyDiv w:val="1"/>
      <w:marLeft w:val="0"/>
      <w:marRight w:val="0"/>
      <w:marTop w:val="0"/>
      <w:marBottom w:val="0"/>
      <w:divBdr>
        <w:top w:val="none" w:sz="0" w:space="0" w:color="auto"/>
        <w:left w:val="none" w:sz="0" w:space="0" w:color="auto"/>
        <w:bottom w:val="none" w:sz="0" w:space="0" w:color="auto"/>
        <w:right w:val="none" w:sz="0" w:space="0" w:color="auto"/>
      </w:divBdr>
      <w:divsChild>
        <w:div w:id="1852455198">
          <w:marLeft w:val="0"/>
          <w:marRight w:val="0"/>
          <w:marTop w:val="0"/>
          <w:marBottom w:val="0"/>
          <w:divBdr>
            <w:top w:val="none" w:sz="0" w:space="0" w:color="auto"/>
            <w:left w:val="none" w:sz="0" w:space="0" w:color="auto"/>
            <w:bottom w:val="none" w:sz="0" w:space="0" w:color="auto"/>
            <w:right w:val="none" w:sz="0" w:space="0" w:color="auto"/>
          </w:divBdr>
        </w:div>
      </w:divsChild>
    </w:div>
    <w:div w:id="1312826315">
      <w:bodyDiv w:val="1"/>
      <w:marLeft w:val="0"/>
      <w:marRight w:val="0"/>
      <w:marTop w:val="0"/>
      <w:marBottom w:val="0"/>
      <w:divBdr>
        <w:top w:val="none" w:sz="0" w:space="0" w:color="auto"/>
        <w:left w:val="none" w:sz="0" w:space="0" w:color="auto"/>
        <w:bottom w:val="none" w:sz="0" w:space="0" w:color="auto"/>
        <w:right w:val="none" w:sz="0" w:space="0" w:color="auto"/>
      </w:divBdr>
      <w:divsChild>
        <w:div w:id="1206017873">
          <w:marLeft w:val="0"/>
          <w:marRight w:val="0"/>
          <w:marTop w:val="0"/>
          <w:marBottom w:val="0"/>
          <w:divBdr>
            <w:top w:val="none" w:sz="0" w:space="0" w:color="auto"/>
            <w:left w:val="none" w:sz="0" w:space="0" w:color="auto"/>
            <w:bottom w:val="none" w:sz="0" w:space="0" w:color="auto"/>
            <w:right w:val="none" w:sz="0" w:space="0" w:color="auto"/>
          </w:divBdr>
        </w:div>
      </w:divsChild>
    </w:div>
    <w:div w:id="1420902180">
      <w:bodyDiv w:val="1"/>
      <w:marLeft w:val="0"/>
      <w:marRight w:val="0"/>
      <w:marTop w:val="0"/>
      <w:marBottom w:val="0"/>
      <w:divBdr>
        <w:top w:val="none" w:sz="0" w:space="0" w:color="auto"/>
        <w:left w:val="none" w:sz="0" w:space="0" w:color="auto"/>
        <w:bottom w:val="none" w:sz="0" w:space="0" w:color="auto"/>
        <w:right w:val="none" w:sz="0" w:space="0" w:color="auto"/>
      </w:divBdr>
      <w:divsChild>
        <w:div w:id="780690224">
          <w:marLeft w:val="0"/>
          <w:marRight w:val="0"/>
          <w:marTop w:val="0"/>
          <w:marBottom w:val="0"/>
          <w:divBdr>
            <w:top w:val="none" w:sz="0" w:space="0" w:color="auto"/>
            <w:left w:val="none" w:sz="0" w:space="0" w:color="auto"/>
            <w:bottom w:val="none" w:sz="0" w:space="0" w:color="auto"/>
            <w:right w:val="none" w:sz="0" w:space="0" w:color="auto"/>
          </w:divBdr>
        </w:div>
      </w:divsChild>
    </w:div>
    <w:div w:id="1526209662">
      <w:bodyDiv w:val="1"/>
      <w:marLeft w:val="0"/>
      <w:marRight w:val="0"/>
      <w:marTop w:val="0"/>
      <w:marBottom w:val="0"/>
      <w:divBdr>
        <w:top w:val="none" w:sz="0" w:space="0" w:color="auto"/>
        <w:left w:val="none" w:sz="0" w:space="0" w:color="auto"/>
        <w:bottom w:val="none" w:sz="0" w:space="0" w:color="auto"/>
        <w:right w:val="none" w:sz="0" w:space="0" w:color="auto"/>
      </w:divBdr>
      <w:divsChild>
        <w:div w:id="137235302">
          <w:marLeft w:val="0"/>
          <w:marRight w:val="0"/>
          <w:marTop w:val="0"/>
          <w:marBottom w:val="0"/>
          <w:divBdr>
            <w:top w:val="none" w:sz="0" w:space="0" w:color="auto"/>
            <w:left w:val="none" w:sz="0" w:space="0" w:color="auto"/>
            <w:bottom w:val="none" w:sz="0" w:space="0" w:color="auto"/>
            <w:right w:val="none" w:sz="0" w:space="0" w:color="auto"/>
          </w:divBdr>
        </w:div>
      </w:divsChild>
    </w:div>
    <w:div w:id="1577858621">
      <w:bodyDiv w:val="1"/>
      <w:marLeft w:val="0"/>
      <w:marRight w:val="0"/>
      <w:marTop w:val="0"/>
      <w:marBottom w:val="0"/>
      <w:divBdr>
        <w:top w:val="none" w:sz="0" w:space="0" w:color="auto"/>
        <w:left w:val="none" w:sz="0" w:space="0" w:color="auto"/>
        <w:bottom w:val="none" w:sz="0" w:space="0" w:color="auto"/>
        <w:right w:val="none" w:sz="0" w:space="0" w:color="auto"/>
      </w:divBdr>
      <w:divsChild>
        <w:div w:id="106391338">
          <w:marLeft w:val="0"/>
          <w:marRight w:val="0"/>
          <w:marTop w:val="0"/>
          <w:marBottom w:val="0"/>
          <w:divBdr>
            <w:top w:val="none" w:sz="0" w:space="0" w:color="auto"/>
            <w:left w:val="none" w:sz="0" w:space="0" w:color="auto"/>
            <w:bottom w:val="none" w:sz="0" w:space="0" w:color="auto"/>
            <w:right w:val="none" w:sz="0" w:space="0" w:color="auto"/>
          </w:divBdr>
        </w:div>
      </w:divsChild>
    </w:div>
    <w:div w:id="1663270849">
      <w:bodyDiv w:val="1"/>
      <w:marLeft w:val="0"/>
      <w:marRight w:val="0"/>
      <w:marTop w:val="0"/>
      <w:marBottom w:val="0"/>
      <w:divBdr>
        <w:top w:val="none" w:sz="0" w:space="0" w:color="auto"/>
        <w:left w:val="none" w:sz="0" w:space="0" w:color="auto"/>
        <w:bottom w:val="none" w:sz="0" w:space="0" w:color="auto"/>
        <w:right w:val="none" w:sz="0" w:space="0" w:color="auto"/>
      </w:divBdr>
      <w:divsChild>
        <w:div w:id="268586619">
          <w:marLeft w:val="0"/>
          <w:marRight w:val="0"/>
          <w:marTop w:val="0"/>
          <w:marBottom w:val="0"/>
          <w:divBdr>
            <w:top w:val="none" w:sz="0" w:space="0" w:color="auto"/>
            <w:left w:val="none" w:sz="0" w:space="0" w:color="auto"/>
            <w:bottom w:val="none" w:sz="0" w:space="0" w:color="auto"/>
            <w:right w:val="none" w:sz="0" w:space="0" w:color="auto"/>
          </w:divBdr>
        </w:div>
      </w:divsChild>
    </w:div>
    <w:div w:id="1771507075">
      <w:bodyDiv w:val="1"/>
      <w:marLeft w:val="0"/>
      <w:marRight w:val="0"/>
      <w:marTop w:val="0"/>
      <w:marBottom w:val="0"/>
      <w:divBdr>
        <w:top w:val="none" w:sz="0" w:space="0" w:color="auto"/>
        <w:left w:val="none" w:sz="0" w:space="0" w:color="auto"/>
        <w:bottom w:val="none" w:sz="0" w:space="0" w:color="auto"/>
        <w:right w:val="none" w:sz="0" w:space="0" w:color="auto"/>
      </w:divBdr>
      <w:divsChild>
        <w:div w:id="455412876">
          <w:marLeft w:val="0"/>
          <w:marRight w:val="0"/>
          <w:marTop w:val="0"/>
          <w:marBottom w:val="0"/>
          <w:divBdr>
            <w:top w:val="none" w:sz="0" w:space="0" w:color="auto"/>
            <w:left w:val="none" w:sz="0" w:space="0" w:color="auto"/>
            <w:bottom w:val="none" w:sz="0" w:space="0" w:color="auto"/>
            <w:right w:val="none" w:sz="0" w:space="0" w:color="auto"/>
          </w:divBdr>
        </w:div>
      </w:divsChild>
    </w:div>
    <w:div w:id="1883905882">
      <w:bodyDiv w:val="1"/>
      <w:marLeft w:val="0"/>
      <w:marRight w:val="0"/>
      <w:marTop w:val="0"/>
      <w:marBottom w:val="0"/>
      <w:divBdr>
        <w:top w:val="none" w:sz="0" w:space="0" w:color="auto"/>
        <w:left w:val="none" w:sz="0" w:space="0" w:color="auto"/>
        <w:bottom w:val="none" w:sz="0" w:space="0" w:color="auto"/>
        <w:right w:val="none" w:sz="0" w:space="0" w:color="auto"/>
      </w:divBdr>
      <w:divsChild>
        <w:div w:id="103574295">
          <w:marLeft w:val="0"/>
          <w:marRight w:val="0"/>
          <w:marTop w:val="0"/>
          <w:marBottom w:val="0"/>
          <w:divBdr>
            <w:top w:val="none" w:sz="0" w:space="0" w:color="auto"/>
            <w:left w:val="none" w:sz="0" w:space="0" w:color="auto"/>
            <w:bottom w:val="none" w:sz="0" w:space="0" w:color="auto"/>
            <w:right w:val="none" w:sz="0" w:space="0" w:color="auto"/>
          </w:divBdr>
        </w:div>
      </w:divsChild>
    </w:div>
    <w:div w:id="1923752434">
      <w:bodyDiv w:val="1"/>
      <w:marLeft w:val="0"/>
      <w:marRight w:val="0"/>
      <w:marTop w:val="0"/>
      <w:marBottom w:val="0"/>
      <w:divBdr>
        <w:top w:val="none" w:sz="0" w:space="0" w:color="auto"/>
        <w:left w:val="none" w:sz="0" w:space="0" w:color="auto"/>
        <w:bottom w:val="none" w:sz="0" w:space="0" w:color="auto"/>
        <w:right w:val="none" w:sz="0" w:space="0" w:color="auto"/>
      </w:divBdr>
      <w:divsChild>
        <w:div w:id="238295778">
          <w:marLeft w:val="0"/>
          <w:marRight w:val="0"/>
          <w:marTop w:val="0"/>
          <w:marBottom w:val="0"/>
          <w:divBdr>
            <w:top w:val="none" w:sz="0" w:space="0" w:color="auto"/>
            <w:left w:val="none" w:sz="0" w:space="0" w:color="auto"/>
            <w:bottom w:val="none" w:sz="0" w:space="0" w:color="auto"/>
            <w:right w:val="none" w:sz="0" w:space="0" w:color="auto"/>
          </w:divBdr>
        </w:div>
      </w:divsChild>
    </w:div>
    <w:div w:id="1966885763">
      <w:bodyDiv w:val="1"/>
      <w:marLeft w:val="0"/>
      <w:marRight w:val="0"/>
      <w:marTop w:val="0"/>
      <w:marBottom w:val="0"/>
      <w:divBdr>
        <w:top w:val="none" w:sz="0" w:space="0" w:color="auto"/>
        <w:left w:val="none" w:sz="0" w:space="0" w:color="auto"/>
        <w:bottom w:val="none" w:sz="0" w:space="0" w:color="auto"/>
        <w:right w:val="none" w:sz="0" w:space="0" w:color="auto"/>
      </w:divBdr>
      <w:divsChild>
        <w:div w:id="483787065">
          <w:marLeft w:val="0"/>
          <w:marRight w:val="0"/>
          <w:marTop w:val="0"/>
          <w:marBottom w:val="0"/>
          <w:divBdr>
            <w:top w:val="none" w:sz="0" w:space="0" w:color="auto"/>
            <w:left w:val="none" w:sz="0" w:space="0" w:color="auto"/>
            <w:bottom w:val="none" w:sz="0" w:space="0" w:color="auto"/>
            <w:right w:val="none" w:sz="0" w:space="0" w:color="auto"/>
          </w:divBdr>
        </w:div>
      </w:divsChild>
    </w:div>
    <w:div w:id="2033066417">
      <w:bodyDiv w:val="1"/>
      <w:marLeft w:val="0"/>
      <w:marRight w:val="0"/>
      <w:marTop w:val="0"/>
      <w:marBottom w:val="0"/>
      <w:divBdr>
        <w:top w:val="none" w:sz="0" w:space="0" w:color="auto"/>
        <w:left w:val="none" w:sz="0" w:space="0" w:color="auto"/>
        <w:bottom w:val="none" w:sz="0" w:space="0" w:color="auto"/>
        <w:right w:val="none" w:sz="0" w:space="0" w:color="auto"/>
      </w:divBdr>
      <w:divsChild>
        <w:div w:id="1200777854">
          <w:marLeft w:val="0"/>
          <w:marRight w:val="0"/>
          <w:marTop w:val="0"/>
          <w:marBottom w:val="0"/>
          <w:divBdr>
            <w:top w:val="none" w:sz="0" w:space="0" w:color="auto"/>
            <w:left w:val="none" w:sz="0" w:space="0" w:color="auto"/>
            <w:bottom w:val="none" w:sz="0" w:space="0" w:color="auto"/>
            <w:right w:val="none" w:sz="0" w:space="0" w:color="auto"/>
          </w:divBdr>
        </w:div>
      </w:divsChild>
    </w:div>
    <w:div w:id="2054575197">
      <w:bodyDiv w:val="1"/>
      <w:marLeft w:val="0"/>
      <w:marRight w:val="0"/>
      <w:marTop w:val="0"/>
      <w:marBottom w:val="0"/>
      <w:divBdr>
        <w:top w:val="none" w:sz="0" w:space="0" w:color="auto"/>
        <w:left w:val="none" w:sz="0" w:space="0" w:color="auto"/>
        <w:bottom w:val="none" w:sz="0" w:space="0" w:color="auto"/>
        <w:right w:val="none" w:sz="0" w:space="0" w:color="auto"/>
      </w:divBdr>
      <w:divsChild>
        <w:div w:id="1610161347">
          <w:marLeft w:val="0"/>
          <w:marRight w:val="0"/>
          <w:marTop w:val="0"/>
          <w:marBottom w:val="0"/>
          <w:divBdr>
            <w:top w:val="none" w:sz="0" w:space="0" w:color="auto"/>
            <w:left w:val="none" w:sz="0" w:space="0" w:color="auto"/>
            <w:bottom w:val="none" w:sz="0" w:space="0" w:color="auto"/>
            <w:right w:val="none" w:sz="0" w:space="0" w:color="auto"/>
          </w:divBdr>
        </w:div>
      </w:divsChild>
    </w:div>
    <w:div w:id="2116751985">
      <w:bodyDiv w:val="1"/>
      <w:marLeft w:val="0"/>
      <w:marRight w:val="0"/>
      <w:marTop w:val="0"/>
      <w:marBottom w:val="0"/>
      <w:divBdr>
        <w:top w:val="none" w:sz="0" w:space="0" w:color="auto"/>
        <w:left w:val="none" w:sz="0" w:space="0" w:color="auto"/>
        <w:bottom w:val="none" w:sz="0" w:space="0" w:color="auto"/>
        <w:right w:val="none" w:sz="0" w:space="0" w:color="auto"/>
      </w:divBdr>
      <w:divsChild>
        <w:div w:id="260114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1</Pages>
  <Words>296</Words>
  <Characters>1688</Characters>
  <Application>Microsoft Office Word</Application>
  <DocSecurity>0</DocSecurity>
  <Lines>14</Lines>
  <Paragraphs>3</Paragraphs>
  <ScaleCrop>false</ScaleCrop>
  <Company>MS</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26</cp:revision>
  <cp:lastPrinted>2017-10-20T05:55:00Z</cp:lastPrinted>
  <dcterms:created xsi:type="dcterms:W3CDTF">2017-10-19T02:19:00Z</dcterms:created>
  <dcterms:modified xsi:type="dcterms:W3CDTF">2017-12-23T06:32:00Z</dcterms:modified>
</cp:coreProperties>
</file>