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大标宋简体" w:eastAsia="方正大标宋简体"/>
          <w:sz w:val="44"/>
          <w:szCs w:val="36"/>
        </w:rPr>
      </w:pPr>
      <w:r>
        <w:rPr>
          <w:rFonts w:hint="eastAsia" w:ascii="方正大标宋简体" w:eastAsia="方正大标宋简体"/>
          <w:sz w:val="44"/>
          <w:szCs w:val="36"/>
        </w:rPr>
        <w:t>《</w:t>
      </w:r>
      <w:bookmarkStart w:id="0" w:name="OLE_LINK1"/>
      <w:r>
        <w:rPr>
          <w:rFonts w:ascii="方正大标宋简体" w:eastAsia="方正大标宋简体"/>
          <w:sz w:val="44"/>
          <w:szCs w:val="36"/>
        </w:rPr>
        <w:t>E启学习</w:t>
      </w:r>
      <w:r>
        <w:rPr>
          <w:rFonts w:hint="eastAsia" w:ascii="方正大标宋简体" w:eastAsia="方正大标宋简体"/>
          <w:sz w:val="44"/>
          <w:szCs w:val="36"/>
        </w:rPr>
        <w:t>工作室</w:t>
      </w:r>
      <w:bookmarkEnd w:id="0"/>
      <w:r>
        <w:rPr>
          <w:rFonts w:hint="eastAsia" w:ascii="方正大标宋简体" w:eastAsia="方正大标宋简体"/>
          <w:sz w:val="44"/>
          <w:szCs w:val="36"/>
        </w:rPr>
        <w:t>》成员申报表</w:t>
      </w:r>
    </w:p>
    <w:tbl>
      <w:tblPr>
        <w:tblStyle w:val="5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86"/>
        <w:gridCol w:w="424"/>
        <w:gridCol w:w="705"/>
        <w:gridCol w:w="628"/>
        <w:gridCol w:w="733"/>
        <w:gridCol w:w="61"/>
        <w:gridCol w:w="494"/>
        <w:gridCol w:w="411"/>
        <w:gridCol w:w="429"/>
        <w:gridCol w:w="291"/>
        <w:gridCol w:w="759"/>
        <w:gridCol w:w="2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丁俊英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1993.7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薛家中心小学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任教学科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现教师职称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及取得时间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中小学二级教师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2016.10.12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现教师专业称号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 取 得 时 间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教龄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18405126296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80"/>
              </w:rPr>
            </w:pPr>
            <w:r>
              <w:rPr>
                <w:rFonts w:hint="eastAsia"/>
                <w:spacing w:val="80"/>
              </w:rPr>
              <w:t xml:space="preserve"> 拟加盟的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名教师工作室</w:t>
            </w:r>
          </w:p>
        </w:tc>
        <w:tc>
          <w:tcPr>
            <w:tcW w:w="3752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E启学习工作室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119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398157010@qq.com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专业成长主要成绩</w:t>
            </w:r>
          </w:p>
        </w:tc>
        <w:tc>
          <w:tcPr>
            <w:tcW w:w="8040" w:type="dxa"/>
            <w:gridSpan w:val="12"/>
          </w:tcPr>
          <w:p>
            <w:pPr>
              <w:spacing w:line="240" w:lineRule="atLeast"/>
              <w:rPr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校内青年教师基本功评选中获“薛小杯”数学组二等奖</w:t>
            </w: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省蓝天杯论文三等奖  《牵手绘本，悦读数学》</w:t>
            </w: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省蓝天杯教学设计二等奖  《多重比较凸本质，互动生成识分数》</w:t>
            </w: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708" w:type="dxa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bookmarkStart w:id="1" w:name="OLE_LINK2"/>
            <w:r>
              <w:rPr>
                <w:rFonts w:hint="eastAsia"/>
              </w:rPr>
              <w:t>教育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教科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研等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方面关注的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问题</w:t>
            </w:r>
            <w:bookmarkEnd w:id="1"/>
          </w:p>
        </w:tc>
        <w:tc>
          <w:tcPr>
            <w:tcW w:w="40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数字化环境下</w:t>
            </w:r>
            <w:r>
              <w:rPr>
                <w:rFonts w:hint="eastAsia"/>
              </w:rPr>
              <w:t>学生学习习惯</w:t>
            </w:r>
            <w:r>
              <w:rPr>
                <w:rFonts w:hint="eastAsia"/>
                <w:lang w:val="en-US" w:eastAsia="zh-CN"/>
              </w:rPr>
              <w:t>的培养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多元互动的课堂教学模式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发展主要目标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数学教学上自我成熟成长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撰写教育教学论文并争取发表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对拟加盟工作室的愿望</w:t>
            </w:r>
          </w:p>
        </w:tc>
        <w:tc>
          <w:tcPr>
            <w:tcW w:w="7054" w:type="dxa"/>
            <w:gridSpan w:val="11"/>
            <w:vAlign w:val="center"/>
          </w:tcPr>
          <w:p/>
          <w:p>
            <w:r>
              <w:rPr>
                <w:rFonts w:hint="eastAsia"/>
              </w:rPr>
              <w:t>相信我、引领我、扶持我、鞭策我、激励我！</w:t>
            </w:r>
          </w:p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所在年级组审核与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3537" w:type="dxa"/>
            <w:gridSpan w:val="6"/>
            <w:vAlign w:val="bottom"/>
          </w:tcPr>
          <w:p>
            <w:pPr>
              <w:ind w:firstLine="600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推荐人： </w:t>
            </w:r>
          </w:p>
          <w:p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年 月 日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学校主管部门意见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1560" w:firstLineChars="65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领衔人考核评价及聘用意见</w:t>
            </w:r>
          </w:p>
        </w:tc>
        <w:tc>
          <w:tcPr>
            <w:tcW w:w="8040" w:type="dxa"/>
            <w:gridSpan w:val="12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t xml:space="preserve">                         </w:t>
            </w:r>
            <w:r>
              <w:rPr>
                <w:rFonts w:hint="eastAsia"/>
              </w:rPr>
              <w:t xml:space="preserve"> 领衔人：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ind w:right="3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rFonts w:hint="eastAsia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26A32"/>
    <w:multiLevelType w:val="singleLevel"/>
    <w:tmpl w:val="58B26A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27B7F"/>
    <w:multiLevelType w:val="singleLevel"/>
    <w:tmpl w:val="58B27B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6E7"/>
    <w:rsid w:val="0012023D"/>
    <w:rsid w:val="00360286"/>
    <w:rsid w:val="003634F2"/>
    <w:rsid w:val="004630EE"/>
    <w:rsid w:val="004A0CC4"/>
    <w:rsid w:val="004F187E"/>
    <w:rsid w:val="00603772"/>
    <w:rsid w:val="0078695F"/>
    <w:rsid w:val="00827F2B"/>
    <w:rsid w:val="00A62ACF"/>
    <w:rsid w:val="00B271D3"/>
    <w:rsid w:val="00B643CF"/>
    <w:rsid w:val="00BA6481"/>
    <w:rsid w:val="00CB49B4"/>
    <w:rsid w:val="00E466E7"/>
    <w:rsid w:val="00EB0CC1"/>
    <w:rsid w:val="00EB7CDE"/>
    <w:rsid w:val="00F23225"/>
    <w:rsid w:val="00F902A2"/>
    <w:rsid w:val="00F96F54"/>
    <w:rsid w:val="00FB46F2"/>
    <w:rsid w:val="4E7A601C"/>
    <w:rsid w:val="6E8773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1045</Characters>
  <Lines>8</Lines>
  <Paragraphs>2</Paragraphs>
  <ScaleCrop>false</ScaleCrop>
  <LinksUpToDate>false</LinksUpToDate>
  <CharactersWithSpaces>1226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2017-02-13T03:53:00Z</dcterms:created>
  <dc:creator>bn</dc:creator>
  <cp:lastModifiedBy>user</cp:lastModifiedBy>
  <dcterms:modified xsi:type="dcterms:W3CDTF">2017-02-26T06:41:34Z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