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62" w:rsidRPr="00C76969" w:rsidRDefault="00E17F4B" w:rsidP="00E17F4B">
      <w:pPr>
        <w:jc w:val="center"/>
        <w:rPr>
          <w:rFonts w:ascii="黑体" w:eastAsia="黑体" w:hAnsi="黑体"/>
          <w:b/>
          <w:sz w:val="32"/>
          <w:szCs w:val="32"/>
        </w:rPr>
      </w:pPr>
      <w:r w:rsidRPr="00C76969">
        <w:rPr>
          <w:rFonts w:ascii="黑体" w:eastAsia="黑体" w:hAnsi="黑体" w:hint="eastAsia"/>
          <w:b/>
          <w:sz w:val="32"/>
          <w:szCs w:val="32"/>
        </w:rPr>
        <w:t>育生命自觉 提教育质量</w:t>
      </w:r>
    </w:p>
    <w:p w:rsidR="00703151" w:rsidRPr="008B0626" w:rsidRDefault="00E17F4B" w:rsidP="008B0626">
      <w:pPr>
        <w:jc w:val="right"/>
        <w:rPr>
          <w:rFonts w:asciiTheme="majorEastAsia" w:eastAsiaTheme="majorEastAsia" w:hAnsiTheme="majorEastAsia"/>
          <w:b/>
          <w:sz w:val="28"/>
          <w:szCs w:val="28"/>
        </w:rPr>
      </w:pPr>
      <w:r w:rsidRPr="008B0626">
        <w:rPr>
          <w:rFonts w:asciiTheme="majorEastAsia" w:eastAsiaTheme="majorEastAsia" w:hAnsiTheme="majorEastAsia" w:hint="eastAsia"/>
          <w:b/>
          <w:sz w:val="28"/>
          <w:szCs w:val="28"/>
        </w:rPr>
        <w:t>——1~2周薛小本部值周通报（值周校长：周静）</w:t>
      </w:r>
    </w:p>
    <w:p w:rsidR="008F7662" w:rsidRDefault="00CF722F" w:rsidP="008B062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7pt;margin-top:32.85pt;width:54pt;height:18pt;z-index:251659264" fillcolor="white [3212]" strokecolor="#ffc000" strokeweight="1pt">
            <v:fill opacity=".5"/>
            <v:shadow color="#99f" offset="3pt"/>
            <v:textpath style="font-family:&quot;幼圆&quot;;font-size:18pt;v-text-kern:t" trim="t" fitpath="t" string="点赞区"/>
            <w10:wrap type="square"/>
          </v:shape>
        </w:pict>
      </w:r>
      <w:r w:rsidR="008B0626">
        <w:t xml:space="preserve"> </w:t>
      </w:r>
      <w:r w:rsidR="008B0626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795338" cy="7953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123149_8LevL.thumb.700_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93" cy="79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26" w:rsidRPr="008B0626" w:rsidRDefault="008B0626" w:rsidP="008B0626">
      <w:pPr>
        <w:rPr>
          <w:rFonts w:ascii="华文彩云" w:eastAsia="华文彩云"/>
          <w:sz w:val="32"/>
          <w:szCs w:val="32"/>
        </w:rPr>
      </w:pPr>
      <w:r>
        <w:rPr>
          <w:rFonts w:hint="eastAsia"/>
        </w:rPr>
        <w:t xml:space="preserve">                            </w:t>
      </w:r>
      <w:r w:rsidRPr="008B0626">
        <w:rPr>
          <w:rFonts w:ascii="华文彩云" w:eastAsia="华文彩云" w:hint="eastAsia"/>
          <w:sz w:val="32"/>
          <w:szCs w:val="32"/>
          <w:highlight w:val="yellow"/>
        </w:rPr>
        <w:t>学生工作篇</w:t>
      </w:r>
    </w:p>
    <w:p w:rsidR="006233A9" w:rsidRDefault="006D5C1D" w:rsidP="006233A9">
      <w:pPr>
        <w:ind w:firstLineChars="100" w:firstLine="22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14605</wp:posOffset>
            </wp:positionV>
            <wp:extent cx="2057400" cy="26860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现在的三（3）班的教室地面是那么白亮_meitu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F4B" w:rsidRPr="006D5C1D">
        <w:rPr>
          <w:rFonts w:ascii="幼圆" w:eastAsia="幼圆" w:hint="eastAsia"/>
          <w:b/>
          <w:sz w:val="30"/>
          <w:szCs w:val="30"/>
          <w:highlight w:val="cyan"/>
          <w:shd w:val="pct15" w:color="auto" w:fill="FFFFFF"/>
        </w:rPr>
        <w:t>走进她</w:t>
      </w:r>
      <w:r w:rsidR="00E17F4B" w:rsidRPr="006D5C1D">
        <w:rPr>
          <w:rFonts w:asciiTheme="minorEastAsia" w:eastAsiaTheme="minorEastAsia" w:hAnsiTheme="minorEastAsia" w:hint="eastAsia"/>
          <w:b/>
          <w:sz w:val="24"/>
          <w:szCs w:val="24"/>
        </w:rPr>
        <w:t>：她不愧是第三届“感动薛小</w:t>
      </w:r>
      <w:r w:rsidR="00330AEF" w:rsidRPr="006D5C1D">
        <w:rPr>
          <w:rFonts w:asciiTheme="minorEastAsia" w:eastAsiaTheme="minorEastAsia" w:hAnsiTheme="minorEastAsia" w:hint="eastAsia"/>
          <w:b/>
          <w:sz w:val="24"/>
          <w:szCs w:val="24"/>
        </w:rPr>
        <w:t>十佳教师”</w:t>
      </w:r>
      <w:r w:rsidR="00E17F4B" w:rsidRPr="006D5C1D">
        <w:rPr>
          <w:rFonts w:asciiTheme="minorEastAsia" w:eastAsiaTheme="minorEastAsia" w:hAnsiTheme="minorEastAsia" w:hint="eastAsia"/>
          <w:b/>
          <w:sz w:val="24"/>
          <w:szCs w:val="24"/>
        </w:rPr>
        <w:t>。为了唤醒学生的责任意识，她先从地面除污开始，针对新搬的教室地面污渍不堪入目，她以身作则，夕阳西下，送走了学生，她亲自打扫，一点点擦拭；早晨，她在走廊打扫地面凹槽，用实际行动告诉学生什么叫关注细节；周一大扫除时，她积极响应学校号召，组织学生把桌子全部搬到外面，一人一块区域，一点一点用清洁剂彻底</w:t>
      </w:r>
      <w:r w:rsidR="005E23A5" w:rsidRPr="006D5C1D">
        <w:rPr>
          <w:rFonts w:asciiTheme="minorEastAsia" w:eastAsiaTheme="minorEastAsia" w:hAnsiTheme="minorEastAsia" w:hint="eastAsia"/>
          <w:b/>
          <w:sz w:val="24"/>
          <w:szCs w:val="24"/>
        </w:rPr>
        <w:t>清除；每个课间，她总会来到教室，督促学生做好保洁工作。</w:t>
      </w:r>
      <w:r w:rsidR="00E17F4B" w:rsidRPr="006D5C1D">
        <w:rPr>
          <w:rFonts w:asciiTheme="minorEastAsia" w:eastAsiaTheme="minorEastAsia" w:hAnsiTheme="minorEastAsia" w:hint="eastAsia"/>
          <w:b/>
          <w:sz w:val="24"/>
          <w:szCs w:val="24"/>
        </w:rPr>
        <w:t>老师的行为在潜移默化中影响着学生，</w:t>
      </w:r>
      <w:r w:rsidR="005E23A5" w:rsidRPr="006D5C1D">
        <w:rPr>
          <w:rFonts w:asciiTheme="minorEastAsia" w:eastAsiaTheme="minorEastAsia" w:hAnsiTheme="minorEastAsia" w:hint="eastAsia"/>
          <w:b/>
          <w:sz w:val="24"/>
          <w:szCs w:val="24"/>
        </w:rPr>
        <w:t>现在</w:t>
      </w:r>
      <w:r w:rsidR="00330AEF" w:rsidRPr="006D5C1D">
        <w:rPr>
          <w:rFonts w:asciiTheme="minorEastAsia" w:eastAsiaTheme="minorEastAsia" w:hAnsiTheme="minorEastAsia" w:hint="eastAsia"/>
          <w:b/>
          <w:sz w:val="24"/>
          <w:szCs w:val="24"/>
        </w:rPr>
        <w:t>，你</w:t>
      </w:r>
      <w:r w:rsidR="005E23A5" w:rsidRPr="006D5C1D">
        <w:rPr>
          <w:rFonts w:asciiTheme="minorEastAsia" w:eastAsiaTheme="minorEastAsia" w:hAnsiTheme="minorEastAsia" w:hint="eastAsia"/>
          <w:b/>
          <w:sz w:val="24"/>
          <w:szCs w:val="24"/>
        </w:rPr>
        <w:t>走进三（3）班，</w:t>
      </w:r>
      <w:r w:rsidR="00330AEF" w:rsidRPr="006D5C1D">
        <w:rPr>
          <w:rFonts w:asciiTheme="minorEastAsia" w:eastAsiaTheme="minorEastAsia" w:hAnsiTheme="minorEastAsia" w:hint="eastAsia"/>
          <w:b/>
          <w:sz w:val="24"/>
          <w:szCs w:val="24"/>
        </w:rPr>
        <w:t>会让你赏心悦目。</w:t>
      </w:r>
      <w:r w:rsidR="00F5772C" w:rsidRPr="006D5C1D">
        <w:rPr>
          <w:rFonts w:asciiTheme="minorEastAsia" w:eastAsiaTheme="minorEastAsia" w:hAnsiTheme="minorEastAsia" w:hint="eastAsia"/>
          <w:b/>
          <w:sz w:val="24"/>
          <w:szCs w:val="24"/>
        </w:rPr>
        <w:t>为了改变学生处于被动教育的状态，让学生成为主动发展的人，她抓住学校推行善真银行的契机，设计了班本化的学生评价方案，在岗位管理中锻炼成长，实现自我教育，她就是</w:t>
      </w:r>
      <w:r w:rsidR="00330AEF" w:rsidRPr="006D5C1D">
        <w:rPr>
          <w:rFonts w:asciiTheme="minorEastAsia" w:eastAsiaTheme="minorEastAsia" w:hAnsiTheme="minorEastAsia" w:hint="eastAsia"/>
          <w:b/>
          <w:sz w:val="24"/>
          <w:szCs w:val="24"/>
        </w:rPr>
        <w:t>韩翠老师</w:t>
      </w:r>
      <w:r w:rsidR="00F5772C" w:rsidRPr="006D5C1D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6E75B9" w:rsidRDefault="008B7820" w:rsidP="006E75B9">
      <w:pPr>
        <w:ind w:firstLineChars="100" w:firstLine="220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433070</wp:posOffset>
            </wp:positionV>
            <wp:extent cx="3433445" cy="2528570"/>
            <wp:effectExtent l="0" t="457200" r="0" b="424180"/>
            <wp:wrapTight wrapText="bothSides">
              <wp:wrapPolygon edited="0">
                <wp:start x="-30" y="21559"/>
                <wp:lineTo x="21422" y="21559"/>
                <wp:lineTo x="21422" y="241"/>
                <wp:lineTo x="-30" y="241"/>
                <wp:lineTo x="-30" y="21559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班级小当家记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344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5B9">
        <w:rPr>
          <w:noProof/>
        </w:rPr>
        <w:drawing>
          <wp:inline distT="0" distB="0" distL="0" distR="0">
            <wp:extent cx="2405062" cy="29654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韩翠放学后亲自擦拭地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76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B9" w:rsidRDefault="006E75B9" w:rsidP="006E75B9">
      <w:pPr>
        <w:ind w:firstLineChars="100" w:firstLine="300"/>
        <w:rPr>
          <w:rFonts w:ascii="幼圆" w:eastAsia="幼圆"/>
          <w:sz w:val="30"/>
          <w:szCs w:val="30"/>
          <w:highlight w:val="cyan"/>
        </w:rPr>
      </w:pPr>
      <w:r>
        <w:rPr>
          <w:rFonts w:ascii="幼圆" w:eastAsia="幼圆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-635</wp:posOffset>
            </wp:positionV>
            <wp:extent cx="2181225" cy="2908300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连走廊的凹槽也不放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幼圆" w:eastAsia="幼圆" w:hint="eastAsia"/>
          <w:noProof/>
          <w:sz w:val="30"/>
          <w:szCs w:val="30"/>
        </w:rPr>
        <w:drawing>
          <wp:inline distT="0" distB="0" distL="0" distR="0">
            <wp:extent cx="2814638" cy="29654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组织学生大扫除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24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B9" w:rsidRDefault="006E75B9" w:rsidP="006E75B9">
      <w:pPr>
        <w:ind w:firstLineChars="100" w:firstLine="300"/>
        <w:rPr>
          <w:rFonts w:ascii="幼圆" w:eastAsia="幼圆"/>
          <w:sz w:val="30"/>
          <w:szCs w:val="30"/>
          <w:highlight w:val="cyan"/>
        </w:rPr>
      </w:pPr>
    </w:p>
    <w:p w:rsidR="006233A9" w:rsidRDefault="006233A9" w:rsidP="006E75B9">
      <w:pPr>
        <w:ind w:firstLineChars="100" w:firstLine="300"/>
      </w:pPr>
      <w:r w:rsidRPr="006233A9">
        <w:rPr>
          <w:rFonts w:ascii="幼圆" w:eastAsia="幼圆" w:hint="eastAsia"/>
          <w:sz w:val="30"/>
          <w:szCs w:val="30"/>
          <w:highlight w:val="cyan"/>
        </w:rPr>
        <w:t>走进他们</w:t>
      </w:r>
      <w:r>
        <w:rPr>
          <w:rFonts w:hint="eastAsia"/>
        </w:rPr>
        <w:t>：</w:t>
      </w:r>
    </w:p>
    <w:p w:rsidR="00F5772C" w:rsidRPr="00DA486C" w:rsidRDefault="006E75B9" w:rsidP="00DA486C">
      <w:pPr>
        <w:ind w:firstLineChars="100" w:firstLine="241"/>
        <w:rPr>
          <w:rFonts w:asciiTheme="minorEastAsia" w:eastAsiaTheme="minorEastAsia" w:hAnsiTheme="minorEastAsia"/>
          <w:b/>
          <w:sz w:val="24"/>
          <w:szCs w:val="24"/>
        </w:rPr>
      </w:pPr>
      <w:r w:rsidRPr="00DA486C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90170</wp:posOffset>
            </wp:positionV>
            <wp:extent cx="3315335" cy="331533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meitu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F33" w:rsidRPr="00DA486C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F5772C" w:rsidRPr="00DA486C">
        <w:rPr>
          <w:rFonts w:asciiTheme="minorEastAsia" w:eastAsiaTheme="minorEastAsia" w:hAnsiTheme="minorEastAsia" w:hint="eastAsia"/>
          <w:b/>
          <w:sz w:val="24"/>
          <w:szCs w:val="24"/>
        </w:rPr>
        <w:t>陪伴</w:t>
      </w:r>
      <w:r w:rsidR="005D1C54" w:rsidRPr="00DA486C">
        <w:rPr>
          <w:rFonts w:asciiTheme="minorEastAsia" w:eastAsiaTheme="minorEastAsia" w:hAnsiTheme="minorEastAsia" w:hint="eastAsia"/>
          <w:b/>
          <w:sz w:val="24"/>
          <w:szCs w:val="24"/>
        </w:rPr>
        <w:t>孩子的大课间</w:t>
      </w:r>
      <w:r w:rsidR="00F5772C" w:rsidRPr="00DA486C">
        <w:rPr>
          <w:rFonts w:asciiTheme="minorEastAsia" w:eastAsiaTheme="minorEastAsia" w:hAnsiTheme="minorEastAsia" w:hint="eastAsia"/>
          <w:b/>
          <w:sz w:val="24"/>
          <w:szCs w:val="24"/>
        </w:rPr>
        <w:t>——每到大课间，总能看到大部分班主任或者副班陪着孩子一起</w:t>
      </w:r>
      <w:r w:rsidR="003E034D" w:rsidRPr="00DA486C">
        <w:rPr>
          <w:rFonts w:asciiTheme="minorEastAsia" w:eastAsiaTheme="minorEastAsia" w:hAnsiTheme="minorEastAsia" w:hint="eastAsia"/>
          <w:b/>
          <w:sz w:val="24"/>
          <w:szCs w:val="24"/>
        </w:rPr>
        <w:t>跑步，队伍井然有序。如二年级的韩素、唐静亚、罗秋琼、周全万、张莉、刘丽玉、朱秀英、许阳、卞越、刘元敏、曹丽佳</w:t>
      </w:r>
      <w:r w:rsidR="00784916" w:rsidRPr="00DA486C">
        <w:rPr>
          <w:rFonts w:asciiTheme="minorEastAsia" w:eastAsiaTheme="minorEastAsia" w:hAnsiTheme="minorEastAsia" w:hint="eastAsia"/>
          <w:b/>
          <w:sz w:val="24"/>
          <w:szCs w:val="24"/>
        </w:rPr>
        <w:t>、包琴</w:t>
      </w:r>
      <w:r w:rsidR="003E034D" w:rsidRPr="00DA486C">
        <w:rPr>
          <w:rFonts w:asciiTheme="minorEastAsia" w:eastAsiaTheme="minorEastAsia" w:hAnsiTheme="minorEastAsia" w:hint="eastAsia"/>
          <w:b/>
          <w:sz w:val="24"/>
          <w:szCs w:val="24"/>
        </w:rPr>
        <w:t>等，三年级的沈彩虹、韩翠、邹佳雾、胡燕媛、曹俊、郑颖、陶可萍、贺维娜、杨吉娣、储莉、朱琴、吴彩芬、梅园等，四年级的曹燕、李雯</w:t>
      </w:r>
      <w:r w:rsidR="00976EEB" w:rsidRPr="00DA486C">
        <w:rPr>
          <w:rFonts w:asciiTheme="minorEastAsia" w:eastAsiaTheme="minorEastAsia" w:hAnsiTheme="minorEastAsia" w:hint="eastAsia"/>
          <w:b/>
          <w:sz w:val="24"/>
          <w:szCs w:val="24"/>
        </w:rPr>
        <w:t>、陶春燕、殷峰岩、王小芬、黄静、</w:t>
      </w:r>
      <w:r w:rsidR="00982A09" w:rsidRPr="00DA486C">
        <w:rPr>
          <w:rFonts w:asciiTheme="minorEastAsia" w:eastAsiaTheme="minorEastAsia" w:hAnsiTheme="minorEastAsia" w:hint="eastAsia"/>
          <w:b/>
          <w:sz w:val="24"/>
          <w:szCs w:val="24"/>
        </w:rPr>
        <w:t>黄飞、姜博等，五年级的刘伟、</w:t>
      </w:r>
      <w:r w:rsidR="005D1C54" w:rsidRPr="00DA486C">
        <w:rPr>
          <w:rFonts w:asciiTheme="minorEastAsia" w:eastAsiaTheme="minorEastAsia" w:hAnsiTheme="minorEastAsia" w:hint="eastAsia"/>
          <w:b/>
          <w:sz w:val="24"/>
          <w:szCs w:val="24"/>
        </w:rPr>
        <w:t>陶榆萍等。跑完步，他们和孩子一起开展丰富多彩的大课间活动：跑步、各种球类游戏、仰卧起坐、跳绳，还有各种有益身心的小游戏，孩子们玩得不亦乐乎。</w:t>
      </w:r>
    </w:p>
    <w:p w:rsidR="00213E3C" w:rsidRDefault="00DA486C" w:rsidP="00DA486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175895</wp:posOffset>
            </wp:positionV>
            <wp:extent cx="4876800" cy="365760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meitu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72C" w:rsidRDefault="004C7F33" w:rsidP="004D072C">
      <w:pPr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2.</w:t>
      </w:r>
      <w:r w:rsidR="005D1C54" w:rsidRPr="001D51E3">
        <w:rPr>
          <w:rFonts w:asciiTheme="minorEastAsia" w:eastAsiaTheme="minorEastAsia" w:hAnsiTheme="minorEastAsia" w:hint="eastAsia"/>
          <w:b/>
          <w:sz w:val="24"/>
          <w:szCs w:val="24"/>
        </w:rPr>
        <w:t>大有改进的夕会课——第一周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学生工作处</w:t>
      </w:r>
      <w:r w:rsidR="005D1C54" w:rsidRPr="001D51E3">
        <w:rPr>
          <w:rFonts w:asciiTheme="minorEastAsia" w:eastAsiaTheme="minorEastAsia" w:hAnsiTheme="minorEastAsia" w:hint="eastAsia"/>
          <w:b/>
          <w:sz w:val="24"/>
          <w:szCs w:val="24"/>
        </w:rPr>
        <w:t>对各班夕会课巡视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的过程中发现</w:t>
      </w:r>
      <w:r w:rsidR="005D1C54" w:rsidRPr="001D51E3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班主任的课程意识强了，都能认真上好夕会课，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除了个别班级前两天学生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倾听还不够专注，其余各班学生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都能认真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倾听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大部分班级启动了值日班长或小班主任点评制，如四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 xml:space="preserve">（1）(5) (6) 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(8)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 xml:space="preserve"> （9）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 xml:space="preserve">五 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 xml:space="preserve">(3) 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(4)等班级。三年级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还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进行年级组内的跨班点评，11个班级分成三大组，每天由一个班级的值日生对</w:t>
      </w:r>
      <w:r w:rsidRPr="001D51E3">
        <w:rPr>
          <w:rFonts w:asciiTheme="minorEastAsia" w:eastAsiaTheme="minorEastAsia" w:hAnsiTheme="minorEastAsia" w:hint="eastAsia"/>
          <w:b/>
          <w:sz w:val="24"/>
          <w:szCs w:val="24"/>
        </w:rPr>
        <w:t>责任</w:t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班级进行日常规执行点评，班级之间进行竞争，为十岁成长献礼。</w:t>
      </w:r>
    </w:p>
    <w:p w:rsidR="00F5772C" w:rsidRDefault="004D072C" w:rsidP="004D072C">
      <w:pPr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1609090</wp:posOffset>
            </wp:positionV>
            <wp:extent cx="2575560" cy="147637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静用餐2_meitu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E3C" w:rsidRPr="001D51E3">
        <w:rPr>
          <w:rFonts w:asciiTheme="minorEastAsia" w:eastAsiaTheme="minorEastAsia" w:hAnsiTheme="minorEastAsia" w:hint="eastAsia"/>
          <w:b/>
          <w:sz w:val="24"/>
          <w:szCs w:val="24"/>
        </w:rPr>
        <w:t>3.安静、有序的就餐——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>二（12）、三年级部分班的孩子由于这学期在教室用餐，一上来不会摆放餐具，餐具乱七八糟，害的食堂职工怨声载道，和班主任交流后，第二天、第三天餐具的摆放</w:t>
      </w:r>
      <w:r w:rsidR="004C7F33" w:rsidRPr="001D51E3">
        <w:rPr>
          <w:rFonts w:asciiTheme="minorEastAsia" w:eastAsiaTheme="minorEastAsia" w:hAnsiTheme="minorEastAsia" w:hint="eastAsia"/>
          <w:b/>
          <w:sz w:val="24"/>
          <w:szCs w:val="24"/>
        </w:rPr>
        <w:t>就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>分门别类、整整齐齐。四（5）（6）（7）（8）这学期刚到餐厅用餐，前几天吵吵闹闹，几天下来，已经安静无声。总能看到殷峰岩老师在学生用餐时拿着手机拍摄，用餐已经纳入班级常规评比之中。餐厅用餐最安静的班级是四（9）班，不仅没有说话声，连餐具碰撞声都那么小。用餐已经成为四年级一道独特的风景线。据了解，四（1）班学生</w:t>
      </w:r>
      <w:r w:rsidR="006267FF" w:rsidRPr="001D51E3">
        <w:rPr>
          <w:rFonts w:asciiTheme="minorEastAsia" w:eastAsiaTheme="minorEastAsia" w:hAnsiTheme="minorEastAsia" w:hint="eastAsia"/>
          <w:b/>
          <w:sz w:val="24"/>
          <w:szCs w:val="24"/>
        </w:rPr>
        <w:t>将文明</w:t>
      </w:r>
      <w:r w:rsidR="007C7EBA" w:rsidRPr="001D51E3">
        <w:rPr>
          <w:rFonts w:asciiTheme="minorEastAsia" w:eastAsiaTheme="minorEastAsia" w:hAnsiTheme="minorEastAsia" w:hint="eastAsia"/>
          <w:b/>
          <w:sz w:val="24"/>
          <w:szCs w:val="24"/>
        </w:rPr>
        <w:t>用餐</w:t>
      </w:r>
      <w:r w:rsidR="006267FF" w:rsidRPr="001D51E3">
        <w:rPr>
          <w:rFonts w:asciiTheme="minorEastAsia" w:eastAsiaTheme="minorEastAsia" w:hAnsiTheme="minorEastAsia" w:hint="eastAsia"/>
          <w:b/>
          <w:sz w:val="24"/>
          <w:szCs w:val="24"/>
        </w:rPr>
        <w:t>、光盘行动与争道德币结合，学生积极性很高。</w:t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595563" cy="15048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9、10摆放整齐_meitu_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20" cy="15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2C" w:rsidRDefault="004D072C" w:rsidP="00070D32">
      <w:pPr>
        <w:ind w:firstLineChars="200" w:firstLine="482"/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123825</wp:posOffset>
            </wp:positionV>
            <wp:extent cx="5273675" cy="331470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非常安静得用餐（四789）_meitu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8B" w:rsidRDefault="00070D32" w:rsidP="00070D32">
      <w:pPr>
        <w:ind w:firstLineChars="100" w:firstLine="2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1066165</wp:posOffset>
            </wp:positionV>
            <wp:extent cx="5271770" cy="185229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的教室也是干净有序_meitu_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F33" w:rsidRPr="004D072C">
        <w:rPr>
          <w:rFonts w:asciiTheme="minorEastAsia" w:eastAsiaTheme="minorEastAsia" w:hAnsiTheme="minorEastAsia" w:hint="eastAsia"/>
          <w:b/>
          <w:sz w:val="24"/>
          <w:szCs w:val="24"/>
        </w:rPr>
        <w:t>4.已成常态的班级卫生：二年级</w:t>
      </w:r>
      <w:r w:rsidR="00E34D8B" w:rsidRPr="004D072C">
        <w:rPr>
          <w:rFonts w:asciiTheme="minorEastAsia" w:eastAsiaTheme="minorEastAsia" w:hAnsiTheme="minorEastAsia" w:hint="eastAsia"/>
          <w:b/>
          <w:sz w:val="24"/>
          <w:szCs w:val="24"/>
        </w:rPr>
        <w:t>组</w:t>
      </w:r>
      <w:r w:rsidR="004C7F33" w:rsidRPr="004D072C">
        <w:rPr>
          <w:rFonts w:asciiTheme="minorEastAsia" w:eastAsiaTheme="minorEastAsia" w:hAnsiTheme="minorEastAsia" w:hint="eastAsia"/>
          <w:b/>
          <w:sz w:val="24"/>
          <w:szCs w:val="24"/>
        </w:rPr>
        <w:t>在班级保洁工作上做出了自己的特色，多次巡视发现，教室内很少看到一点纸屑，桌椅总是整整齐齐。值得其他年级组学习。前两周，在这一点上</w:t>
      </w:r>
      <w:r w:rsidR="00E34D8B" w:rsidRPr="004D072C">
        <w:rPr>
          <w:rFonts w:asciiTheme="minorEastAsia" w:eastAsiaTheme="minorEastAsia" w:hAnsiTheme="minorEastAsia" w:hint="eastAsia"/>
          <w:b/>
          <w:sz w:val="24"/>
          <w:szCs w:val="24"/>
        </w:rPr>
        <w:t>一贯</w:t>
      </w:r>
      <w:r w:rsidR="004C7F33" w:rsidRPr="004D072C">
        <w:rPr>
          <w:rFonts w:asciiTheme="minorEastAsia" w:eastAsiaTheme="minorEastAsia" w:hAnsiTheme="minorEastAsia" w:hint="eastAsia"/>
          <w:b/>
          <w:sz w:val="24"/>
          <w:szCs w:val="24"/>
        </w:rPr>
        <w:t>做得较好的班级还有</w:t>
      </w:r>
      <w:r w:rsidR="00E34D8B" w:rsidRPr="004D072C">
        <w:rPr>
          <w:rFonts w:asciiTheme="minorEastAsia" w:eastAsiaTheme="minorEastAsia" w:hAnsiTheme="minorEastAsia" w:hint="eastAsia"/>
          <w:b/>
          <w:sz w:val="24"/>
          <w:szCs w:val="24"/>
        </w:rPr>
        <w:t>：三（3）（5）（6）（8）（11）四（1）</w:t>
      </w:r>
      <w:r w:rsidR="001D6B67">
        <w:rPr>
          <w:rFonts w:asciiTheme="minorEastAsia" w:eastAsiaTheme="minorEastAsia" w:hAnsiTheme="minorEastAsia" w:hint="eastAsia"/>
          <w:b/>
          <w:sz w:val="24"/>
          <w:szCs w:val="24"/>
        </w:rPr>
        <w:t>（3）</w:t>
      </w:r>
      <w:r w:rsidR="00E34D8B" w:rsidRPr="004D072C">
        <w:rPr>
          <w:rFonts w:asciiTheme="minorEastAsia" w:eastAsiaTheme="minorEastAsia" w:hAnsiTheme="minorEastAsia" w:hint="eastAsia"/>
          <w:b/>
          <w:sz w:val="24"/>
          <w:szCs w:val="24"/>
        </w:rPr>
        <w:t>（4）（5）（9）五（1）（3）（4）（5）（9）。</w:t>
      </w:r>
    </w:p>
    <w:p w:rsidR="00070D32" w:rsidRDefault="00070D32" w:rsidP="00070D32">
      <w:pPr>
        <w:ind w:firstLineChars="100" w:firstLine="220"/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2110740</wp:posOffset>
            </wp:positionV>
            <wp:extent cx="2324100" cy="232410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室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2139315</wp:posOffset>
            </wp:positionV>
            <wp:extent cx="2818800" cy="174240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为综合实践活动专用教室_meitu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8B" w:rsidRDefault="00E34D8B" w:rsidP="00070D32">
      <w:pPr>
        <w:ind w:firstLineChars="190" w:firstLine="458"/>
      </w:pPr>
      <w:r w:rsidRPr="00070D32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5.富有创造性的评价改革——本学期，学生工作处启动善真银行的学生评价改革，袁明明主任在班主任会议上做了宣传后，一些班级立即开始进行班本化的方案设计和推行。四年级设计了面值不同的各种道德币，促进学生行为习惯的养成教育及品德的提升；五（4）班组织学生讨论一起制定评价标准，班主任陶老师说：自从推行此评价后，学生的早阅读有了明显的改进，学生课外阅读已经由</w:t>
      </w:r>
      <w:r w:rsidR="00CB4BAD" w:rsidRPr="00070D32">
        <w:rPr>
          <w:rFonts w:asciiTheme="minorEastAsia" w:eastAsiaTheme="minorEastAsia" w:hAnsiTheme="minorEastAsia" w:hint="eastAsia"/>
          <w:b/>
          <w:sz w:val="24"/>
          <w:szCs w:val="24"/>
        </w:rPr>
        <w:t>声音的</w:t>
      </w:r>
      <w:r w:rsidRPr="00070D32">
        <w:rPr>
          <w:rFonts w:asciiTheme="minorEastAsia" w:eastAsiaTheme="minorEastAsia" w:hAnsiTheme="minorEastAsia" w:hint="eastAsia"/>
          <w:b/>
          <w:sz w:val="24"/>
          <w:szCs w:val="24"/>
        </w:rPr>
        <w:t>安静变成“</w:t>
      </w:r>
      <w:r w:rsidR="00CB4BAD" w:rsidRPr="00070D32">
        <w:rPr>
          <w:rFonts w:asciiTheme="minorEastAsia" w:eastAsiaTheme="minorEastAsia" w:hAnsiTheme="minorEastAsia" w:hint="eastAsia"/>
          <w:b/>
          <w:sz w:val="24"/>
          <w:szCs w:val="24"/>
        </w:rPr>
        <w:t>身心的</w:t>
      </w:r>
      <w:r w:rsidRPr="00070D32">
        <w:rPr>
          <w:rFonts w:asciiTheme="minorEastAsia" w:eastAsiaTheme="minorEastAsia" w:hAnsiTheme="minorEastAsia" w:hint="eastAsia"/>
          <w:b/>
          <w:sz w:val="24"/>
          <w:szCs w:val="24"/>
        </w:rPr>
        <w:t>投入”</w:t>
      </w:r>
      <w:r w:rsidR="00CB4BAD" w:rsidRPr="00070D32">
        <w:rPr>
          <w:rFonts w:asciiTheme="minorEastAsia" w:eastAsiaTheme="minorEastAsia" w:hAnsiTheme="minorEastAsia" w:hint="eastAsia"/>
          <w:b/>
          <w:sz w:val="24"/>
          <w:szCs w:val="24"/>
        </w:rPr>
        <w:t>。四（1）班曹燕老师说：因为光盘者就能加5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分的道德币，所以现在吃饭不仅安静，而且</w:t>
      </w:r>
      <w:r w:rsidR="00CB4BAD" w:rsidRPr="00070D32">
        <w:rPr>
          <w:rFonts w:asciiTheme="minorEastAsia" w:eastAsiaTheme="minorEastAsia" w:hAnsiTheme="minorEastAsia" w:hint="eastAsia"/>
          <w:b/>
          <w:sz w:val="24"/>
          <w:szCs w:val="24"/>
        </w:rPr>
        <w:t>干净。还有很多班级也已经借着学校的这股东风，开始整体变革班级的日常管理，通过师生一起制定标准来引导学生该怎么做，借助诱人的道德币积分来促进学生自觉养成良好的行为习惯，培养优秀的道德品质，促进学习质量的提升。</w:t>
      </w:r>
    </w:p>
    <w:p w:rsidR="0027751E" w:rsidRDefault="0027751E" w:rsidP="0027751E">
      <w:pPr>
        <w:ind w:firstLineChars="590" w:firstLine="1298"/>
      </w:pPr>
      <w:r>
        <w:rPr>
          <w:noProof/>
        </w:rPr>
        <w:drawing>
          <wp:inline distT="0" distB="0" distL="0" distR="0">
            <wp:extent cx="909955" cy="885825"/>
            <wp:effectExtent l="0" t="0" r="0" b="0"/>
            <wp:docPr id="15" name="图片 15" descr="笑脸1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笑脸1分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9955" cy="885825"/>
            <wp:effectExtent l="0" t="0" r="0" b="0"/>
            <wp:docPr id="16" name="图片 16" descr="笑脸2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笑脸2分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9955" cy="885825"/>
            <wp:effectExtent l="0" t="0" r="0" b="0"/>
            <wp:docPr id="17" name="图片 17" descr="笑脸5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笑脸5分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9955" cy="885825"/>
            <wp:effectExtent l="0" t="0" r="0" b="0"/>
            <wp:docPr id="18" name="图片 18" descr="笑脸10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笑脸10分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90" w:rsidRDefault="00A50490" w:rsidP="00A50490">
      <w:pPr>
        <w:ind w:firstLineChars="190" w:firstLine="418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1550670</wp:posOffset>
            </wp:positionV>
            <wp:extent cx="2905125" cy="213233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4_0953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1551305</wp:posOffset>
            </wp:positionV>
            <wp:extent cx="2819400" cy="217995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4_1244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BAD" w:rsidRPr="00A50490">
        <w:rPr>
          <w:rFonts w:asciiTheme="minorEastAsia" w:eastAsiaTheme="minorEastAsia" w:hAnsiTheme="minorEastAsia" w:hint="eastAsia"/>
          <w:b/>
          <w:sz w:val="24"/>
          <w:szCs w:val="24"/>
        </w:rPr>
        <w:t>6. 不断自觉的级组文化——三年级组</w:t>
      </w:r>
      <w:r w:rsidR="00502CA3" w:rsidRPr="00A50490">
        <w:rPr>
          <w:rFonts w:asciiTheme="minorEastAsia" w:eastAsiaTheme="minorEastAsia" w:hAnsiTheme="minorEastAsia" w:hint="eastAsia"/>
          <w:b/>
          <w:sz w:val="24"/>
          <w:szCs w:val="24"/>
        </w:rPr>
        <w:t>在沈彩虹组长的带领下，</w:t>
      </w:r>
      <w:r w:rsidR="00CB4BAD" w:rsidRPr="00A50490">
        <w:rPr>
          <w:rFonts w:asciiTheme="minorEastAsia" w:eastAsiaTheme="minorEastAsia" w:hAnsiTheme="minorEastAsia" w:hint="eastAsia"/>
          <w:b/>
          <w:sz w:val="24"/>
          <w:szCs w:val="24"/>
        </w:rPr>
        <w:t>借助十岁成长礼这个仪式活动</w:t>
      </w:r>
      <w:r w:rsidR="00502CA3" w:rsidRPr="00A50490">
        <w:rPr>
          <w:rFonts w:asciiTheme="minorEastAsia" w:eastAsiaTheme="minorEastAsia" w:hAnsiTheme="minorEastAsia" w:hint="eastAsia"/>
          <w:b/>
          <w:sz w:val="24"/>
          <w:szCs w:val="24"/>
        </w:rPr>
        <w:t>，重点打造“志愿者”这个项目，将日常常规管理与各项活动进行整合，精心策划，全员参与。三（5）班的“征集微心愿”拉开了活动的序幕。</w:t>
      </w:r>
      <w:r w:rsidR="00753A4F" w:rsidRPr="00A50490">
        <w:rPr>
          <w:rFonts w:asciiTheme="minorEastAsia" w:eastAsiaTheme="minorEastAsia" w:hAnsiTheme="minorEastAsia" w:hint="eastAsia"/>
          <w:b/>
          <w:sz w:val="24"/>
          <w:szCs w:val="24"/>
        </w:rPr>
        <w:t>针对学生不会劳动的现状，</w:t>
      </w:r>
      <w:r w:rsidR="00502CA3" w:rsidRPr="00A50490">
        <w:rPr>
          <w:rFonts w:asciiTheme="minorEastAsia" w:eastAsiaTheme="minorEastAsia" w:hAnsiTheme="minorEastAsia" w:hint="eastAsia"/>
          <w:b/>
          <w:sz w:val="24"/>
          <w:szCs w:val="24"/>
        </w:rPr>
        <w:t>五年级组</w:t>
      </w:r>
      <w:r w:rsidR="00753A4F" w:rsidRPr="00A50490">
        <w:rPr>
          <w:rFonts w:asciiTheme="minorEastAsia" w:eastAsiaTheme="minorEastAsia" w:hAnsiTheme="minorEastAsia" w:hint="eastAsia"/>
          <w:b/>
          <w:sz w:val="24"/>
          <w:szCs w:val="24"/>
        </w:rPr>
        <w:t>在徐娟萍组长的策划下，</w:t>
      </w:r>
      <w:r w:rsidR="00502CA3" w:rsidRPr="00A50490">
        <w:rPr>
          <w:rFonts w:asciiTheme="minorEastAsia" w:eastAsiaTheme="minorEastAsia" w:hAnsiTheme="minorEastAsia" w:hint="eastAsia"/>
          <w:b/>
          <w:sz w:val="24"/>
          <w:szCs w:val="24"/>
        </w:rPr>
        <w:t>组织学生拍摄</w:t>
      </w:r>
      <w:r w:rsidR="00753A4F" w:rsidRPr="00A50490">
        <w:rPr>
          <w:rFonts w:asciiTheme="minorEastAsia" w:eastAsiaTheme="minorEastAsia" w:hAnsiTheme="minorEastAsia" w:hint="eastAsia"/>
          <w:b/>
          <w:sz w:val="24"/>
          <w:szCs w:val="24"/>
        </w:rPr>
        <w:t>了富有学习意义的</w:t>
      </w:r>
      <w:r w:rsidR="00502CA3" w:rsidRPr="00A50490">
        <w:rPr>
          <w:rFonts w:asciiTheme="minorEastAsia" w:eastAsiaTheme="minorEastAsia" w:hAnsiTheme="minorEastAsia" w:hint="eastAsia"/>
          <w:b/>
          <w:sz w:val="24"/>
          <w:szCs w:val="24"/>
        </w:rPr>
        <w:t>劳动教育微视频，</w:t>
      </w:r>
      <w:r w:rsidR="00753A4F" w:rsidRPr="00A50490">
        <w:rPr>
          <w:rFonts w:asciiTheme="minorEastAsia" w:eastAsiaTheme="minorEastAsia" w:hAnsiTheme="minorEastAsia" w:hint="eastAsia"/>
          <w:b/>
          <w:sz w:val="24"/>
          <w:szCs w:val="24"/>
        </w:rPr>
        <w:t>各班主任组织学生认真观看，变说教为指导，体现了教育就是服务的理念。相信，这样的视频观看会让学生真正学到劳动的技能。</w:t>
      </w:r>
    </w:p>
    <w:p w:rsidR="00A50490" w:rsidRDefault="00A50490" w:rsidP="00A50490">
      <w:pPr>
        <w:ind w:firstLineChars="190" w:firstLine="418"/>
      </w:pPr>
      <w:r w:rsidRPr="00A5049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-2933700</wp:posOffset>
            </wp:positionH>
            <wp:positionV relativeFrom="paragraph">
              <wp:posOffset>2321560</wp:posOffset>
            </wp:positionV>
            <wp:extent cx="471170" cy="494030"/>
            <wp:effectExtent l="0" t="0" r="0" b="0"/>
            <wp:wrapSquare wrapText="bothSides"/>
            <wp:docPr id="22" name="图片 22" descr="http://img5q.duitang.com/uploads/item/201409/17/20140917023708_kYmst.thumb.700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5q.duitang.com/uploads/item/201409/17/20140917023708_kYmst.thumb.700_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A6" w:rsidRDefault="009470A6" w:rsidP="00A50490">
      <w:r w:rsidRPr="00A50490">
        <w:rPr>
          <w:rFonts w:hint="eastAsia"/>
          <w:highlight w:val="red"/>
        </w:rPr>
        <w:t>【启示：罗曼</w:t>
      </w:r>
      <w:r w:rsidR="00BF70D3" w:rsidRPr="00A50490">
        <w:rPr>
          <w:rFonts w:ascii="微软雅黑" w:hAnsi="微软雅黑" w:hint="eastAsia"/>
          <w:highlight w:val="red"/>
        </w:rPr>
        <w:t>．</w:t>
      </w:r>
      <w:r w:rsidRPr="00A50490">
        <w:rPr>
          <w:rFonts w:hint="eastAsia"/>
          <w:highlight w:val="red"/>
        </w:rPr>
        <w:t>罗兰说：“世界上只有一种英雄主义，那就是了解生命而且热爱生命。”班主任工作虽然充满了艰辛，但也汇聚着温暖，激荡着创造、回馈着惊喜。只要我们秉持着热爱生命的态度做教育，就可以在与学生相处的过程中砥砺自己、奉献自己、升华自己，书写自己瑰丽的教育传奇。】</w:t>
      </w:r>
    </w:p>
    <w:p w:rsidR="008D7BAA" w:rsidRDefault="008D7BAA" w:rsidP="00753A4F">
      <w:pPr>
        <w:pStyle w:val="a5"/>
        <w:ind w:left="360" w:firstLine="440"/>
        <w:jc w:val="center"/>
      </w:pPr>
    </w:p>
    <w:p w:rsidR="008D7BAA" w:rsidRDefault="008D7BAA" w:rsidP="00753A4F">
      <w:pPr>
        <w:pStyle w:val="a5"/>
        <w:ind w:left="360" w:firstLine="440"/>
        <w:jc w:val="center"/>
      </w:pPr>
    </w:p>
    <w:p w:rsidR="00753A4F" w:rsidRPr="008D7BAA" w:rsidRDefault="00753A4F" w:rsidP="0016566C">
      <w:pPr>
        <w:pStyle w:val="a5"/>
        <w:ind w:left="360" w:firstLine="643"/>
        <w:jc w:val="center"/>
        <w:rPr>
          <w:rFonts w:ascii="华文彩云" w:eastAsia="华文彩云"/>
          <w:b/>
          <w:sz w:val="32"/>
          <w:szCs w:val="32"/>
        </w:rPr>
      </w:pPr>
      <w:r w:rsidRPr="008D7BAA">
        <w:rPr>
          <w:rFonts w:ascii="华文彩云" w:eastAsia="华文彩云" w:hint="eastAsia"/>
          <w:b/>
          <w:sz w:val="32"/>
          <w:szCs w:val="32"/>
          <w:highlight w:val="yellow"/>
        </w:rPr>
        <w:t>学科教学篇</w:t>
      </w:r>
    </w:p>
    <w:p w:rsidR="00753A4F" w:rsidRPr="00AC26FE" w:rsidRDefault="008D7BAA" w:rsidP="00AC26FE">
      <w:pPr>
        <w:ind w:firstLineChars="240" w:firstLine="720"/>
        <w:rPr>
          <w:rFonts w:ascii="幼圆" w:eastAsia="幼圆"/>
          <w:sz w:val="30"/>
          <w:szCs w:val="30"/>
          <w:shd w:val="pct15" w:color="auto" w:fill="FFFFFF"/>
        </w:rPr>
      </w:pPr>
      <w:r w:rsidRPr="00AC26FE">
        <w:rPr>
          <w:rFonts w:ascii="幼圆" w:eastAsia="幼圆" w:hint="eastAsia"/>
          <w:sz w:val="30"/>
          <w:szCs w:val="30"/>
          <w:highlight w:val="cyan"/>
          <w:shd w:val="pct15" w:color="auto" w:fill="FFFFFF"/>
        </w:rPr>
        <w:lastRenderedPageBreak/>
        <w:t>走进她：</w:t>
      </w:r>
    </w:p>
    <w:p w:rsidR="00D701BF" w:rsidRPr="00AC26FE" w:rsidRDefault="00AC26FE" w:rsidP="000E0746">
      <w:pPr>
        <w:pStyle w:val="a5"/>
        <w:ind w:left="36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-1270</wp:posOffset>
            </wp:positionV>
            <wp:extent cx="3329940" cy="3329940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露娟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A4F" w:rsidRPr="00AC26FE">
        <w:rPr>
          <w:rFonts w:asciiTheme="minorEastAsia" w:eastAsiaTheme="minorEastAsia" w:hAnsiTheme="minorEastAsia" w:hint="eastAsia"/>
          <w:b/>
          <w:sz w:val="24"/>
          <w:szCs w:val="24"/>
        </w:rPr>
        <w:t>她，只是一名普通的美术老师，但是，她时刻在用心从事自己的学科教学。这学期，她终于有了属于自己的美术教室。开学那几天，由于忙于收费，无暇顾及自己的专用室，两周后，我们再次走进她的教室，着实让你眼前一亮，整整齐齐的桌椅上放着一本美术书，</w:t>
      </w:r>
      <w:r w:rsidR="009470A6" w:rsidRPr="00AC26FE">
        <w:rPr>
          <w:rFonts w:asciiTheme="minorEastAsia" w:eastAsiaTheme="minorEastAsia" w:hAnsiTheme="minorEastAsia" w:hint="eastAsia"/>
          <w:b/>
          <w:sz w:val="24"/>
          <w:szCs w:val="24"/>
        </w:rPr>
        <w:t>窗上，挂着一个个学生的手工作品；黑板上，贴着一幅幅精美的图画；最耀眼的是后墙上的那棵成长树，据她介绍，她制定了美术课的评价标准，要把明星学生的照片贴在这成长树上，树立榜样，激励先进。普通的美术室，在她的智慧的打造下，变得不再普通，充满学科气息，彰显</w:t>
      </w:r>
      <w:r w:rsidR="005B569B" w:rsidRPr="00AC26FE">
        <w:rPr>
          <w:rFonts w:asciiTheme="minorEastAsia" w:eastAsiaTheme="minorEastAsia" w:hAnsiTheme="minorEastAsia" w:hint="eastAsia"/>
          <w:b/>
          <w:sz w:val="24"/>
          <w:szCs w:val="24"/>
        </w:rPr>
        <w:t>教育</w:t>
      </w:r>
      <w:r w:rsidR="009470A6" w:rsidRPr="00AC26FE">
        <w:rPr>
          <w:rFonts w:asciiTheme="minorEastAsia" w:eastAsiaTheme="minorEastAsia" w:hAnsiTheme="minorEastAsia" w:hint="eastAsia"/>
          <w:b/>
          <w:sz w:val="24"/>
          <w:szCs w:val="24"/>
        </w:rPr>
        <w:t>情怀！她，就是刘露娟老师</w:t>
      </w:r>
      <w:r w:rsidR="00D701BF" w:rsidRPr="00AC26FE">
        <w:rPr>
          <w:rFonts w:asciiTheme="minorEastAsia" w:eastAsiaTheme="minorEastAsia" w:hAnsiTheme="minorEastAsia" w:hint="eastAsia"/>
          <w:b/>
          <w:sz w:val="24"/>
          <w:szCs w:val="24"/>
        </w:rPr>
        <w:t>。纵观学校专用教室，美术室是最能体现学科特色的一个教室，给美术老师点个赞。</w:t>
      </w:r>
    </w:p>
    <w:p w:rsidR="00703151" w:rsidRDefault="009470A6" w:rsidP="00E34D8B">
      <w:pPr>
        <w:pStyle w:val="a5"/>
        <w:ind w:left="360" w:firstLine="440"/>
      </w:pPr>
      <w:r w:rsidRPr="00AC26FE">
        <w:rPr>
          <w:rFonts w:hint="eastAsia"/>
          <w:highlight w:val="red"/>
        </w:rPr>
        <w:t>【启示：没有谁要求刘老师这么做，是教育的使命感已经</w:t>
      </w:r>
      <w:r w:rsidR="00BF70D3" w:rsidRPr="00AC26FE">
        <w:rPr>
          <w:rFonts w:hint="eastAsia"/>
          <w:highlight w:val="red"/>
        </w:rPr>
        <w:t>融入了她生命的自觉，所以她会主动为学生精心创设学习的天地，让学生在美的环境中欣赏美，创造美。她懂得学生，所以会用科学有趣的评价引领学生在美术的天地中尽情玩赏。】</w:t>
      </w:r>
    </w:p>
    <w:p w:rsidR="00BF70D3" w:rsidRPr="00AC26FE" w:rsidRDefault="000E0746" w:rsidP="000E0746">
      <w:pPr>
        <w:ind w:firstLineChars="200" w:firstLine="440"/>
        <w:rPr>
          <w:rFonts w:ascii="幼圆" w:eastAsia="幼圆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233045</wp:posOffset>
            </wp:positionV>
            <wp:extent cx="2308860" cy="321246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悉心指导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D3" w:rsidRPr="00AC26FE">
        <w:rPr>
          <w:rFonts w:ascii="幼圆" w:eastAsia="幼圆" w:hint="eastAsia"/>
          <w:sz w:val="30"/>
          <w:szCs w:val="30"/>
          <w:highlight w:val="cyan"/>
        </w:rPr>
        <w:t>走进他们</w:t>
      </w:r>
    </w:p>
    <w:p w:rsidR="00654068" w:rsidRDefault="00654068" w:rsidP="00654068">
      <w:pPr>
        <w:pStyle w:val="a5"/>
        <w:numPr>
          <w:ilvl w:val="0"/>
          <w:numId w:val="3"/>
        </w:numPr>
        <w:ind w:firstLineChars="0"/>
      </w:pPr>
      <w:r w:rsidRPr="00AC26FE">
        <w:rPr>
          <w:rFonts w:asciiTheme="minorEastAsia" w:eastAsiaTheme="minorEastAsia" w:hAnsiTheme="minorEastAsia" w:hint="eastAsia"/>
          <w:b/>
          <w:sz w:val="24"/>
          <w:szCs w:val="24"/>
        </w:rPr>
        <w:t>悉心指导促成长：盛校长带领数学学科责任人陶榆萍老师，走进新教师丁俊英的课堂。课后，盛校长与两位老师一起来到会议室，进行了长达一小时的亲切交流。数学教研组进行了新学期第一次月初规划会，吴校长带领学科责任人召集六个年级的数学教研组长，在月初这个节点时间进行教研安排的整体规划。让教研组长明确了方向，获得了方法。</w:t>
      </w:r>
      <w:r w:rsidR="00C76969" w:rsidRPr="00AC26FE">
        <w:rPr>
          <w:rFonts w:asciiTheme="minorEastAsia" w:eastAsiaTheme="minorEastAsia" w:hAnsiTheme="minorEastAsia" w:hint="eastAsia"/>
          <w:b/>
          <w:sz w:val="24"/>
          <w:szCs w:val="24"/>
        </w:rPr>
        <w:t>祝卫其主任面对面指导徐佩老师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上</w:t>
      </w:r>
      <w:r w:rsidR="00C76969" w:rsidRPr="00AC26FE">
        <w:rPr>
          <w:rFonts w:asciiTheme="minorEastAsia" w:eastAsiaTheme="minorEastAsia" w:hAnsiTheme="minorEastAsia" w:hint="eastAsia"/>
          <w:b/>
          <w:sz w:val="24"/>
          <w:szCs w:val="24"/>
        </w:rPr>
        <w:t>班队课。</w:t>
      </w:r>
      <w:r w:rsidRPr="00AC26FE">
        <w:rPr>
          <w:rFonts w:asciiTheme="minorEastAsia" w:eastAsiaTheme="minorEastAsia" w:hAnsiTheme="minorEastAsia" w:hint="eastAsia"/>
          <w:b/>
          <w:sz w:val="24"/>
          <w:szCs w:val="24"/>
        </w:rPr>
        <w:t>从校长到学科第一责任人都能以责任人和合作者的角色，指导青年教师的成长。相信用心浇灌，花自盛开！</w:t>
      </w:r>
      <w:r w:rsidR="000E0746">
        <w:t xml:space="preserve"> </w:t>
      </w:r>
    </w:p>
    <w:p w:rsidR="00D353A0" w:rsidRDefault="007B08F1" w:rsidP="005B569B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3722370</wp:posOffset>
            </wp:positionV>
            <wp:extent cx="5033645" cy="283083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室日常教研文化_meitu_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80010</wp:posOffset>
            </wp:positionV>
            <wp:extent cx="2444115" cy="309181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集体备课1_meitu_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D3" w:rsidRPr="000E0746">
        <w:rPr>
          <w:rFonts w:asciiTheme="minorEastAsia" w:eastAsiaTheme="minorEastAsia" w:hAnsiTheme="minorEastAsia" w:hint="eastAsia"/>
          <w:b/>
          <w:sz w:val="24"/>
          <w:szCs w:val="24"/>
        </w:rPr>
        <w:t>教研文化</w:t>
      </w:r>
      <w:r w:rsidR="00D353A0" w:rsidRPr="000E0746">
        <w:rPr>
          <w:rFonts w:asciiTheme="minorEastAsia" w:eastAsiaTheme="minorEastAsia" w:hAnsiTheme="minorEastAsia" w:hint="eastAsia"/>
          <w:b/>
          <w:sz w:val="24"/>
          <w:szCs w:val="24"/>
        </w:rPr>
        <w:t>成自觉</w:t>
      </w:r>
      <w:r w:rsidR="00BF70D3" w:rsidRPr="000E0746">
        <w:rPr>
          <w:rFonts w:asciiTheme="minorEastAsia" w:eastAsiaTheme="minorEastAsia" w:hAnsiTheme="minorEastAsia" w:hint="eastAsia"/>
          <w:b/>
          <w:sz w:val="24"/>
          <w:szCs w:val="24"/>
        </w:rPr>
        <w:t>：开学2周，各学科组、教研组组织了2次</w:t>
      </w:r>
      <w:r w:rsidR="00D353A0" w:rsidRPr="000E0746">
        <w:rPr>
          <w:rFonts w:asciiTheme="minorEastAsia" w:eastAsiaTheme="minorEastAsia" w:hAnsiTheme="minorEastAsia" w:hint="eastAsia"/>
          <w:b/>
          <w:sz w:val="24"/>
          <w:szCs w:val="24"/>
        </w:rPr>
        <w:t>教研活动。</w:t>
      </w:r>
      <w:r w:rsidR="005B569B" w:rsidRPr="000E0746">
        <w:rPr>
          <w:rFonts w:asciiTheme="minorEastAsia" w:eastAsiaTheme="minorEastAsia" w:hAnsiTheme="minorEastAsia" w:hint="eastAsia"/>
          <w:b/>
          <w:sz w:val="24"/>
          <w:szCs w:val="24"/>
        </w:rPr>
        <w:t>第一周板块化的集体备课，采取“教研前移”的策略，在独立备课的基础上，落实“五个20分钟”，努力做到三个一。第二周各组进行课堂研讨：</w:t>
      </w:r>
      <w:r w:rsidR="00D353A0" w:rsidRPr="000E0746">
        <w:rPr>
          <w:rFonts w:asciiTheme="minorEastAsia" w:eastAsiaTheme="minorEastAsia" w:hAnsiTheme="minorEastAsia" w:hint="eastAsia"/>
          <w:b/>
          <w:sz w:val="24"/>
          <w:szCs w:val="24"/>
        </w:rPr>
        <w:t>语文组开展了以“写字教育”为主题的教研活动。骨干教师上一节写字示范课，再进行组内研讨，针对如何有效指导写字，提升写字水平提出了一些策略。</w:t>
      </w:r>
      <w:r w:rsidR="007C3611" w:rsidRPr="000E0746">
        <w:rPr>
          <w:rFonts w:asciiTheme="minorEastAsia" w:eastAsiaTheme="minorEastAsia" w:hAnsiTheme="minorEastAsia" w:hint="eastAsia"/>
          <w:b/>
          <w:sz w:val="24"/>
          <w:szCs w:val="24"/>
        </w:rPr>
        <w:t>综合学科组开展了本学期第一次大组教学研讨活动。体育组率先，金黎和任跃跃老师执教研讨课，两位老师精心准备，在组内多次磨课，呈现了两节有价值的研讨课。</w:t>
      </w:r>
      <w:r w:rsidR="005B569B" w:rsidRPr="000E0746">
        <w:rPr>
          <w:rFonts w:asciiTheme="minorEastAsia" w:eastAsiaTheme="minorEastAsia" w:hAnsiTheme="minorEastAsia" w:hint="eastAsia"/>
          <w:b/>
          <w:sz w:val="24"/>
          <w:szCs w:val="24"/>
        </w:rPr>
        <w:t>六个数学教研组围绕各自的研究专题，上专题研讨课，拉开了研究的序幕……</w:t>
      </w:r>
    </w:p>
    <w:p w:rsidR="000E0746" w:rsidRPr="000E0746" w:rsidRDefault="000E0746" w:rsidP="000E0746">
      <w:pPr>
        <w:pStyle w:val="a5"/>
        <w:ind w:left="72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</w:p>
    <w:p w:rsidR="005B569B" w:rsidRDefault="005B569B" w:rsidP="005B569B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0E0746">
        <w:rPr>
          <w:rFonts w:asciiTheme="minorEastAsia" w:eastAsiaTheme="minorEastAsia" w:hAnsiTheme="minorEastAsia" w:hint="eastAsia"/>
          <w:b/>
          <w:sz w:val="24"/>
          <w:szCs w:val="24"/>
        </w:rPr>
        <w:t>公益导学提质量。为了提高学科的合格率，</w:t>
      </w:r>
      <w:r w:rsidR="00654068" w:rsidRPr="000E0746">
        <w:rPr>
          <w:rFonts w:asciiTheme="minorEastAsia" w:eastAsiaTheme="minorEastAsia" w:hAnsiTheme="minorEastAsia" w:hint="eastAsia"/>
          <w:b/>
          <w:sz w:val="24"/>
          <w:szCs w:val="24"/>
        </w:rPr>
        <w:t>三、五年级在分析学生现状的基础上，确立了各班后进生名单，选择组内有经验的老师进行集体辅导，针对特殊人群选择辅导内容。傍晚5:40，五年级的张菊平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、刘伟</w:t>
      </w:r>
      <w:r w:rsidR="00654068" w:rsidRPr="000E0746">
        <w:rPr>
          <w:rFonts w:asciiTheme="minorEastAsia" w:eastAsiaTheme="minorEastAsia" w:hAnsiTheme="minorEastAsia" w:hint="eastAsia"/>
          <w:b/>
          <w:sz w:val="24"/>
          <w:szCs w:val="24"/>
        </w:rPr>
        <w:t>等老师，依然充满激情地辅导。相信，有这样一批敬业的老师，我们的学科教学质量一定能不断提升。</w:t>
      </w:r>
    </w:p>
    <w:p w:rsidR="007B08F1" w:rsidRPr="007B08F1" w:rsidRDefault="007B08F1" w:rsidP="007B08F1">
      <w:pPr>
        <w:pStyle w:val="a5"/>
        <w:ind w:firstLine="482"/>
        <w:rPr>
          <w:rFonts w:asciiTheme="minorEastAsia" w:eastAsiaTheme="minorEastAsia" w:hAnsiTheme="minorEastAsia"/>
          <w:b/>
          <w:sz w:val="24"/>
          <w:szCs w:val="24"/>
        </w:rPr>
      </w:pPr>
    </w:p>
    <w:p w:rsidR="007B08F1" w:rsidRPr="000E0746" w:rsidRDefault="007B08F1" w:rsidP="007B08F1">
      <w:pPr>
        <w:pStyle w:val="a5"/>
        <w:ind w:left="72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47625</wp:posOffset>
            </wp:positionV>
            <wp:extent cx="3138170" cy="3429000"/>
            <wp:effectExtent l="0" t="0" r="0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益导学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8F1" w:rsidRPr="007B08F1" w:rsidRDefault="007B08F1" w:rsidP="007B08F1">
      <w:pPr>
        <w:widowControl w:val="0"/>
        <w:adjustRightInd/>
        <w:snapToGrid/>
        <w:spacing w:after="0"/>
        <w:jc w:val="both"/>
        <w:rPr>
          <w:rFonts w:ascii="Times New Roman" w:eastAsia="宋体" w:hAnsi="Times New Roman" w:cs="Times New Roman"/>
          <w:kern w:val="2"/>
          <w:sz w:val="21"/>
          <w:szCs w:val="24"/>
        </w:rPr>
      </w:pPr>
    </w:p>
    <w:p w:rsidR="007B08F1" w:rsidRDefault="007B08F1" w:rsidP="00654068">
      <w:pPr>
        <w:pStyle w:val="a5"/>
        <w:ind w:left="720" w:firstLineChars="0" w:firstLine="0"/>
        <w:rPr>
          <w:rFonts w:asciiTheme="majorEastAsia" w:eastAsiaTheme="majorEastAsia" w:hAnsiTheme="majorEastAsia"/>
          <w:sz w:val="32"/>
          <w:szCs w:val="32"/>
        </w:rPr>
      </w:pPr>
      <w:r w:rsidRPr="007B08F1">
        <w:rPr>
          <w:rFonts w:asciiTheme="majorEastAsia" w:eastAsiaTheme="majorEastAsia" w:hAnsiTheme="majorEastAsia" w:hint="eastAsia"/>
          <w:sz w:val="32"/>
          <w:szCs w:val="32"/>
          <w:highlight w:val="red"/>
        </w:rPr>
        <w:t>问题坊</w:t>
      </w:r>
    </w:p>
    <w:p w:rsidR="00654068" w:rsidRDefault="00862E8B" w:rsidP="00654068">
      <w:pPr>
        <w:pStyle w:val="a5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1527810</wp:posOffset>
            </wp:positionV>
            <wp:extent cx="1280795" cy="297180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00059_meitu_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1527175</wp:posOffset>
            </wp:positionV>
            <wp:extent cx="1118870" cy="2971800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00053_meitu_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1527175</wp:posOffset>
            </wp:positionV>
            <wp:extent cx="1181100" cy="297180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00000_meitu_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1527175</wp:posOffset>
            </wp:positionV>
            <wp:extent cx="1299845" cy="2947670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095640_meitu_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还需改进</w:t>
      </w:r>
      <w:r w:rsidR="00654068" w:rsidRPr="007B08F1">
        <w:rPr>
          <w:rFonts w:asciiTheme="minorEastAsia" w:eastAsiaTheme="minorEastAsia" w:hAnsiTheme="minorEastAsia" w:hint="eastAsia"/>
          <w:b/>
          <w:sz w:val="24"/>
          <w:szCs w:val="24"/>
        </w:rPr>
        <w:t>的室内卫生。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跟上学期比，有所进步。</w:t>
      </w:r>
      <w:bookmarkStart w:id="0" w:name="_GoBack"/>
      <w:bookmarkEnd w:id="0"/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但是，还有较大的提升空间。巡视过程中，总会发现一些教室内纸屑多，</w:t>
      </w:r>
      <w:r w:rsidR="003B2FC2" w:rsidRPr="007B08F1">
        <w:rPr>
          <w:rFonts w:asciiTheme="minorEastAsia" w:eastAsiaTheme="minorEastAsia" w:hAnsiTheme="minorEastAsia" w:hint="eastAsia"/>
          <w:b/>
          <w:sz w:val="24"/>
          <w:szCs w:val="24"/>
        </w:rPr>
        <w:t>粉笔头乱扔在地上，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桌椅不整齐。只要班主任自己在意，只要所有任课教师齐抓共管，就没有做不好的事情。关键是你重视了吗？你坚持了吗？关注各办公室卫生，比较干净，但还不够整齐，物品到处放的</w:t>
      </w:r>
      <w:r w:rsidR="00F35150" w:rsidRPr="007B08F1">
        <w:rPr>
          <w:rFonts w:asciiTheme="minorEastAsia" w:eastAsiaTheme="minorEastAsia" w:hAnsiTheme="minorEastAsia" w:hint="eastAsia"/>
          <w:b/>
          <w:sz w:val="24"/>
          <w:szCs w:val="24"/>
        </w:rPr>
        <w:t>现象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比比皆是。</w:t>
      </w:r>
      <w:r w:rsidR="00F35150" w:rsidRPr="007B08F1">
        <w:rPr>
          <w:rFonts w:asciiTheme="minorEastAsia" w:eastAsiaTheme="minorEastAsia" w:hAnsiTheme="minorEastAsia" w:hint="eastAsia"/>
          <w:b/>
          <w:sz w:val="24"/>
          <w:szCs w:val="24"/>
        </w:rPr>
        <w:t>什么都是一种习惯，如果你在意自己的办公桌，不喜欢凌乱不堪，那你就一定能收拾得妥妥帖帖。</w:t>
      </w:r>
    </w:p>
    <w:p w:rsidR="00862E8B" w:rsidRPr="007B08F1" w:rsidRDefault="00862E8B" w:rsidP="00862E8B">
      <w:pPr>
        <w:pStyle w:val="a5"/>
        <w:ind w:left="108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</w:p>
    <w:p w:rsidR="00654068" w:rsidRPr="007B08F1" w:rsidRDefault="00862E8B" w:rsidP="00654068">
      <w:pPr>
        <w:pStyle w:val="a5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509270</wp:posOffset>
            </wp:positionV>
            <wp:extent cx="3074035" cy="2020570"/>
            <wp:effectExtent l="0" t="533400" r="0" b="51308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放学路队有待改进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0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068" w:rsidRPr="007B08F1">
        <w:rPr>
          <w:rFonts w:asciiTheme="minorEastAsia" w:eastAsiaTheme="minorEastAsia" w:hAnsiTheme="minorEastAsia" w:hint="eastAsia"/>
          <w:b/>
          <w:sz w:val="24"/>
          <w:szCs w:val="24"/>
        </w:rPr>
        <w:t>不容乐观的</w:t>
      </w:r>
      <w:r w:rsidR="009E35C8" w:rsidRPr="007B08F1">
        <w:rPr>
          <w:rFonts w:asciiTheme="minorEastAsia" w:eastAsiaTheme="minorEastAsia" w:hAnsiTheme="minorEastAsia" w:hint="eastAsia"/>
          <w:b/>
          <w:sz w:val="24"/>
          <w:szCs w:val="24"/>
        </w:rPr>
        <w:t>放学</w:t>
      </w:r>
      <w:r w:rsidR="00654068" w:rsidRPr="007B08F1">
        <w:rPr>
          <w:rFonts w:asciiTheme="minorEastAsia" w:eastAsiaTheme="minorEastAsia" w:hAnsiTheme="minorEastAsia" w:hint="eastAsia"/>
          <w:b/>
          <w:sz w:val="24"/>
          <w:szCs w:val="24"/>
        </w:rPr>
        <w:t>情景。</w:t>
      </w:r>
      <w:r w:rsidR="00B479B5" w:rsidRPr="007B08F1">
        <w:rPr>
          <w:rFonts w:asciiTheme="minorEastAsia" w:eastAsiaTheme="minorEastAsia" w:hAnsiTheme="minorEastAsia" w:hint="eastAsia"/>
          <w:b/>
          <w:sz w:val="24"/>
          <w:szCs w:val="24"/>
        </w:rPr>
        <w:t>放学路队，虽然有人带，但是边走边讲，打打闹闹的镜头时常能看到。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所以，副班要发挥自己的作用，不能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让学生忽视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你的存在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再看</w:t>
      </w:r>
      <w:r w:rsidR="00B479B5" w:rsidRPr="007B08F1">
        <w:rPr>
          <w:rFonts w:asciiTheme="minorEastAsia" w:eastAsiaTheme="minorEastAsia" w:hAnsiTheme="minorEastAsia" w:hint="eastAsia"/>
          <w:b/>
          <w:sz w:val="24"/>
          <w:szCs w:val="24"/>
        </w:rPr>
        <w:t>那些乘校车的学生、等候家长来接的孩子，更是肆无忌惮，在校园内追赶、奔跑。一方面班主任要加强教育和指导，可以在这些学生中设立岗位管理人员，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充分利用好这段时间，看看书，做做作业。孩子有事可做了，就没有闲工夫干坏事了。学校也将采取措施，协助校车管理人员、看护老师，启用道德币，引导学生文明</w:t>
      </w:r>
      <w:r w:rsidR="00C76969">
        <w:rPr>
          <w:rFonts w:asciiTheme="minorEastAsia" w:eastAsiaTheme="minorEastAsia" w:hAnsiTheme="minorEastAsia" w:hint="eastAsia"/>
          <w:b/>
          <w:sz w:val="24"/>
          <w:szCs w:val="24"/>
        </w:rPr>
        <w:t>候车，文明等待</w:t>
      </w:r>
      <w:r w:rsidR="00F82481" w:rsidRPr="007B08F1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B479B5" w:rsidRPr="007B08F1" w:rsidRDefault="00B479B5" w:rsidP="00B479B5">
      <w:pPr>
        <w:pStyle w:val="a5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7B08F1">
        <w:rPr>
          <w:rFonts w:asciiTheme="minorEastAsia" w:eastAsiaTheme="minorEastAsia" w:hAnsiTheme="minorEastAsia" w:hint="eastAsia"/>
          <w:b/>
          <w:sz w:val="24"/>
          <w:szCs w:val="24"/>
        </w:rPr>
        <w:t>不可忽视的以身作则。大课间期间，总是会有一些老师，不是和学生一起跑操或者活动，而是几个人聚在一起，交谈聊天。试想，学生会怎么议论我们呢？万一，由于你没有在场组织，万一发生安全事故，谁来负责呢？和学生一起活动，不仅能避免事故的发生，更是给学生示范。记住孔子的这句话：“其身正，不令而行；其身不正，虽令不从”。</w:t>
      </w:r>
    </w:p>
    <w:p w:rsidR="009E35C8" w:rsidRPr="00862E8B" w:rsidRDefault="00F35150" w:rsidP="00B479B5">
      <w:pPr>
        <w:rPr>
          <w:rFonts w:ascii="华文行楷" w:eastAsia="华文行楷" w:hAnsiTheme="minorEastAsia"/>
          <w:b/>
          <w:color w:val="FF0000"/>
          <w:sz w:val="36"/>
          <w:szCs w:val="36"/>
        </w:rPr>
      </w:pPr>
      <w:r w:rsidRPr="00862E8B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导航台：如何培养“发展自觉”——以学促自明，以思促自得，以省促自</w:t>
      </w:r>
      <w:r w:rsidR="0006387E" w:rsidRPr="00862E8B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立</w:t>
      </w:r>
      <w:r w:rsidRPr="00862E8B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，以行促自成。</w:t>
      </w:r>
      <w:r w:rsidR="00784916" w:rsidRPr="00862E8B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（叶澜</w:t>
      </w:r>
      <w:r w:rsidR="00C76969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语</w:t>
      </w:r>
      <w:r w:rsidR="00784916" w:rsidRPr="00862E8B">
        <w:rPr>
          <w:rFonts w:ascii="华文行楷" w:eastAsia="华文行楷" w:hAnsiTheme="minorEastAsia" w:hint="eastAsia"/>
          <w:b/>
          <w:color w:val="FF0000"/>
          <w:sz w:val="36"/>
          <w:szCs w:val="36"/>
          <w:highlight w:val="yellow"/>
        </w:rPr>
        <w:t>）</w:t>
      </w:r>
    </w:p>
    <w:p w:rsidR="00F35150" w:rsidRPr="007B08F1" w:rsidRDefault="00F35150" w:rsidP="0006387E">
      <w:pPr>
        <w:pStyle w:val="a5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7B08F1">
        <w:rPr>
          <w:rFonts w:asciiTheme="minorEastAsia" w:eastAsiaTheme="minorEastAsia" w:hAnsiTheme="minorEastAsia" w:hint="eastAsia"/>
          <w:b/>
          <w:sz w:val="24"/>
          <w:szCs w:val="24"/>
        </w:rPr>
        <w:t>以学促自明——学习书本知识，</w:t>
      </w:r>
      <w:r w:rsidR="0006387E" w:rsidRPr="007B08F1">
        <w:rPr>
          <w:rFonts w:asciiTheme="minorEastAsia" w:eastAsiaTheme="minorEastAsia" w:hAnsiTheme="minorEastAsia" w:hint="eastAsia"/>
          <w:b/>
          <w:sz w:val="24"/>
          <w:szCs w:val="24"/>
        </w:rPr>
        <w:t>明白自己为什么要做，做什么，做到什么程度。向他人学习，看看别人在做什么，有什么值得自己学习的。</w:t>
      </w:r>
    </w:p>
    <w:p w:rsidR="0006387E" w:rsidRPr="007B08F1" w:rsidRDefault="0006387E" w:rsidP="0006387E">
      <w:pPr>
        <w:pStyle w:val="a5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7B08F1">
        <w:rPr>
          <w:rFonts w:asciiTheme="minorEastAsia" w:eastAsiaTheme="minorEastAsia" w:hAnsiTheme="minorEastAsia" w:hint="eastAsia"/>
          <w:b/>
          <w:sz w:val="24"/>
          <w:szCs w:val="24"/>
        </w:rPr>
        <w:t>以思促自得——学习是明白，但要成为自己的东西，还需要通过思考。经常反思自己班级或者自身教学等存在的问题，正确归因，你就能找到成长的空间。</w:t>
      </w:r>
    </w:p>
    <w:p w:rsidR="0006387E" w:rsidRPr="007B08F1" w:rsidRDefault="0006387E" w:rsidP="0006387E">
      <w:pPr>
        <w:pStyle w:val="a5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7B08F1">
        <w:rPr>
          <w:rFonts w:asciiTheme="minorEastAsia" w:eastAsiaTheme="minorEastAsia" w:hAnsiTheme="minorEastAsia" w:hint="eastAsia"/>
          <w:b/>
          <w:sz w:val="24"/>
          <w:szCs w:val="24"/>
        </w:rPr>
        <w:t>以省促自立——“得”还不够，还要去做，做的过程中会遇到各种问题，无论是进步还是障碍，都必须要反思。在“善真银行”实施过程中，希望大家都能且行且思，找到合适的方法，为完善学校的学生评价方案贡献您的智慧。</w:t>
      </w:r>
    </w:p>
    <w:p w:rsidR="0006387E" w:rsidRPr="007B08F1" w:rsidRDefault="0006387E" w:rsidP="0006387E">
      <w:pPr>
        <w:pStyle w:val="a5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7B08F1">
        <w:rPr>
          <w:rFonts w:asciiTheme="minorEastAsia" w:eastAsiaTheme="minorEastAsia" w:hAnsiTheme="minorEastAsia" w:hint="eastAsia"/>
          <w:b/>
          <w:sz w:val="24"/>
          <w:szCs w:val="24"/>
        </w:rPr>
        <w:t>以行促自成——实践出智慧，不能光说不做</w:t>
      </w:r>
      <w:r w:rsidR="00784916" w:rsidRPr="007B08F1">
        <w:rPr>
          <w:rFonts w:asciiTheme="minorEastAsia" w:eastAsiaTheme="minorEastAsia" w:hAnsiTheme="minorEastAsia" w:hint="eastAsia"/>
          <w:b/>
          <w:sz w:val="24"/>
          <w:szCs w:val="24"/>
        </w:rPr>
        <w:t>。不管是班级管理，还是学科教学，只有在实践的空间中进行研究、变革，才能促进自身和班级、学生的成长。</w:t>
      </w:r>
    </w:p>
    <w:sectPr w:rsidR="0006387E" w:rsidRPr="007B08F1" w:rsidSect="0063327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B93" w:rsidRDefault="00AC2B93" w:rsidP="008F7662">
      <w:pPr>
        <w:spacing w:after="0"/>
      </w:pPr>
      <w:r>
        <w:separator/>
      </w:r>
    </w:p>
  </w:endnote>
  <w:endnote w:type="continuationSeparator" w:id="0">
    <w:p w:rsidR="00AC2B93" w:rsidRDefault="00AC2B93" w:rsidP="008F766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altName w:val="宋体"/>
    <w:charset w:val="86"/>
    <w:family w:val="swiss"/>
    <w:pitch w:val="variable"/>
    <w:sig w:usb0="00000000" w:usb1="28C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彩云">
    <w:altName w:val="宋体"/>
    <w:charset w:val="86"/>
    <w:family w:val="auto"/>
    <w:pitch w:val="variable"/>
    <w:sig w:usb0="00000000" w:usb1="080F0000" w:usb2="00000010" w:usb3="00000000" w:csb0="00040000" w:csb1="00000000"/>
  </w:font>
  <w:font w:name="幼圆">
    <w:altName w:val="宋体"/>
    <w:charset w:val="86"/>
    <w:family w:val="modern"/>
    <w:pitch w:val="fixed"/>
    <w:sig w:usb0="00000000" w:usb1="080E0000" w:usb2="00000010" w:usb3="00000000" w:csb0="00040000" w:csb1="00000000"/>
  </w:font>
  <w:font w:name="华文行楷">
    <w:altName w:val="宋体"/>
    <w:charset w:val="86"/>
    <w:family w:val="auto"/>
    <w:pitch w:val="variable"/>
    <w:sig w:usb0="00000000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B93" w:rsidRDefault="00AC2B93" w:rsidP="008F7662">
      <w:pPr>
        <w:spacing w:after="0"/>
      </w:pPr>
      <w:r>
        <w:separator/>
      </w:r>
    </w:p>
  </w:footnote>
  <w:footnote w:type="continuationSeparator" w:id="0">
    <w:p w:rsidR="00AC2B93" w:rsidRDefault="00AC2B93" w:rsidP="008F766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51085"/>
    <w:multiLevelType w:val="hybridMultilevel"/>
    <w:tmpl w:val="05D86A90"/>
    <w:lvl w:ilvl="0" w:tplc="95C0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6B16D7"/>
    <w:multiLevelType w:val="hybridMultilevel"/>
    <w:tmpl w:val="CA084E22"/>
    <w:lvl w:ilvl="0" w:tplc="FEAE0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675F18"/>
    <w:multiLevelType w:val="hybridMultilevel"/>
    <w:tmpl w:val="EA903688"/>
    <w:lvl w:ilvl="0" w:tplc="A2DEA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F472BBE"/>
    <w:multiLevelType w:val="hybridMultilevel"/>
    <w:tmpl w:val="A5AC311C"/>
    <w:lvl w:ilvl="0" w:tplc="6A0E0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C9D6DF2"/>
    <w:multiLevelType w:val="hybridMultilevel"/>
    <w:tmpl w:val="75F23CDC"/>
    <w:lvl w:ilvl="0" w:tplc="6F128DF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2EF8"/>
    <w:rsid w:val="00000E3C"/>
    <w:rsid w:val="00005B33"/>
    <w:rsid w:val="0000608E"/>
    <w:rsid w:val="0006387E"/>
    <w:rsid w:val="00070D32"/>
    <w:rsid w:val="000E0746"/>
    <w:rsid w:val="0016566C"/>
    <w:rsid w:val="001D51E3"/>
    <w:rsid w:val="001D6B67"/>
    <w:rsid w:val="00213E3C"/>
    <w:rsid w:val="00273962"/>
    <w:rsid w:val="0027751E"/>
    <w:rsid w:val="002A30DB"/>
    <w:rsid w:val="00313AB7"/>
    <w:rsid w:val="00330AEF"/>
    <w:rsid w:val="00384CB5"/>
    <w:rsid w:val="003B2FC2"/>
    <w:rsid w:val="003E034D"/>
    <w:rsid w:val="00420DA4"/>
    <w:rsid w:val="00435BB1"/>
    <w:rsid w:val="004C7F33"/>
    <w:rsid w:val="004D072C"/>
    <w:rsid w:val="00502CA3"/>
    <w:rsid w:val="0053504E"/>
    <w:rsid w:val="00546763"/>
    <w:rsid w:val="005B569B"/>
    <w:rsid w:val="005D1C54"/>
    <w:rsid w:val="005E23A5"/>
    <w:rsid w:val="006233A9"/>
    <w:rsid w:val="006267FF"/>
    <w:rsid w:val="0063327B"/>
    <w:rsid w:val="0065383E"/>
    <w:rsid w:val="00654068"/>
    <w:rsid w:val="006D5C1D"/>
    <w:rsid w:val="006E75B9"/>
    <w:rsid w:val="006F048F"/>
    <w:rsid w:val="00703151"/>
    <w:rsid w:val="00704A2B"/>
    <w:rsid w:val="007440A9"/>
    <w:rsid w:val="00753A4F"/>
    <w:rsid w:val="00763F42"/>
    <w:rsid w:val="00784916"/>
    <w:rsid w:val="007B08F1"/>
    <w:rsid w:val="007B48D1"/>
    <w:rsid w:val="007C3611"/>
    <w:rsid w:val="007C7EBA"/>
    <w:rsid w:val="008173D6"/>
    <w:rsid w:val="00862E8B"/>
    <w:rsid w:val="008A22A0"/>
    <w:rsid w:val="008B0626"/>
    <w:rsid w:val="008B7820"/>
    <w:rsid w:val="008D7BAA"/>
    <w:rsid w:val="008F7662"/>
    <w:rsid w:val="009470A6"/>
    <w:rsid w:val="0095099C"/>
    <w:rsid w:val="00976EEB"/>
    <w:rsid w:val="00982A09"/>
    <w:rsid w:val="009B6FBA"/>
    <w:rsid w:val="009E35C8"/>
    <w:rsid w:val="009F4BD2"/>
    <w:rsid w:val="00A50490"/>
    <w:rsid w:val="00AB4D70"/>
    <w:rsid w:val="00AC26FE"/>
    <w:rsid w:val="00AC2B93"/>
    <w:rsid w:val="00AE3324"/>
    <w:rsid w:val="00B479B5"/>
    <w:rsid w:val="00B67B0F"/>
    <w:rsid w:val="00BF70D3"/>
    <w:rsid w:val="00C76969"/>
    <w:rsid w:val="00CB4BAD"/>
    <w:rsid w:val="00CF722F"/>
    <w:rsid w:val="00D03148"/>
    <w:rsid w:val="00D27E6E"/>
    <w:rsid w:val="00D353A0"/>
    <w:rsid w:val="00D701BF"/>
    <w:rsid w:val="00DA486C"/>
    <w:rsid w:val="00E17F4B"/>
    <w:rsid w:val="00E34D8B"/>
    <w:rsid w:val="00E5112E"/>
    <w:rsid w:val="00EF23FD"/>
    <w:rsid w:val="00F22EF8"/>
    <w:rsid w:val="00F35150"/>
    <w:rsid w:val="00F5772C"/>
    <w:rsid w:val="00F82481"/>
    <w:rsid w:val="00F92A6F"/>
    <w:rsid w:val="00F945F5"/>
    <w:rsid w:val="00FA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F8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766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7662"/>
    <w:rPr>
      <w:rFonts w:ascii="Tahoma" w:eastAsia="微软雅黑" w:hAnsi="Tahoma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766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7662"/>
    <w:rPr>
      <w:rFonts w:ascii="Tahoma" w:eastAsia="微软雅黑" w:hAnsi="Tahoma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8F766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B062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B0626"/>
    <w:rPr>
      <w:rFonts w:ascii="Tahoma" w:eastAsia="微软雅黑" w:hAnsi="Tahom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4A139-3AC7-4931-9C33-A8BE7ADA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591</Words>
  <Characters>3375</Characters>
  <Application>Microsoft Office Word</Application>
  <DocSecurity>0</DocSecurity>
  <Lines>28</Lines>
  <Paragraphs>7</Paragraphs>
  <ScaleCrop>false</ScaleCrop>
  <Company>ms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2016-05-19T08:01:00Z</dcterms:created>
  <dcterms:modified xsi:type="dcterms:W3CDTF">2016-05-19T08:01:00Z</dcterms:modified>
</cp:coreProperties>
</file>