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06E7" w:rsidRDefault="001127F3" w:rsidP="00A406E7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A406E7">
        <w:rPr>
          <w:rFonts w:asciiTheme="majorEastAsia" w:eastAsiaTheme="majorEastAsia" w:hAnsiTheme="majorEastAsia" w:hint="eastAsia"/>
          <w:b/>
          <w:sz w:val="32"/>
          <w:szCs w:val="32"/>
        </w:rPr>
        <w:t>《黄山奇松》第二课时教学反思</w:t>
      </w:r>
    </w:p>
    <w:p w:rsidR="001127F3" w:rsidRPr="00A406E7" w:rsidRDefault="001127F3" w:rsidP="00A406E7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A406E7">
        <w:rPr>
          <w:rFonts w:ascii="宋体" w:hAnsi="宋体" w:hint="eastAsia"/>
          <w:sz w:val="24"/>
          <w:szCs w:val="24"/>
        </w:rPr>
        <w:t>《黄山奇松》是一篇写景的文章，作者以生动的笔墨描写了黄山奇松美不胜收的各种姿态，抒发了作者对它们的赞叹之情。本课在构段方式上很有特点，每段有侧重，是学生学习详略结合、点面结合表达方式的好素材。同时，文章存在多处留白，能够给予学生更多的想象空间，通过看、说、写，能够进一步加深学生对黄山松奇美姿态的认识，从而激发学生进一步体悟黄山松被赋予的美好感情。对于这两种表达方式的接触和认识，班级学生情况不一。总体上对详略结合的方式接触运用较多，但多用于不同事件，不同方面的详略区分和取舍，对于点面结合的方式接触甚少。</w:t>
      </w:r>
    </w:p>
    <w:p w:rsidR="001127F3" w:rsidRPr="00A406E7" w:rsidRDefault="00A406E7" w:rsidP="00A406E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高年级语文教学比</w:t>
      </w:r>
      <w:r w:rsidR="001127F3" w:rsidRPr="00A406E7">
        <w:rPr>
          <w:rFonts w:hint="eastAsia"/>
          <w:sz w:val="24"/>
          <w:szCs w:val="24"/>
        </w:rPr>
        <w:t>中年级的要求相对要高一些。</w:t>
      </w:r>
      <w:r>
        <w:rPr>
          <w:rFonts w:hint="eastAsia"/>
          <w:sz w:val="24"/>
          <w:szCs w:val="24"/>
        </w:rPr>
        <w:t>本课教学时除了引导学生体会黄山松之奇外，</w:t>
      </w:r>
      <w:r w:rsidR="001127F3" w:rsidRPr="00A406E7">
        <w:rPr>
          <w:rFonts w:hint="eastAsia"/>
          <w:sz w:val="24"/>
          <w:szCs w:val="24"/>
        </w:rPr>
        <w:t>还引导学生在推敲作者如何进行语言表达方面进行学习领悟。《黄山奇松》这一课有很多值得学生学习的表达方法，一是文章的“总—分—总”的写法，二是介绍名松的时候注意</w:t>
      </w:r>
      <w:r w:rsidR="001127F3" w:rsidRPr="00A406E7">
        <w:rPr>
          <w:rFonts w:hint="eastAsia"/>
          <w:sz w:val="24"/>
          <w:szCs w:val="24"/>
        </w:rPr>
        <w:t>巧用修辞，点面结合，详略得当</w:t>
      </w:r>
      <w:r w:rsidR="001127F3" w:rsidRPr="00A406E7">
        <w:rPr>
          <w:rFonts w:hint="eastAsia"/>
          <w:sz w:val="24"/>
          <w:szCs w:val="24"/>
        </w:rPr>
        <w:t>地进行描写，从内容上和形式上都有所得。在读写训练中，我发现学生能够继续学以致用，</w:t>
      </w:r>
      <w:r w:rsidR="001127F3" w:rsidRPr="00A406E7">
        <w:rPr>
          <w:rFonts w:hint="eastAsia"/>
          <w:sz w:val="24"/>
          <w:szCs w:val="24"/>
        </w:rPr>
        <w:t>将课前常规积累运用于想象说话中，</w:t>
      </w:r>
      <w:r w:rsidR="001127F3" w:rsidRPr="00A406E7">
        <w:rPr>
          <w:rFonts w:hint="eastAsia"/>
          <w:sz w:val="24"/>
          <w:szCs w:val="24"/>
        </w:rPr>
        <w:t>将课堂积累的写作方法加以运用。看来阅读与作文教学是相互促进，相互提高的。</w:t>
      </w:r>
    </w:p>
    <w:p w:rsidR="001127F3" w:rsidRPr="00A406E7" w:rsidRDefault="00F544F4" w:rsidP="00A406E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A406E7">
        <w:rPr>
          <w:rFonts w:hint="eastAsia"/>
          <w:sz w:val="24"/>
          <w:szCs w:val="24"/>
        </w:rPr>
        <w:t>本课的教学中也存在许多不足和遗憾。首先，</w:t>
      </w:r>
      <w:r w:rsidR="001127F3" w:rsidRPr="00A406E7">
        <w:rPr>
          <w:rFonts w:hint="eastAsia"/>
          <w:sz w:val="24"/>
          <w:szCs w:val="24"/>
        </w:rPr>
        <w:t>学生在体悟</w:t>
      </w:r>
      <w:r w:rsidRPr="00A406E7">
        <w:rPr>
          <w:rFonts w:hint="eastAsia"/>
          <w:sz w:val="24"/>
          <w:szCs w:val="24"/>
        </w:rPr>
        <w:t>点面</w:t>
      </w:r>
      <w:r w:rsidR="001127F3" w:rsidRPr="00A406E7">
        <w:rPr>
          <w:rFonts w:hint="eastAsia"/>
          <w:sz w:val="24"/>
          <w:szCs w:val="24"/>
        </w:rPr>
        <w:t>结合</w:t>
      </w:r>
      <w:r w:rsidRPr="00A406E7">
        <w:rPr>
          <w:rFonts w:hint="eastAsia"/>
          <w:sz w:val="24"/>
          <w:szCs w:val="24"/>
        </w:rPr>
        <w:t>的写作方法上，因为缺少认知和积累，所以比较生疏，这个时候课堂资源无法呈现的时候教师应该可以采用直接教授，将知识讲透，在体会</w:t>
      </w:r>
      <w:r w:rsidR="001127F3" w:rsidRPr="00A406E7">
        <w:rPr>
          <w:rFonts w:hint="eastAsia"/>
          <w:sz w:val="24"/>
          <w:szCs w:val="24"/>
        </w:rPr>
        <w:t>写法的妙处之后，以读促悟没有有效开展，学生还不能真正带着理解和感悟进行有感情地读书。</w:t>
      </w:r>
    </w:p>
    <w:p w:rsidR="001127F3" w:rsidRPr="00A406E7" w:rsidRDefault="00F544F4" w:rsidP="00A406E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A406E7">
        <w:rPr>
          <w:rFonts w:hint="eastAsia"/>
          <w:sz w:val="24"/>
          <w:szCs w:val="24"/>
        </w:rPr>
        <w:t>今天听了薛校长的高位引领之后，我也是茅塞顿开，受益匪浅。对于老师而言，对教材的专业解读的能力是很重要的，如何挖掘文本独特的价值是需要重点思考的内容。本课在教授迎客松时，我对教材的解读和不够透彻，文中三句话是从姿态、名字由来、地位三个方面介绍迎客松的，因为课前预设不够充分，所以当课堂上学生只讲到姿态和生命力，而没有涉及到地位的时候，我并没有很好地去引领和挖掘，课堂上对学生资源的依赖使得见解狭隘而不够深入。在今后的教学中，还要不断提升自己对教材解读的能力。</w:t>
      </w:r>
    </w:p>
    <w:sectPr w:rsidR="001127F3" w:rsidRPr="00A4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4A" w:rsidRDefault="00F43E4A" w:rsidP="001127F3">
      <w:r>
        <w:separator/>
      </w:r>
    </w:p>
  </w:endnote>
  <w:endnote w:type="continuationSeparator" w:id="1">
    <w:p w:rsidR="00F43E4A" w:rsidRDefault="00F43E4A" w:rsidP="0011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4A" w:rsidRDefault="00F43E4A" w:rsidP="001127F3">
      <w:r>
        <w:separator/>
      </w:r>
    </w:p>
  </w:footnote>
  <w:footnote w:type="continuationSeparator" w:id="1">
    <w:p w:rsidR="00F43E4A" w:rsidRDefault="00F43E4A" w:rsidP="00112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7F3"/>
    <w:rsid w:val="001127F3"/>
    <w:rsid w:val="00A406E7"/>
    <w:rsid w:val="00F43E4A"/>
    <w:rsid w:val="00F5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7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730</Characters>
  <Application>Microsoft Office Word</Application>
  <DocSecurity>0</DocSecurity>
  <Lines>6</Lines>
  <Paragraphs>1</Paragraphs>
  <ScaleCrop>false</ScaleCrop>
  <Company>xiaohu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2017-10-26T11:39:00Z</dcterms:created>
  <dcterms:modified xsi:type="dcterms:W3CDTF">2017-10-26T12:06:00Z</dcterms:modified>
</cp:coreProperties>
</file>