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以数学文化打造班级特色新亮点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新北区春江中心小学 张丽华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一、班级现状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班级的孩子对于数学学习，课堂上喜欢听老师或部分同学的讲解，认真完成老师布置的作业，但是不善于表达思维过程，或者表达不完整，对于数学材料的阅读兴趣不浓厚，不愿意在动手实践中获得知识。同时</w:t>
      </w:r>
      <w:r>
        <w:rPr>
          <w:rFonts w:hint="eastAsia" w:ascii="宋体" w:hAnsi="宋体" w:cs="宋体"/>
          <w:kern w:val="0"/>
          <w:sz w:val="24"/>
        </w:rPr>
        <w:t>作为一名数学老师兼班主任，可以借助一定的平台，定期开展一系列的活动，促使班集体充满数学文化气息，进而激发学生的数学学习热情，感受数学的魅力。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二、行动策略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（一）</w:t>
      </w:r>
      <w:r>
        <w:rPr>
          <w:rFonts w:hint="eastAsia" w:ascii="宋体" w:hAnsi="宋体" w:cs="宋体"/>
          <w:b/>
          <w:bCs/>
          <w:kern w:val="0"/>
          <w:sz w:val="24"/>
        </w:rPr>
        <w:t>数学阅读，营造浓郁的数学文化氛围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在班级中建立读“数学科普读物”制度，定期开展数学阅读活动，每周专门读数学科普读物（或数学报），每一个月用一节数学课作为数学科普读书指导课，指导并分享学生的阅读成果。以此培养学生自觉进行数学阅读的意识，有效地促进学生的数学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结合教材“你知道吗”板块，进一步了解有关数学知识的背景，体会数学对人类历史发展的作用，培养民族自豪感。内容包括：1、数学知识的来源和背景。2、揭示数学思想方法。3、引导数学欣赏。4、介绍名数学家的故事以及他们的成果等。活动方式：请学生自己去收集资料，并学会自己筛选资料，形成可以交流的数学史材料再在班级里交流。每学期可以汇编一本学生找到的数学史，作为成果留作纪念。学生在快乐阅读中感受到了数学的魅力，体验数学给他们带来的乐趣。整个班级处处洋溢着浓郁的书香，数学文化给班级注入了新的活力。</w:t>
      </w:r>
      <w:r>
        <w:rPr>
          <w:rFonts w:hint="eastAsia" w:ascii="宋体" w:hAnsi="宋体" w:cs="宋体"/>
          <w:kern w:val="0"/>
          <w:sz w:val="24"/>
          <w:lang w:val="en-US" w:eastAsia="zh-CN"/>
        </w:rPr>
        <w:t>利用班级QQ群，把学生讲的故事发送到班级群相互学习。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（二）</w:t>
      </w:r>
      <w:r>
        <w:rPr>
          <w:rFonts w:hint="eastAsia" w:ascii="宋体" w:hAnsi="宋体" w:cs="宋体"/>
          <w:b/>
          <w:bCs/>
          <w:kern w:val="0"/>
          <w:sz w:val="24"/>
        </w:rPr>
        <w:t>“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每日思维操”，</w:t>
      </w:r>
      <w:r>
        <w:rPr>
          <w:rFonts w:hint="eastAsia" w:ascii="宋体" w:hAnsi="宋体" w:cs="宋体"/>
          <w:b/>
          <w:bCs/>
          <w:kern w:val="0"/>
          <w:sz w:val="24"/>
        </w:rPr>
        <w:t>锻炼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学生的发散性</w:t>
      </w:r>
      <w:r>
        <w:rPr>
          <w:rFonts w:hint="eastAsia" w:ascii="宋体" w:hAnsi="宋体" w:cs="宋体"/>
          <w:b/>
          <w:bCs/>
          <w:kern w:val="0"/>
          <w:sz w:val="24"/>
        </w:rPr>
        <w:t>思维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在班</w:t>
      </w:r>
      <w:r>
        <w:rPr>
          <w:rFonts w:hint="eastAsia" w:ascii="宋体" w:hAnsi="宋体" w:cs="宋体"/>
          <w:kern w:val="0"/>
          <w:sz w:val="24"/>
          <w:lang w:val="en-US" w:eastAsia="zh-CN"/>
        </w:rPr>
        <w:t>级中</w:t>
      </w:r>
      <w:r>
        <w:rPr>
          <w:rFonts w:hint="eastAsia" w:ascii="宋体" w:hAnsi="宋体" w:cs="宋体"/>
          <w:kern w:val="0"/>
          <w:sz w:val="24"/>
        </w:rPr>
        <w:t>开展“智趣数学”天天练活动。“智趣数学”天天练的内容和数学书本知识密切相关，但难度略高于书本知识。</w:t>
      </w:r>
      <w:r>
        <w:rPr>
          <w:rFonts w:hint="eastAsia" w:ascii="宋体" w:hAnsi="宋体" w:cs="宋体"/>
          <w:kern w:val="0"/>
          <w:sz w:val="24"/>
          <w:lang w:val="en-US" w:eastAsia="zh-CN"/>
        </w:rPr>
        <w:t>通过“一题多解”，“一题多变”等形式发展学生的思维水平，在学习过程中提高学生的发现、比较、判断和推理能力，训练学生有条理地思考问题，培养学生持之以恒的耐心、克服困难的信心以及战胜难题的勇气及坚韧不拔的毅力，引导学生从不同的角度思考问题，锻炼学生的发散性思维和创造性思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lang w:val="en-US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（三）形式多样的数学活动，激发</w:t>
      </w:r>
      <w:r>
        <w:rPr>
          <w:rFonts w:hint="eastAsia" w:ascii="宋体" w:hAnsi="宋体" w:cs="宋体"/>
          <w:b/>
          <w:bCs/>
          <w:kern w:val="0"/>
          <w:sz w:val="24"/>
        </w:rPr>
        <w:t>学生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数学学习热情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利用“数学故事我来讲、数学谜语我来猜、数学思维我来做、数学图案我来画、数学论文我来写”</w:t>
      </w:r>
      <w:r>
        <w:rPr>
          <w:rFonts w:hint="eastAsia"/>
          <w:sz w:val="24"/>
          <w:szCs w:val="24"/>
        </w:rPr>
        <w:t>等形式多样的活动，丰富学生课余生活、激发学生学习兴趣、锻炼学生意志品质、培养学生创新精神</w:t>
      </w:r>
      <w:r>
        <w:rPr>
          <w:rFonts w:hint="eastAsia"/>
          <w:sz w:val="24"/>
          <w:szCs w:val="24"/>
          <w:lang w:eastAsia="zh-CN"/>
        </w:rPr>
        <w:t>，由此激发起全班学生学习数学、钻研数学的热情，促使班集体充满数学文化气息，激发学生的数学学习热情，感受数学的魅力。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（四）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多元化的激励评价，形成学生良好的学习品质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通过“数学故事王”、“数学谜语小达人”、“数学智慧星”、“巧手娃”、“数学论文小能手”</w:t>
      </w:r>
      <w:r>
        <w:rPr>
          <w:rFonts w:hint="eastAsia"/>
          <w:sz w:val="24"/>
          <w:szCs w:val="24"/>
        </w:rPr>
        <w:t>等形式多样的</w:t>
      </w:r>
      <w:r>
        <w:rPr>
          <w:rFonts w:hint="eastAsia"/>
          <w:sz w:val="24"/>
          <w:szCs w:val="24"/>
          <w:lang w:val="en-US" w:eastAsia="zh-CN"/>
        </w:rPr>
        <w:t>激励评价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 xml:space="preserve">让每个学生在班级这一舞台上创造性地学习、生活，真正让学生体会数学学有所用，形成良好的学习品质，影响学生的成长。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F7FE5"/>
    <w:rsid w:val="355F7FE5"/>
    <w:rsid w:val="5EB926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2016-04-01T06:51:00Z</dcterms:created>
  <dc:creator>asus</dc:creator>
  <cp:lastModifiedBy>asus</cp:lastModifiedBy>
  <dcterms:modified xsi:type="dcterms:W3CDTF">2016-04-01T06:55:46Z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