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6E3" w:rsidRDefault="00B229D2" w:rsidP="00B229D2">
      <w:pPr>
        <w:jc w:val="center"/>
        <w:rPr>
          <w:rFonts w:asciiTheme="majorEastAsia" w:eastAsiaTheme="majorEastAsia" w:hAnsiTheme="majorEastAsia" w:hint="eastAsia"/>
          <w:b/>
          <w:sz w:val="44"/>
          <w:szCs w:val="44"/>
        </w:rPr>
      </w:pPr>
      <w:r w:rsidRPr="00B229D2">
        <w:rPr>
          <w:rFonts w:asciiTheme="majorEastAsia" w:eastAsiaTheme="majorEastAsia" w:hAnsiTheme="majorEastAsia"/>
          <w:b/>
          <w:sz w:val="44"/>
          <w:szCs w:val="44"/>
        </w:rPr>
        <w:t>花开无声</w:t>
      </w:r>
    </w:p>
    <w:p w:rsidR="00291854" w:rsidRPr="00291854" w:rsidRDefault="00291854" w:rsidP="00B229D2">
      <w:pPr>
        <w:jc w:val="center"/>
        <w:rPr>
          <w:rFonts w:asciiTheme="majorEastAsia" w:eastAsiaTheme="majorEastAsia" w:hAnsiTheme="majorEastAsia"/>
          <w:b/>
          <w:sz w:val="24"/>
          <w:szCs w:val="24"/>
        </w:rPr>
      </w:pPr>
      <w:r w:rsidRPr="00291854">
        <w:rPr>
          <w:rFonts w:asciiTheme="majorEastAsia" w:eastAsiaTheme="majorEastAsia" w:hAnsiTheme="majorEastAsia" w:hint="eastAsia"/>
          <w:b/>
          <w:sz w:val="24"/>
          <w:szCs w:val="24"/>
        </w:rPr>
        <w:t>徐倩</w:t>
      </w:r>
    </w:p>
    <w:p w:rsidR="00B229D2" w:rsidRPr="00B229D2" w:rsidRDefault="00B229D2" w:rsidP="00B229D2">
      <w:pPr>
        <w:ind w:firstLineChars="200" w:firstLine="560"/>
        <w:rPr>
          <w:sz w:val="28"/>
          <w:szCs w:val="28"/>
        </w:rPr>
      </w:pPr>
      <w:r w:rsidRPr="00B229D2">
        <w:rPr>
          <w:sz w:val="28"/>
          <w:szCs w:val="28"/>
        </w:rPr>
        <w:t>新一期的教室外墙更新</w:t>
      </w:r>
      <w:r w:rsidRPr="00B229D2">
        <w:rPr>
          <w:sz w:val="28"/>
          <w:szCs w:val="28"/>
        </w:rPr>
        <w:t>,</w:t>
      </w:r>
      <w:r w:rsidRPr="00B229D2">
        <w:rPr>
          <w:sz w:val="28"/>
          <w:szCs w:val="28"/>
        </w:rPr>
        <w:t>主题一半是清明习俗我知晓</w:t>
      </w:r>
      <w:r w:rsidRPr="00B229D2">
        <w:rPr>
          <w:sz w:val="28"/>
          <w:szCs w:val="28"/>
        </w:rPr>
        <w:t>,</w:t>
      </w:r>
      <w:r w:rsidRPr="00B229D2">
        <w:rPr>
          <w:sz w:val="28"/>
          <w:szCs w:val="28"/>
        </w:rPr>
        <w:t>一半是一班一品</w:t>
      </w:r>
      <w:r w:rsidRPr="00B229D2">
        <w:rPr>
          <w:rFonts w:hint="eastAsia"/>
          <w:sz w:val="28"/>
          <w:szCs w:val="28"/>
        </w:rPr>
        <w:t>。我们班的一班一品是“我的班级我做主”，班级岗位建设。开学初的第一节班队课就已经建设好了班级岗位，人人有职位，人人都是班级小主人。在岗位建设一个月后，同学们都有了可喜的变化。曾经那些对班级事务不闻不问的同学，现在更加关心集体了，一些粗心大意的孩子在上岗后变得细致起来。这些岗位都是按照他们自己的需要设定的，几乎人人都做了自己喜爱的岗位，几个志同道合的学生更是组成了岗位小团体，拧成一股绳，齐心协力为班级事务出谋划策，贡献自己的力量。</w:t>
      </w:r>
    </w:p>
    <w:p w:rsidR="00B229D2" w:rsidRDefault="00B229D2" w:rsidP="00B229D2">
      <w:pPr>
        <w:ind w:firstLineChars="200" w:firstLine="560"/>
        <w:rPr>
          <w:sz w:val="28"/>
          <w:szCs w:val="28"/>
        </w:rPr>
      </w:pPr>
      <w:r w:rsidRPr="00B229D2">
        <w:rPr>
          <w:rFonts w:hint="eastAsia"/>
          <w:sz w:val="28"/>
          <w:szCs w:val="28"/>
        </w:rPr>
        <w:t>教室外墙上张贴了上个月表现特别突出的三个岗位团体，分别是课代表团、餐厅桌长团和值日团。其中，课代表团的敬业是大家有目共睹的，每日收发作业都特别用心细致，是老师的得力好帮手。餐厅桌长团和值日团是不折不扣的爱劳动有责任心的岗位主人。他们每天都干着最累最辛苦的活，但是乐在其中。通过这样的岗位建设，我重新认识了一批优秀的孩子，可能他们在课堂上表现并不是那么积极踊跃，甚至大多数时候会被老师忽略。但是，一旦有了自己的岗位之后，他们脱颖而出，让老师深深的记住了他们。比如吕同学，在学校的每一天她都是沉默的，她只是默默地、认认真真地完成着各项作业，极其踏实。除此之外没有其他任何特点。但是自从她当了阳台美容团的团长之后，她变了。早晨能看见她和她的组员们一起认真地打扫阳台；课间能看见她与几个要好的闺蜜聊天说笑，由孤独的独行者变成了开</w:t>
      </w:r>
      <w:r w:rsidRPr="00B229D2">
        <w:rPr>
          <w:rFonts w:hint="eastAsia"/>
          <w:sz w:val="28"/>
          <w:szCs w:val="28"/>
        </w:rPr>
        <w:lastRenderedPageBreak/>
        <w:t>朗阳光爱笑的女孩。是班级岗位让她找到了同伴，找到了自信。</w:t>
      </w:r>
    </w:p>
    <w:p w:rsidR="00B229D2" w:rsidRPr="00B229D2" w:rsidRDefault="00B229D2" w:rsidP="00B229D2">
      <w:pPr>
        <w:ind w:firstLineChars="200" w:firstLine="560"/>
        <w:rPr>
          <w:sz w:val="28"/>
          <w:szCs w:val="28"/>
        </w:rPr>
      </w:pPr>
      <w:r w:rsidRPr="00B229D2">
        <w:rPr>
          <w:rFonts w:hint="eastAsia"/>
          <w:sz w:val="28"/>
          <w:szCs w:val="28"/>
        </w:rPr>
        <w:t>再比如，赵同学，人送外号“卡通迷糊小公主”，总爱抱着漫画书，总爱幻想各种奇特的事情，所以课上常常走神被老师批评。但是自从当了桌肚检查员之后，她的责任心更强了，每天放学，她总是最后一个走的，她用心的检查着每个同学的桌肚，并将桌肚杂乱的同学名字记下来汇报给老师，一改以往那个迷糊小公主的形象，变得懂事负责起来，课堂表现也跟着优秀起来。还有很多同学，通过班级岗位改变了自己。这期的教室外墙上张贴了他们的照片，个个脸上都洋溢着灿烂的笑脸，他们是那么的自信和大方。</w:t>
      </w:r>
    </w:p>
    <w:p w:rsidR="00B229D2" w:rsidRPr="00B229D2" w:rsidRDefault="00B229D2" w:rsidP="00B229D2">
      <w:pPr>
        <w:ind w:firstLineChars="200" w:firstLine="560"/>
        <w:rPr>
          <w:sz w:val="28"/>
          <w:szCs w:val="28"/>
        </w:rPr>
      </w:pPr>
      <w:r w:rsidRPr="00B229D2">
        <w:rPr>
          <w:rFonts w:hint="eastAsia"/>
          <w:sz w:val="28"/>
          <w:szCs w:val="28"/>
        </w:rPr>
        <w:t>我想，认识学生的方式其实有很多种，课堂、作业、成绩只是他们的某一面，并非全部，也不能代表全部。他们脸上露出的灿烂微笑以及笑容背后那自信大方的内心远比成绩可贵得多，那才是成长的蜕变。</w:t>
      </w:r>
    </w:p>
    <w:sectPr w:rsidR="00B229D2" w:rsidRPr="00B229D2" w:rsidSect="009C06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89D" w:rsidRDefault="00AF289D" w:rsidP="00291854">
      <w:r>
        <w:separator/>
      </w:r>
    </w:p>
  </w:endnote>
  <w:endnote w:type="continuationSeparator" w:id="1">
    <w:p w:rsidR="00AF289D" w:rsidRDefault="00AF289D" w:rsidP="002918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89D" w:rsidRDefault="00AF289D" w:rsidP="00291854">
      <w:r>
        <w:separator/>
      </w:r>
    </w:p>
  </w:footnote>
  <w:footnote w:type="continuationSeparator" w:id="1">
    <w:p w:rsidR="00AF289D" w:rsidRDefault="00AF289D" w:rsidP="002918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29D2"/>
    <w:rsid w:val="00291854"/>
    <w:rsid w:val="009C06E3"/>
    <w:rsid w:val="00AF289D"/>
    <w:rsid w:val="00B0032E"/>
    <w:rsid w:val="00B229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6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18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1854"/>
    <w:rPr>
      <w:sz w:val="18"/>
      <w:szCs w:val="18"/>
    </w:rPr>
  </w:style>
  <w:style w:type="paragraph" w:styleId="a4">
    <w:name w:val="footer"/>
    <w:basedOn w:val="a"/>
    <w:link w:val="Char0"/>
    <w:uiPriority w:val="99"/>
    <w:semiHidden/>
    <w:unhideWhenUsed/>
    <w:rsid w:val="002918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185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143</Words>
  <Characters>821</Characters>
  <Application>Microsoft Office Word</Application>
  <DocSecurity>0</DocSecurity>
  <Lines>6</Lines>
  <Paragraphs>1</Paragraphs>
  <ScaleCrop>false</ScaleCrop>
  <Company>Microsoft</Company>
  <LinksUpToDate>false</LinksUpToDate>
  <CharactersWithSpaces>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2016-04-12T10:58:00Z</dcterms:created>
  <dcterms:modified xsi:type="dcterms:W3CDTF">2016-05-02T07:58:00Z</dcterms:modified>
</cp:coreProperties>
</file>