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lang w:val="en-US" w:eastAsia="zh-CN"/>
        </w:rPr>
        <w:t>九月班主任工作反思</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小学班主任的工作可以说必须是面面俱到的，作为一名班主任必须要细心，这是一份在心灵世界播种、耕耘的职业。00后的孩子身上都带有时代的印记，他们接触到的世界比较丰富，因而他们的思想相对来说更复杂，行为也比较复杂，这对初当班主任的我来说是一种挑战。但天天面对着这些天真可爱，幼稚无知的孩子，</w:t>
      </w:r>
      <w:r>
        <w:rPr>
          <w:rFonts w:hint="eastAsia" w:asciiTheme="minorEastAsia" w:hAnsiTheme="minorEastAsia" w:cstheme="minorEastAsia"/>
          <w:sz w:val="28"/>
          <w:szCs w:val="28"/>
          <w:lang w:val="en-US" w:eastAsia="zh-CN"/>
        </w:rPr>
        <w:t>真的</w:t>
      </w:r>
      <w:r>
        <w:rPr>
          <w:rFonts w:hint="eastAsia" w:asciiTheme="minorEastAsia" w:hAnsiTheme="minorEastAsia" w:eastAsiaTheme="minorEastAsia" w:cstheme="minorEastAsia"/>
          <w:sz w:val="28"/>
          <w:szCs w:val="28"/>
        </w:rPr>
        <w:t>感觉是一种快乐</w:t>
      </w:r>
      <w:r>
        <w:rPr>
          <w:rFonts w:hint="eastAsia" w:asciiTheme="minorEastAsia" w:hAnsiTheme="minorEastAsia" w:cstheme="minorEastAsia"/>
          <w:sz w:val="28"/>
          <w:szCs w:val="28"/>
          <w:lang w:eastAsia="zh-CN"/>
        </w:rPr>
        <w:t>！</w:t>
      </w:r>
    </w:p>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一、用“爱”感化</w:t>
      </w:r>
    </w:p>
    <w:p>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首先我觉得要从心里关爱孩子，没有爱就没有教育。高尔基说过：“谁不爱孩子，孩子就不爱他，只有爱孩子的人，才能教育孩子”。低年级的孩子对老师特别热情，课后经常会围着老师转，问各式各样的问题，说自己开心或烦恼的事情</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每当这个时候，我都会放下手中的工作，</w:t>
      </w:r>
      <w:r>
        <w:rPr>
          <w:rFonts w:hint="eastAsia" w:asciiTheme="minorEastAsia" w:hAnsiTheme="minorEastAsia" w:cstheme="minorEastAsia"/>
          <w:sz w:val="28"/>
          <w:szCs w:val="28"/>
          <w:lang w:val="en-US" w:eastAsia="zh-CN"/>
        </w:rPr>
        <w:t>跟他们聊聊天，</w:t>
      </w:r>
      <w:r>
        <w:rPr>
          <w:rFonts w:hint="eastAsia" w:asciiTheme="minorEastAsia" w:hAnsiTheme="minorEastAsia" w:eastAsiaTheme="minorEastAsia" w:cstheme="minorEastAsia"/>
          <w:sz w:val="28"/>
          <w:szCs w:val="28"/>
        </w:rPr>
        <w:t>了解他们的心声。我始终认为学生能找你倾诉，说明他喜欢你、信任你。</w:t>
      </w:r>
      <w:r>
        <w:rPr>
          <w:rFonts w:hint="eastAsia" w:asciiTheme="minorEastAsia" w:hAnsiTheme="minorEastAsia" w:cstheme="minorEastAsia"/>
          <w:sz w:val="28"/>
          <w:szCs w:val="28"/>
          <w:lang w:val="en-US" w:eastAsia="zh-CN"/>
        </w:rPr>
        <w:t>而我就像他们的大姐姐一样。课间</w:t>
      </w:r>
      <w:r>
        <w:rPr>
          <w:rFonts w:hint="eastAsia" w:asciiTheme="minorEastAsia" w:hAnsiTheme="minorEastAsia" w:eastAsiaTheme="minorEastAsia" w:cstheme="minorEastAsia"/>
          <w:sz w:val="28"/>
          <w:szCs w:val="28"/>
        </w:rPr>
        <w:t>的时候，我也会把孩子拉到身边，和他们聊聊天：</w:t>
      </w:r>
      <w:r>
        <w:rPr>
          <w:rFonts w:hint="eastAsia" w:asciiTheme="minorEastAsia" w:hAnsiTheme="minorEastAsia" w:cstheme="minorEastAsia"/>
          <w:sz w:val="28"/>
          <w:szCs w:val="28"/>
          <w:lang w:val="en-US" w:eastAsia="zh-CN"/>
        </w:rPr>
        <w:t>问问他们一般几点能完成作业</w:t>
      </w:r>
      <w:r>
        <w:rPr>
          <w:rFonts w:hint="eastAsia" w:asciiTheme="minorEastAsia" w:hAnsiTheme="minorEastAsia" w:eastAsiaTheme="minorEastAsia" w:cstheme="minorEastAsia"/>
          <w:sz w:val="28"/>
          <w:szCs w:val="28"/>
        </w:rPr>
        <w:t>；问问他们这漂亮衣服是谁买的等等；还</w:t>
      </w:r>
      <w:r>
        <w:rPr>
          <w:rFonts w:hint="eastAsia" w:asciiTheme="minorEastAsia" w:hAnsiTheme="minorEastAsia" w:cstheme="minorEastAsia"/>
          <w:sz w:val="28"/>
          <w:szCs w:val="28"/>
          <w:lang w:val="en-US" w:eastAsia="zh-CN"/>
        </w:rPr>
        <w:t>借机表扬或者委婉的批评他们</w:t>
      </w:r>
      <w:r>
        <w:rPr>
          <w:rFonts w:hint="eastAsia" w:asciiTheme="minorEastAsia" w:hAnsiTheme="minorEastAsia" w:eastAsiaTheme="minorEastAsia" w:cstheme="minorEastAsia"/>
          <w:sz w:val="28"/>
          <w:szCs w:val="28"/>
        </w:rPr>
        <w:t>……在这种轻松的聊天氛围下，自然而然地指出他们的一些不足，提出对他们的一些要求，以爱动其心，以言导其行，效果还不错。</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二、抓“德”育人</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次，让好习惯和好品德常伴孩子左右。“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告诉他们书本是我们的朋友，要时刻注意它的卫生，保持书面整洁</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教育学生保持环境卫生，告诉他们要珍惜别人的劳动成果</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用餐时，要时刻谨记归零</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再次，安全教育常抓不懈。在教育教学中，我经常通过多种形式对学生进行安全知识教育</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如：道德与法治课、观看相关安全方面的视频等等，</w:t>
      </w:r>
      <w:r>
        <w:rPr>
          <w:rFonts w:hint="eastAsia" w:asciiTheme="minorEastAsia" w:hAnsiTheme="minorEastAsia" w:eastAsiaTheme="minorEastAsia" w:cstheme="minorEastAsia"/>
          <w:sz w:val="28"/>
          <w:szCs w:val="28"/>
        </w:rPr>
        <w:t>使学生懂得安全的重要性，并对学生进行自救自护能力的培养。有学生追逐打闹上下楼梯跑，我讲别人发生的意外事故给他们听，在警示他们的同时提醒他们时刻注意自己的安全！同时，学校现在进行校园建设，我更是节节课提醒孩子注意课间的安全。</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三、培养班集体</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在班集体的培养层上，</w:t>
      </w:r>
      <w:r>
        <w:rPr>
          <w:rFonts w:hint="eastAsia" w:asciiTheme="minorEastAsia" w:hAnsiTheme="minorEastAsia" w:eastAsiaTheme="minorEastAsia" w:cstheme="minorEastAsia"/>
          <w:sz w:val="28"/>
          <w:szCs w:val="28"/>
        </w:rPr>
        <w:t>让成为榜样变成全体学生的目标。都说榜样的力量是无穷的。我想如果让每个孩子都有可能成为别人的榜样，那这一作用就更加不可估量了。上学期，我一直做的就是每天对学生的表现及时进行小结，表现好的就加星，并每周一次总结，把本周表现好的孩子</w:t>
      </w:r>
      <w:r>
        <w:rPr>
          <w:rFonts w:hint="eastAsia" w:asciiTheme="minorEastAsia" w:hAnsiTheme="minorEastAsia" w:cstheme="minorEastAsia"/>
          <w:sz w:val="28"/>
          <w:szCs w:val="28"/>
          <w:lang w:val="en-US" w:eastAsia="zh-CN"/>
        </w:rPr>
        <w:t>贴在植根银行一栏</w:t>
      </w:r>
      <w:r>
        <w:rPr>
          <w:rFonts w:hint="eastAsia" w:asciiTheme="minorEastAsia" w:hAnsiTheme="minorEastAsia" w:eastAsiaTheme="minorEastAsia" w:cstheme="minorEastAsia"/>
          <w:sz w:val="28"/>
          <w:szCs w:val="28"/>
        </w:rPr>
        <w:t>中。这样，哪怕一次没有，只要学生能管理好自己，就有成为榜样的机会。</w:t>
      </w:r>
      <w:bookmarkStart w:id="0" w:name="_GoBack"/>
      <w:bookmarkEnd w:id="0"/>
    </w:p>
    <w:p>
      <w:pPr>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对于培养小助手这个问题，一直是我比较困惑的事情，尤其是低年级的孩子，自我控制能力比较差，本来希望小助手能起到更好的带头示范的作用，但效果不是太好的。比如我们班的班长和副班</w:t>
      </w:r>
      <w:r>
        <w:rPr>
          <w:rFonts w:hint="eastAsia" w:asciiTheme="minorEastAsia" w:hAnsiTheme="minorEastAsia" w:cstheme="minorEastAsia"/>
          <w:sz w:val="28"/>
          <w:szCs w:val="28"/>
          <w:lang w:val="en-US" w:eastAsia="zh-CN"/>
        </w:rPr>
        <w:t>长</w:t>
      </w:r>
      <w:r>
        <w:rPr>
          <w:rFonts w:hint="eastAsia" w:asciiTheme="minorEastAsia" w:hAnsiTheme="minorEastAsia" w:eastAsiaTheme="minorEastAsia" w:cstheme="minorEastAsia"/>
          <w:sz w:val="28"/>
          <w:szCs w:val="28"/>
        </w:rPr>
        <w:t>，都是我比较信赖的学生，我希望在我没有及时到班的情况下，她们能发挥班干部的带头作用，将班级里的纪律有效的维持好，可是可能还是年纪太小，她们的号召力还有待继续提高。</w:t>
      </w:r>
    </w:p>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四、家校合力</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孩子的教育离不开教师和家长的共同协作，孩子在家中的表现只能通过家长来获悉，同样学生在学校的表现也应及时反馈给家长，只有双管齐下，才能收到教育的效果。因此，我常常主动与家长保持联系，将一些孩子的表现通知家长，共同商量对策，或是平时放学时多余家长交流，共同促进学生进步。</w:t>
      </w:r>
    </w:p>
    <w:p>
      <w:pPr>
        <w:rPr>
          <w:sz w:val="28"/>
          <w:szCs w:val="28"/>
        </w:rPr>
      </w:pPr>
      <w:r>
        <w:rPr>
          <w:rFonts w:hint="eastAsia" w:asciiTheme="minorEastAsia" w:hAnsiTheme="minorEastAsia" w:eastAsiaTheme="minorEastAsia" w:cstheme="minorEastAsia"/>
          <w:sz w:val="28"/>
          <w:szCs w:val="28"/>
        </w:rPr>
        <w:t>　　每个班中都会或多或少有“后进生”，这是不可避免的，每个学生的发展水平都有差异，但是，我们不能用带有颜色的目光对待他们，我们首先要真诚对待，给予他们信任、鼓励和帮助。向他们表明教师对所有同学的态度是一视同仁的，另外，我常常抽一些课余时间手把手耐心地有恒心地帮一些学习比较吃力的同学查漏补缺，直到他们弄懂为止</w:t>
      </w:r>
      <w:r>
        <w:rPr>
          <w:rFonts w:hint="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C1AA6"/>
    <w:rsid w:val="06A977F4"/>
    <w:rsid w:val="26A6639B"/>
    <w:rsid w:val="462C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2017-10-10T01:13:00Z</dcterms:created>
  <dc:creator>dell-pc</dc:creator>
  <cp:lastModifiedBy>dell-pc</cp:lastModifiedBy>
  <dcterms:modified xsi:type="dcterms:W3CDTF">2017-10-10T03:52:30Z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