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第四课</w:t>
      </w:r>
      <w:r>
        <w:rPr>
          <w:rFonts w:hint="eastAsia" w:ascii="宋体" w:hAnsi="宋体"/>
          <w:b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  <w:lang w:eastAsia="zh-CN"/>
        </w:rPr>
        <w:t>为民族独立而战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教学目标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（一）知识与能力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5" w:leftChars="-7" w:right="0" w:rightChars="0" w:firstLine="480" w:firstLineChars="200"/>
        <w:jc w:val="left"/>
        <w:textAlignment w:val="auto"/>
        <w:outlineLvl w:val="9"/>
        <w:rPr>
          <w:rFonts w:hint="eastAsia" w:ascii="Ђˎ̥" w:hAnsi="Ђˎ̥" w:cs="宋体"/>
          <w:color w:val="000000"/>
          <w:kern w:val="0"/>
          <w:sz w:val="24"/>
        </w:rPr>
      </w:pPr>
      <w:r>
        <w:rPr>
          <w:rFonts w:hint="eastAsia" w:ascii="Ђˎ̥" w:hAnsi="Ђˎ̥" w:cs="宋体"/>
          <w:color w:val="000000"/>
          <w:kern w:val="0"/>
          <w:sz w:val="24"/>
        </w:rPr>
        <w:t>了解美国独立战争中的重大事件，能说出《独立宣言》的基本内容。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5" w:leftChars="-7" w:right="0" w:rightChars="0" w:firstLine="480" w:firstLineChars="200"/>
        <w:jc w:val="left"/>
        <w:textAlignment w:val="auto"/>
        <w:outlineLvl w:val="9"/>
        <w:rPr>
          <w:rFonts w:hint="eastAsia" w:ascii="Ђˎ̥" w:hAnsi="Ђˎ̥" w:cs="宋体"/>
          <w:color w:val="000000"/>
          <w:kern w:val="0"/>
          <w:sz w:val="24"/>
        </w:rPr>
      </w:pPr>
      <w:r>
        <w:rPr>
          <w:rFonts w:hint="eastAsia" w:ascii="Ђˎ̥" w:hAnsi="Ђˎ̥" w:cs="宋体"/>
          <w:color w:val="000000"/>
          <w:kern w:val="0"/>
          <w:sz w:val="24"/>
        </w:rPr>
        <w:t>初步分析美国独立战争的历史影响。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5" w:leftChars="-7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Ђˎ̥" w:hAnsi="Ђˎ̥" w:cs="宋体"/>
          <w:color w:val="000000"/>
          <w:kern w:val="0"/>
          <w:sz w:val="24"/>
        </w:rPr>
        <w:t>列举华盛顿的主要活动，评价他在美国历史上的作用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过程与方法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1、通过图片、音乐和视频，创设情境，使学生身临其境，感受美国人民为争取独立、自由而不怕牺牲的精神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2、通过提供史料，让学生归纳《独立宣言》的基本内容，提高学生阅读史料和提炼信息的能力。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3、讨论“华盛顿创造美国历史”，培养学生正确、客观、全面评价历史人物的方法。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4、利用“青果在线互动平台”，掌握在互联网时代，利用信息技术搜索信息，提炼内容等学习能力。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（三）情感态度与价值观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1、认识美国独立战争的重要意义。独立战争不仅创造了一个独立的国家，而且创造了一个新型的资本主义国家，体现了时代的进步。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2、通过学习美国独立战争的过程，认识落后地区、民族的人民，只要敢于斗争，善于斗争，坚持不懈，就能最后战胜强大的敌人，赢得民族国家的新生。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  <w:lang w:eastAsia="zh-CN"/>
        </w:rPr>
        <w:t>教学重点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了解美国独立战争中的重大事件；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《独立宣言》的基本内容；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列举华盛顿的主要活动。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教学难点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分析美国独立战争的影响，评价华盛顿在美国历史上的作用。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教学方法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讲述法、情境创设法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教学工具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“青果在线”教学平台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教学过程</w:t>
      </w:r>
    </w:p>
    <w:p>
      <w:pPr>
        <w:numPr>
          <w:ilvl w:val="0"/>
          <w:numId w:val="5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导入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师：请大家仔细观察屏幕上的地图，这是现在哪一个国家的雏形？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生：美国。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师：地图上所显示的是美国最早的十三个州，但是在遥远的十八世纪，这十三个州是由谁所控制？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生：英国。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所以说这十三个州就是英国的十三块殖民地。但请不要小瞧它，在十八世纪这里已经是英国主要的财富来源了。为什么美国能够发展如此之迅速？为什么会有如此多的人把美国当做了移民者的天堂？请大家来看一段视频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（视频播放）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师：通过资料片，大家说说美国最能吸引人的是什么？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生：自由和梦想。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师：早期移民到美国的人是在英国深受迫害的清教徒，他们渴望自由，将美国当成了他们的梦想之地。这些因梦想而相聚的人在美洲大陆上生息繁衍，最终形成了新的民族——美利坚民族。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师：但是英国却想要用重税毁灭美国人民的梦想。这时候，如果你是美国人民你会怎么做？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生：反抗。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师：今天我们就来学习第四课：为民族独立而战，也就是历史上著名的美国独立战争。</w:t>
      </w:r>
    </w:p>
    <w:p>
      <w:pPr>
        <w:numPr>
          <w:ilvl w:val="0"/>
          <w:numId w:val="5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板块一：逐渐燃起的战火——美国独立战争的发端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师：根据刚才的描述，请同学们总结一下美国人民反抗英国殖民统治的原因？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生：直接原因：英国对北美殖民地增加税收，实行高压政策。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师：这种高压政策使得原本富裕的美国经济一落千丈。所以根本原因是英国殖民统治阻碍了北美资本主义经济的发展。这场伟大的战争开始于何时何地？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生：1775年4月19日来克星顿。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师：来克星顿的枪声拉开了美国独立战争的大幕。虽然美国民众有一腔孤勇，但是实际情况也不能不考虑。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362960" cy="1611630"/>
            <wp:effectExtent l="0" t="0" r="889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2960" cy="1611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师：两个国家的实力如此之悬殊，所以开战后不久，美国人民就陷入了一片悲观之中。他们不知道自己为什么要进行战争，更不知道这场仗该怎么打？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师：这时在第二届大陆会议上出现了一个声音，唤醒了美国民众。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（《独立宣言》朗诵片段）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板块二：以人民的名义——《独立宣言》的发表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师：这份重要文件是在何时何地由谁起草的？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生：1776年7月4日第二届大陆会议，由托马斯·杰斐逊起草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师：这份标志着美国诞生的文件，被马克思称为“第一个人权宣言”。为什么会有如此之高的评价。请大家根据资料，找出最能体现人民愿望的三个关键词（青果在线，阅读与摘抄结合）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4525645" cy="2109470"/>
            <wp:effectExtent l="0" t="0" r="8255" b="5080"/>
            <wp:docPr id="4" name="图片 4" descr="独立宣言选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独立宣言选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5645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生：自由、平等、独立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师：这种思想最早起源于那次思想解放运动？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生：启蒙运动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师：这种思想比之英国的《权利法案》有什么进步的地方？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生：更能体现资产阶级的利益和人的权益。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师：所以它是当之无愧的“第一个人权宣言”。同样在这次会议上，美国终于有了第一支属于自己的正规军。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板块三：为梦想而战——美国独立战争的经过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生：大陆军，华盛顿为大陆军总司令。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作为一位奴隶主出身的总司令，华盛顿放弃了优渥的生活与士兵同甘共苦。可由于实力悬殊，在战争开始之初，大陆军节节败退，连最重要的贸易港口纽约都被占领。但失败没有摧垮美利坚民族的意志，反而让他们愈加团结。随着时间推移，当寒冬过去，春天也来临了。独立战争的转折来临了。（利用青果在线的抢答系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生：1777年萨拉托加战役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师：萨拉托加战役让世界侧目，法国也加入了支援美国的队伍。胜利的女神站到了美国一方。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生：1781年，英军司令康华利在约克镇率领英军向华盛顿投降。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战争结束后，又经历了两年的谈判，英美两国签署了《巴黎和约》，英国正式承认了美国独立。自由独立的旗帜终于飘扬在美国上空。但请大家想想，如此实力悬殊的战争，美国如何能够战胜世界第一的强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材料：首先，这场战争是争取民族独立的解放战争，与北美殖民地全体人民的命运息息相关，因而受到了人民群众的广泛支持与拥护。人民群众的巨大的革命热情是将战争进行到底的力量源泉。其次，这场战争是在北美殖民地的广阔土地上进行的，革命者们具有本土作战的地理优势。他们熟悉地形，可以利用有利地形打击敌人，可在广阔的战场上与敌周旋。再次，北美的民军没有受过正规训练，这是他们的弱点，但同时，他们也没有中世纪刻板的战术思想的束缚，而是根据作战需要忽聚忽散，灵活机动地打击敌人。与此形成鲜明对比的是，英国进行的是殖民战争，英国国内对进行这场战争缺乏热忱。人们称这场战争为“国王的战争”，政府和议会被称为“丑恶的爱国者”，对兵员和战争费用的征集常常受到民众的抵制和反对。其次，英国虽然是当时的头号殖民帝国，但它战线过长，维护殖民帝国的战略目标与其实力相对不足的矛盾日益突出。特别是英国与北美殖民地远隔重洋，往返一次达数月之久。英军漂洋过海，劳师远征，途中经常受大西洋风暴的袭击。在北美战场上，英军陷入重重敌意的包围之中，人地生疏，水土不服，孤立无援，寸步难行。加之英军在战术上僵化保守，只习惯于在开阔地上以整齐的步伐行进和排枪齐射，这种线式作战方式，行动迟缓，运转不灵，上上下下缺乏独立作战和机断行事的能力。英军引以为荣的整齐横队常常成为革命的散兵进行点射的活靶子，英军用以威慑敌人的鲜红的制服也只能起暴露目标的作用。所有这些都大大制约了英军作战能力的发挥，并最终导致了英军在这场战争中的失利。（青果在线平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生：（1）战争具有正义性；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（2）人民的积极参加；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（3）华盛顿正确领导，大陆军英勇作战；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（4）荷、法等国的国际援助。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板块四：坚守梦想——华盛顿的选择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师：战争结束后，新的问题出现了。当时的世界上几乎都有国王，而当时华盛顿作为大陆军的总司令，无论从军队的威信，还是自身的实力，都是美国国王的不二人选。如果你是华盛顿，你怎么选？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生：可选交出军权或者成为国王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师：如果华盛顿选当国王，美国会成为什么样的国家？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生：君主制，专制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师：这与美国人民所梦想的自由相一致吗？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生：不一致。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1372235</wp:posOffset>
            </wp:positionH>
            <wp:positionV relativeFrom="paragraph">
              <wp:posOffset>825500</wp:posOffset>
            </wp:positionV>
            <wp:extent cx="3673475" cy="1144270"/>
            <wp:effectExtent l="0" t="0" r="3175" b="17780"/>
            <wp:wrapSquare wrapText="bothSides"/>
            <wp:docPr id="5" name="图片 5" descr="华盛顿讲话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华盛顿讲话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>师：这个道理华盛顿非常清楚。所以在独立战争胜利之后，他毅然决然地交出了手中的军权，回乡归隐。但是他对于美国的贡献绝不仅于此。老师这里有三段华盛顿在不同时期的演讲词，请大家与相应的事件连线起来，说说看他做的这些事，说的这些话，反映了华盛顿怎样的品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生：交出军权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就任总统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1446530</wp:posOffset>
            </wp:positionH>
            <wp:positionV relativeFrom="paragraph">
              <wp:posOffset>133985</wp:posOffset>
            </wp:positionV>
            <wp:extent cx="3633470" cy="905510"/>
            <wp:effectExtent l="0" t="0" r="5080" b="8890"/>
            <wp:wrapSquare wrapText="bothSides"/>
            <wp:docPr id="1" name="图片 1" descr="华盛顿讲话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华盛顿讲话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拒当第三任国王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1550035</wp:posOffset>
            </wp:positionH>
            <wp:positionV relativeFrom="paragraph">
              <wp:posOffset>152400</wp:posOffset>
            </wp:positionV>
            <wp:extent cx="3531870" cy="1096645"/>
            <wp:effectExtent l="0" t="0" r="11430" b="8255"/>
            <wp:wrapSquare wrapText="bothSides"/>
            <wp:docPr id="2" name="图片 2" descr="华盛顿讲话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华盛顿讲话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187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体现了华盛顿以大局为重，不计个人得失，高洁的品质。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师：所以华盛顿不愧是美国战争时期第一人，和平时期第一人，美国人民心目中第一人。华盛顿在最正确的时机做出了最为正确的选择，为美国成为最为强大的资本主义国家奠定了基础。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师：回顾这场独立战争，虽是以殖民地的反抗为开端，但它的结束却不止是一个民族解放战争，更是美国兴盛的开端。所以这场战争的性质与英国资产阶级革命相比有什么不同？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生：双重性：一场民族解放战争；一场资产阶级革命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师：美国是第一个依靠武力从英国控制下获得独立的殖民地。美国独立战争的胜利，对美国、对其他殖民地的人民、对整个世界有怎样的影响？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生：(1)美国独立战争结束了英国的殖民统治，实现了国家的独立；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(2)确立了资本主义制度，促进了美国资本主义的发展。；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(3)对以后欧洲和拉丁美洲的革命也起了推动作用。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板块五：总结与回顾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请在将重要事件名词移入相应的方框，梳理美国独立战争的经过。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板块六：学以致用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美国独立战争是美国强大的起步，从美国建国和独立的过程中，能吸取哪些经验，帮助我们实现中华民族伟大复兴的中国梦！</w:t>
      </w:r>
      <w:r>
        <w:rPr>
          <w:rFonts w:hint="eastAsia"/>
          <w:sz w:val="24"/>
          <w:szCs w:val="24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91440</wp:posOffset>
            </wp:positionV>
            <wp:extent cx="4696460" cy="1809750"/>
            <wp:effectExtent l="0" t="0" r="8890" b="0"/>
            <wp:wrapSquare wrapText="bothSides"/>
            <wp:docPr id="6" name="图片 6" descr="独立战争表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独立战争表格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646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练一练（青果在线教学平台）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【题型】选择题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【试题】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在美国有这样一个小镇，它被称为“美国自由的摇篮”。这个小镇的中心有一个民兵铜像（见图），这个粗壮憨实的民兵铜像同端庄秀丽的自由女神像一样，被追求自由的人民所敬仰。就是在这里，美国独立战争拉开了序幕。这个小镇是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【选项】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A. 波士顿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B. 来克星顿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C.萨拉托加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D. 纽约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【答案】B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【分值】1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【难度】1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【答案说明】略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【题型】选择题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【试题】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在美国独立战争中具有转折意义的战役是（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【选项】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A.纳西比战役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B.斯大林格勒战役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C.萨拉托加战役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D.凡尔登战役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【答案】C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【分值】1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【难度】1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【答案说明】略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【题型】选择题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【试题】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美国费城是签署《独立宣言》的地方，城中的“自由钟”是独立的象征。它的钟声曾在1776年7月4日和1783年4月16日两次响起。其中，1783年的钟声代表的深刻含义是（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【选项】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A.美国的诞生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B.英国承认美国独立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C.美国建立联邦制国家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D.组建大陆军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【答案】B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【分值】1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【难度】1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【答案说明】略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【题型】选择题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【试题】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 “他此时正在运送大批外国雇佣兵，来从事其制造死亡、荒凉和暴政的勾当……他已完全不配当一个文明国家的元首。”这句话表明美国正在进行的这场战争的性质是（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【选项】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A.维护奴隶制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B.争取民族独立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C.反对封建专制统治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D.完成国家统一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【答案】B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【分值】1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【难度】1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【答案说明】略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胖头鱼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楷体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FFB700"/>
    <w:multiLevelType w:val="singleLevel"/>
    <w:tmpl w:val="DFFFB7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300707"/>
    <w:multiLevelType w:val="singleLevel"/>
    <w:tmpl w:val="59300707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30257E"/>
    <w:multiLevelType w:val="singleLevel"/>
    <w:tmpl w:val="5930257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3172C5"/>
    <w:multiLevelType w:val="singleLevel"/>
    <w:tmpl w:val="593172C5"/>
    <w:lvl w:ilvl="0" w:tentative="0">
      <w:start w:val="2"/>
      <w:numFmt w:val="chineseCounting"/>
      <w:suff w:val="nothing"/>
      <w:lvlText w:val="（%1）"/>
      <w:lvlJc w:val="left"/>
    </w:lvl>
  </w:abstractNum>
  <w:abstractNum w:abstractNumId="4">
    <w:nsid w:val="59317374"/>
    <w:multiLevelType w:val="singleLevel"/>
    <w:tmpl w:val="59317374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048AF"/>
    <w:rsid w:val="16E85E8E"/>
    <w:rsid w:val="1FE92EE6"/>
    <w:rsid w:val="306C409A"/>
    <w:rsid w:val="312114D5"/>
    <w:rsid w:val="32E16CDF"/>
    <w:rsid w:val="3A69480F"/>
    <w:rsid w:val="3B01278E"/>
    <w:rsid w:val="3F4561F0"/>
    <w:rsid w:val="44CD2B36"/>
    <w:rsid w:val="45AF167D"/>
    <w:rsid w:val="4A3F2D76"/>
    <w:rsid w:val="4B00719A"/>
    <w:rsid w:val="4FAE598D"/>
    <w:rsid w:val="50EB2A3D"/>
    <w:rsid w:val="51A046BE"/>
    <w:rsid w:val="5AF26FFA"/>
    <w:rsid w:val="6C812F28"/>
    <w:rsid w:val="6E0C48CC"/>
    <w:rsid w:val="763D53A7"/>
    <w:rsid w:val="7F8562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linyiju</cp:lastModifiedBy>
  <dcterms:modified xsi:type="dcterms:W3CDTF">2018-01-29T08:51:49Z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