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F9" w:rsidRPr="00B96AFB" w:rsidRDefault="00BF61F9" w:rsidP="00B96AFB">
      <w:pPr>
        <w:jc w:val="center"/>
        <w:rPr>
          <w:rFonts w:ascii="方正魏碑简体" w:eastAsia="方正魏碑简体" w:hAnsi="宋体"/>
          <w:b/>
          <w:sz w:val="36"/>
          <w:szCs w:val="36"/>
        </w:rPr>
      </w:pPr>
      <w:r w:rsidRPr="00B96AFB">
        <w:rPr>
          <w:rFonts w:ascii="方正魏碑简体" w:eastAsia="方正魏碑简体" w:hAnsi="宋体" w:hint="eastAsia"/>
          <w:b/>
          <w:sz w:val="36"/>
          <w:szCs w:val="36"/>
        </w:rPr>
        <w:t>常州市河海中学</w:t>
      </w:r>
      <w:r w:rsidRPr="00B96AFB">
        <w:rPr>
          <w:rFonts w:ascii="方正魏碑简体" w:eastAsia="方正魏碑简体" w:hAnsi="宋体"/>
          <w:b/>
          <w:sz w:val="36"/>
          <w:szCs w:val="36"/>
        </w:rPr>
        <w:t>2017</w:t>
      </w:r>
      <w:r w:rsidRPr="00B96AFB">
        <w:rPr>
          <w:rFonts w:ascii="方正魏碑简体" w:eastAsia="方正魏碑简体" w:hAnsi="宋体"/>
          <w:b/>
          <w:sz w:val="36"/>
          <w:szCs w:val="36"/>
        </w:rPr>
        <w:t>—</w:t>
      </w:r>
      <w:r w:rsidRPr="00B96AFB">
        <w:rPr>
          <w:rFonts w:ascii="方正魏碑简体" w:eastAsia="方正魏碑简体" w:hAnsi="宋体"/>
          <w:b/>
          <w:sz w:val="36"/>
          <w:szCs w:val="36"/>
        </w:rPr>
        <w:t>2018</w:t>
      </w:r>
      <w:r w:rsidRPr="00B96AFB">
        <w:rPr>
          <w:rFonts w:ascii="方正魏碑简体" w:eastAsia="方正魏碑简体" w:hAnsi="宋体" w:hint="eastAsia"/>
          <w:b/>
          <w:sz w:val="36"/>
          <w:szCs w:val="36"/>
        </w:rPr>
        <w:t>学年度第二学期</w:t>
      </w:r>
    </w:p>
    <w:p w:rsidR="00BF61F9" w:rsidRDefault="00BF61F9" w:rsidP="00B96AFB">
      <w:pPr>
        <w:jc w:val="center"/>
        <w:rPr>
          <w:rFonts w:ascii="方正魏碑简体" w:eastAsia="方正魏碑简体" w:hAnsi="宋体"/>
          <w:b/>
          <w:sz w:val="36"/>
          <w:szCs w:val="36"/>
        </w:rPr>
      </w:pPr>
      <w:r w:rsidRPr="00B96AFB">
        <w:rPr>
          <w:rFonts w:ascii="方正魏碑简体" w:eastAsia="方正魏碑简体" w:hAnsi="宋体" w:hint="eastAsia"/>
          <w:b/>
          <w:sz w:val="36"/>
          <w:szCs w:val="36"/>
        </w:rPr>
        <w:t>七年级期末调研</w:t>
      </w:r>
      <w:r>
        <w:rPr>
          <w:rFonts w:ascii="方正魏碑简体" w:eastAsia="方正魏碑简体" w:hAnsi="宋体" w:hint="eastAsia"/>
          <w:b/>
          <w:sz w:val="36"/>
          <w:szCs w:val="36"/>
        </w:rPr>
        <w:t>语文</w:t>
      </w:r>
      <w:r w:rsidRPr="00B96AFB">
        <w:rPr>
          <w:rFonts w:ascii="方正魏碑简体" w:eastAsia="方正魏碑简体" w:hAnsi="宋体" w:hint="eastAsia"/>
          <w:b/>
          <w:sz w:val="36"/>
          <w:szCs w:val="36"/>
        </w:rPr>
        <w:t>试卷分析</w:t>
      </w:r>
    </w:p>
    <w:p w:rsidR="00BF61F9" w:rsidRDefault="00BF61F9" w:rsidP="00B96AFB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）班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张荆祎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3"/>
        <w:gridCol w:w="1341"/>
        <w:gridCol w:w="1609"/>
        <w:gridCol w:w="5293"/>
      </w:tblGrid>
      <w:tr w:rsidR="00BF61F9" w:rsidTr="00B96AFB">
        <w:trPr>
          <w:trHeight w:val="631"/>
          <w:jc w:val="center"/>
        </w:trPr>
        <w:tc>
          <w:tcPr>
            <w:tcW w:w="1233" w:type="dxa"/>
            <w:vAlign w:val="center"/>
          </w:tcPr>
          <w:p w:rsidR="00BF61F9" w:rsidRDefault="00BF61F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题型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题号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七（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）班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错误原因分析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 w:val="restart"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积累运用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55.77%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缺少积累，书上内容没有掌握好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46.15%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欠缺对成语的理解及运用的问能力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90.39%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缺少概括总结的能力，不能把要点写全面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96.15%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基础知识掌握不牢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65.39%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没有关注课文中的细节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96.15%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课内文章没有背熟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93.46%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理解漫画的能力有待加强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 w:val="restart"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古文阅读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69.71%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上课内容没有好好复习，没有字字落实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84.38%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不理解课外古文的意思，基础知识不牢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39.1%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不理解原文，表述不全面</w:t>
            </w:r>
          </w:p>
        </w:tc>
      </w:tr>
      <w:tr w:rsidR="00BF61F9" w:rsidTr="00B96AFB">
        <w:trPr>
          <w:trHeight w:val="438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93.27%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概括能力不够</w:t>
            </w:r>
          </w:p>
        </w:tc>
      </w:tr>
      <w:tr w:rsidR="00BF61F9" w:rsidTr="00B96AFB">
        <w:trPr>
          <w:trHeight w:val="467"/>
          <w:jc w:val="center"/>
        </w:trPr>
        <w:tc>
          <w:tcPr>
            <w:tcW w:w="1233" w:type="dxa"/>
            <w:vMerge w:val="restart"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课内现代文阅读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78.85%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不理解文中重要句子的作用</w:t>
            </w:r>
          </w:p>
        </w:tc>
      </w:tr>
      <w:tr w:rsidR="00BF61F9" w:rsidTr="00B96AFB">
        <w:trPr>
          <w:trHeight w:val="467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49.36%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不能仔细分析原文，不理解文章深意</w:t>
            </w:r>
          </w:p>
        </w:tc>
      </w:tr>
      <w:tr w:rsidR="00BF61F9" w:rsidTr="00B96AFB">
        <w:trPr>
          <w:trHeight w:val="467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33.33%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没有紧扣原文</w:t>
            </w:r>
          </w:p>
        </w:tc>
      </w:tr>
      <w:tr w:rsidR="00BF61F9" w:rsidTr="00B96AFB">
        <w:trPr>
          <w:trHeight w:val="386"/>
          <w:jc w:val="center"/>
        </w:trPr>
        <w:tc>
          <w:tcPr>
            <w:tcW w:w="1233" w:type="dxa"/>
            <w:vMerge w:val="restart"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课外现代文阅读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53.85%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没有结合材料</w:t>
            </w:r>
          </w:p>
        </w:tc>
      </w:tr>
      <w:tr w:rsidR="00BF61F9" w:rsidTr="00B96AFB">
        <w:trPr>
          <w:trHeight w:val="386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91.35%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没有仔细分析原文</w:t>
            </w:r>
          </w:p>
        </w:tc>
      </w:tr>
      <w:tr w:rsidR="00BF61F9" w:rsidTr="00B96AFB">
        <w:trPr>
          <w:trHeight w:val="386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72.76%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思考问题不全面</w:t>
            </w:r>
          </w:p>
        </w:tc>
      </w:tr>
      <w:tr w:rsidR="00BF61F9" w:rsidTr="00B96AFB">
        <w:trPr>
          <w:trHeight w:val="386"/>
          <w:jc w:val="center"/>
        </w:trPr>
        <w:tc>
          <w:tcPr>
            <w:tcW w:w="1233" w:type="dxa"/>
            <w:vMerge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80.77%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没有仔细阅读，不理解文章的主题</w:t>
            </w:r>
          </w:p>
        </w:tc>
      </w:tr>
      <w:tr w:rsidR="00BF61F9" w:rsidTr="00B96AFB">
        <w:trPr>
          <w:trHeight w:val="631"/>
          <w:jc w:val="center"/>
        </w:trPr>
        <w:tc>
          <w:tcPr>
            <w:tcW w:w="1233" w:type="dxa"/>
            <w:vAlign w:val="center"/>
          </w:tcPr>
          <w:p w:rsidR="00BF61F9" w:rsidRDefault="00BF61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作文</w:t>
            </w:r>
          </w:p>
        </w:tc>
        <w:tc>
          <w:tcPr>
            <w:tcW w:w="1341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9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75.26%</w:t>
            </w:r>
          </w:p>
        </w:tc>
        <w:tc>
          <w:tcPr>
            <w:tcW w:w="5293" w:type="dxa"/>
            <w:vAlign w:val="center"/>
          </w:tcPr>
          <w:p w:rsidR="00BF61F9" w:rsidRDefault="00BF6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这次作文要求是写《寻常日子》，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要求是记叙文。应该说班级的作文扣分都属正常。极少有偏题的同学，问题在于有部分同学作文写不出彩，撞车严重。这也与学生平时积累少，考时不能发挥，另一方面也要靠老师与学生共同提高。</w:t>
            </w:r>
          </w:p>
        </w:tc>
      </w:tr>
    </w:tbl>
    <w:p w:rsidR="00BF61F9" w:rsidRDefault="00BF61F9"/>
    <w:p w:rsidR="00BF61F9" w:rsidRDefault="00BF61F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小结：</w:t>
      </w:r>
    </w:p>
    <w:p w:rsidR="00BF61F9" w:rsidRPr="00B96AFB" w:rsidRDefault="00BF61F9" w:rsidP="00B96AFB">
      <w:pPr>
        <w:spacing w:line="400" w:lineRule="exact"/>
        <w:rPr>
          <w:b/>
          <w:bCs/>
          <w:sz w:val="24"/>
        </w:rPr>
      </w:pPr>
      <w:r w:rsidRPr="00B96AFB">
        <w:rPr>
          <w:rFonts w:hint="eastAsia"/>
          <w:b/>
          <w:bCs/>
          <w:sz w:val="24"/>
        </w:rPr>
        <w:t>一、试卷差距分析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 w:hint="eastAsia"/>
          <w:sz w:val="24"/>
        </w:rPr>
        <w:t>期末语文试卷照例是分积累运用、阅读理解、作文三大部分共计</w:t>
      </w:r>
      <w:r w:rsidRPr="00B96AFB">
        <w:rPr>
          <w:rFonts w:ascii="宋体" w:hAnsi="宋体" w:cs="宋体"/>
          <w:sz w:val="24"/>
        </w:rPr>
        <w:t>19</w:t>
      </w:r>
      <w:r w:rsidRPr="00B96AFB">
        <w:rPr>
          <w:rFonts w:ascii="宋体" w:hAnsi="宋体" w:cs="宋体" w:hint="eastAsia"/>
          <w:sz w:val="24"/>
        </w:rPr>
        <w:t>个小题。既有课内知识的考查，也有课外能力的检测。涵盖了第一到第六单元的内容。这次考试下来，七（</w:t>
      </w:r>
      <w:r w:rsidRPr="00B96AFB">
        <w:rPr>
          <w:rFonts w:ascii="宋体" w:hAnsi="宋体" w:cs="宋体"/>
          <w:sz w:val="24"/>
        </w:rPr>
        <w:t>2</w:t>
      </w:r>
      <w:r w:rsidRPr="00B96AFB">
        <w:rPr>
          <w:rFonts w:ascii="宋体" w:hAnsi="宋体" w:cs="宋体" w:hint="eastAsia"/>
          <w:sz w:val="24"/>
        </w:rPr>
        <w:t>）班位列第三，和期中相比较，这次考试的难度不大，题目有创新很灵活，班级平均分</w:t>
      </w:r>
      <w:r w:rsidRPr="00B96AFB">
        <w:rPr>
          <w:rFonts w:ascii="宋体" w:hAnsi="宋体" w:cs="宋体"/>
          <w:sz w:val="24"/>
        </w:rPr>
        <w:t>75.1</w:t>
      </w:r>
      <w:r w:rsidRPr="00B96AFB">
        <w:rPr>
          <w:rFonts w:ascii="宋体" w:hAnsi="宋体" w:cs="宋体" w:hint="eastAsia"/>
          <w:sz w:val="24"/>
        </w:rPr>
        <w:t>，年级平均分</w:t>
      </w:r>
      <w:r w:rsidRPr="00B96AFB">
        <w:rPr>
          <w:rFonts w:ascii="宋体" w:hAnsi="宋体" w:cs="宋体"/>
          <w:sz w:val="24"/>
        </w:rPr>
        <w:t>76.3</w:t>
      </w:r>
      <w:r w:rsidRPr="00B96AFB">
        <w:rPr>
          <w:rFonts w:ascii="宋体" w:hAnsi="宋体" w:cs="宋体" w:hint="eastAsia"/>
          <w:sz w:val="24"/>
        </w:rPr>
        <w:t>，存在一定的差距。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 w:hint="eastAsia"/>
          <w:sz w:val="24"/>
        </w:rPr>
        <w:t>第一部分是积累运用，这一部分着重基础知识的考察，在这一部分上班级与年级之间并没有多少差异，但是汉字书写和字音拼读的题目得分率较低，均比校平均低了</w:t>
      </w:r>
      <w:r w:rsidRPr="00B96AFB">
        <w:rPr>
          <w:rFonts w:ascii="宋体" w:hAnsi="宋体" w:cs="宋体"/>
          <w:sz w:val="24"/>
        </w:rPr>
        <w:t>5~6</w:t>
      </w:r>
      <w:r w:rsidRPr="00B96AFB">
        <w:rPr>
          <w:rFonts w:ascii="宋体" w:hAnsi="宋体" w:cs="宋体" w:hint="eastAsia"/>
          <w:sz w:val="24"/>
        </w:rPr>
        <w:t>分，这一类型的题目考察的是字词的储备，这需要学生平时的积累和老师的培养共同提高。第二部分阅读理解里的文言文阅读，文言实词含义和文言文翻译得分率比上学期期末考试有明显的进步，我觉得这和平时的课外文言文的练习有关，因为我们语文组都特别重视课外古文的讲解，每次都做到逐字逐句解释。其实这不仅需要学生有效掌握书本上的知识，也需要提高学生根据语言环境来解释实词意思的能力。我们平时还需要继续加强课外文言文的训练。对于文言文主题的理解有</w:t>
      </w:r>
      <w:r w:rsidRPr="00B96AFB">
        <w:rPr>
          <w:rFonts w:ascii="宋体" w:hAnsi="宋体" w:cs="宋体"/>
          <w:sz w:val="24"/>
        </w:rPr>
        <w:t>93.27%</w:t>
      </w:r>
      <w:r w:rsidRPr="00B96AFB">
        <w:rPr>
          <w:rFonts w:ascii="宋体" w:hAnsi="宋体" w:cs="宋体" w:hint="eastAsia"/>
          <w:sz w:val="24"/>
        </w:rPr>
        <w:t>，这个得分率与期中考试相比，有明显的进步，这和学生平时的积累和语文的综合能力是分不开的，只有在平时的课堂中帮学生打好文言文的基础，才能读得懂理解其主题。课外现代文阅读是一篇带有议论性质的文章，这种文体平时很少涉及，有关议论文的知识点学生都有所遗忘了，这提醒我们要转变观念</w:t>
      </w:r>
      <w:r w:rsidRPr="00B96AFB">
        <w:rPr>
          <w:rFonts w:ascii="宋体" w:hAnsi="宋体" w:cs="宋体"/>
          <w:sz w:val="24"/>
        </w:rPr>
        <w:t>——</w:t>
      </w:r>
      <w:r w:rsidRPr="00B96AFB">
        <w:rPr>
          <w:rFonts w:ascii="宋体" w:hAnsi="宋体" w:cs="宋体" w:hint="eastAsia"/>
          <w:sz w:val="24"/>
        </w:rPr>
        <w:t>很少考到的题型不代表不会考到。在阅读理解中，文章主题的理解，重点词句的含义得分也普遍偏低，暴露出来无论是审题、联系上下文，或是如何理解短文，如何答题，都问题显著。这还是需要加强阅读理解的训练并系统地讲解。第三部分作文得分在</w:t>
      </w:r>
      <w:r w:rsidRPr="00B96AFB">
        <w:rPr>
          <w:rFonts w:ascii="宋体" w:hAnsi="宋体" w:cs="宋体"/>
          <w:sz w:val="24"/>
        </w:rPr>
        <w:t>75.26%</w:t>
      </w:r>
      <w:r w:rsidRPr="00B96AFB">
        <w:rPr>
          <w:rFonts w:ascii="宋体" w:hAnsi="宋体" w:cs="宋体" w:hint="eastAsia"/>
          <w:sz w:val="24"/>
        </w:rPr>
        <w:t>，这次的题目不容易偏题，但是题材容易撞车，平庸的作文较多。</w:t>
      </w:r>
    </w:p>
    <w:p w:rsidR="00BF61F9" w:rsidRPr="00B96AFB" w:rsidRDefault="00BF61F9" w:rsidP="00B96AFB">
      <w:pPr>
        <w:spacing w:line="400" w:lineRule="exact"/>
        <w:rPr>
          <w:rFonts w:ascii="宋体" w:cs="宋体"/>
          <w:sz w:val="24"/>
        </w:rPr>
      </w:pPr>
      <w:r w:rsidRPr="00B96AFB">
        <w:rPr>
          <w:rFonts w:hint="eastAsia"/>
          <w:b/>
          <w:bCs/>
          <w:sz w:val="24"/>
        </w:rPr>
        <w:t>二、反思及措施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/>
          <w:sz w:val="24"/>
        </w:rPr>
        <w:t>1</w:t>
      </w:r>
      <w:r w:rsidRPr="00B96AFB">
        <w:rPr>
          <w:rFonts w:ascii="宋体" w:hAnsi="宋体" w:cs="宋体" w:hint="eastAsia"/>
          <w:sz w:val="24"/>
        </w:rPr>
        <w:t>、注重知识的积累，强调语言的运用。引导学生立足教材，充分利用好教材资源，夯实语文基础，注重语文积累，尤其是对常见字词和古诗文积累，同时还要注意名著的阅读。其实，积累的目的在与应用，生活处处有语文，语文就在生活中，要在教学中创设生动的运用语言的生活情景，以引导学生在生活中学习语言，联系生活实际运用语言，只有让语文走向生活，才能促进学生语文素养的提高。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/>
          <w:sz w:val="24"/>
        </w:rPr>
        <w:t>2</w:t>
      </w:r>
      <w:r w:rsidRPr="00B96AFB">
        <w:rPr>
          <w:rFonts w:ascii="宋体" w:hAnsi="宋体" w:cs="宋体" w:hint="eastAsia"/>
          <w:sz w:val="24"/>
        </w:rPr>
        <w:t xml:space="preserve">、加强古诗文言文教学，让学生积累一定数量的文言实词、虚词。新课标对古诗词文言文的篇目增多，力度增大，足见对经典古诗名著的重视。特别是七年级要培养学生的对文言的兴趣，打好文言基础。从本次考试看，学生对文言的词句的掌握不是很牢固。因此，在今后的教学中，要强化文言实词、虚词的教学，要引导学生理解、诵读，形成良好的文言语感。　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/>
          <w:sz w:val="24"/>
        </w:rPr>
        <w:t>3</w:t>
      </w:r>
      <w:r w:rsidRPr="00B96AFB">
        <w:rPr>
          <w:rFonts w:ascii="宋体" w:hAnsi="宋体" w:cs="宋体" w:hint="eastAsia"/>
          <w:sz w:val="24"/>
        </w:rPr>
        <w:t>、写作水平急待加强，作文要“认认真真地写”，“写”出效果，“写”出成绩。本次作文考试，非常明确的告诉学生写作内容，但学生不知道究竟怎样来紧扣题目的要求，在写作过程中没有考虑作文的行文思路，选词造句没有锤炼，写出来的文章没有表现力。因此在下一阶段要加大写作的技巧与语言的表达训练，在练中提高写作水平。</w:t>
      </w:r>
    </w:p>
    <w:p w:rsidR="00BF61F9" w:rsidRPr="00B96AFB" w:rsidRDefault="00BF61F9" w:rsidP="00B96AFB">
      <w:pPr>
        <w:spacing w:line="400" w:lineRule="exact"/>
        <w:ind w:firstLineChars="200" w:firstLine="31680"/>
        <w:rPr>
          <w:rFonts w:ascii="宋体" w:cs="宋体"/>
          <w:sz w:val="24"/>
        </w:rPr>
      </w:pPr>
      <w:r w:rsidRPr="00B96AFB">
        <w:rPr>
          <w:rFonts w:ascii="宋体" w:hAnsi="宋体" w:cs="宋体"/>
          <w:sz w:val="24"/>
        </w:rPr>
        <w:t>4.</w:t>
      </w:r>
      <w:r w:rsidRPr="00B96AFB">
        <w:rPr>
          <w:rFonts w:ascii="宋体" w:hAnsi="宋体" w:cs="宋体" w:hint="eastAsia"/>
          <w:sz w:val="24"/>
        </w:rPr>
        <w:t>继续开展好集体备课活动。这学期继续发扬上学期的集体备课制度，但凡遇到公开课或组内的重大活动，大家都集体商讨，各抒己见，取长补短，以求共同提高。当然，七年级的午间阅读利用程度，还是要多向八年级的同仁取取经。我们语文组优良的传统，要一直贯彻下去。</w:t>
      </w:r>
    </w:p>
    <w:p w:rsidR="00BF61F9" w:rsidRDefault="00BF61F9" w:rsidP="00B96AFB">
      <w:pPr>
        <w:spacing w:line="400" w:lineRule="exact"/>
      </w:pPr>
    </w:p>
    <w:sectPr w:rsidR="00BF61F9" w:rsidSect="00B96A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魏碑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AA2D55"/>
    <w:rsid w:val="000D1C89"/>
    <w:rsid w:val="00165E78"/>
    <w:rsid w:val="00594BE2"/>
    <w:rsid w:val="00604AD4"/>
    <w:rsid w:val="0085042D"/>
    <w:rsid w:val="00B96AFB"/>
    <w:rsid w:val="00BF61F9"/>
    <w:rsid w:val="00E02C39"/>
    <w:rsid w:val="00E9670F"/>
    <w:rsid w:val="00F75AE0"/>
    <w:rsid w:val="08FA6887"/>
    <w:rsid w:val="14A54A2A"/>
    <w:rsid w:val="18820B7B"/>
    <w:rsid w:val="2B5A39CE"/>
    <w:rsid w:val="2E7D3E89"/>
    <w:rsid w:val="2FB60A97"/>
    <w:rsid w:val="379B69A6"/>
    <w:rsid w:val="3FFF703E"/>
    <w:rsid w:val="524B3D9E"/>
    <w:rsid w:val="60AA2D55"/>
    <w:rsid w:val="6BB5708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E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198</TotalTime>
  <Pages>2</Pages>
  <Words>297</Words>
  <Characters>1697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孤舟行客</dc:creator>
  <cp:keywords/>
  <dc:description/>
  <cp:lastModifiedBy>lenovo</cp:lastModifiedBy>
  <cp:revision>3</cp:revision>
  <cp:lastPrinted>2018-06-30T00:31:00Z</cp:lastPrinted>
  <dcterms:created xsi:type="dcterms:W3CDTF">2018-06-08T02:51:00Z</dcterms:created>
  <dcterms:modified xsi:type="dcterms:W3CDTF">2018-07-05T08:41:00Z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