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常州市中小学艺术节作品类天宁区获奖公示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925"/>
        <w:gridCol w:w="1985"/>
        <w:gridCol w:w="1701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类别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作品（案例）名称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作者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指导老师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绘画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张寒茹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许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诺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七彩童年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 xml:space="preserve"> 快乐成长》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徐心蕾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滑山荣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《花季少女》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吴蒙蒙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李夏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实验初中天宁分校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《忆脸谱》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韩佳钰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《脸谱》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李冉冉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《恐龙化石》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张佑谦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刘伟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延陵小学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《阳光下的舞蹈》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裴佳梦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巢果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浦前中心小学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《青色军营 快乐成长》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王骞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《我的寒假生活》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王昕慧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《春意浓》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唐可欣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《腾飞吧，少年》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李依潼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《难忘毕业情》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朱航萱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《生机》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周耘雷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施筱雯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青龙实验小学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bookmarkStart w:id="0" w:name="_GoBack" w:colFirst="1" w:colLast="5"/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《追梦》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周心宇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袁俊景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一等奖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《幸福像花儿一样》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谈祈萱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艳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《幸福和谐号》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李奕瑾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程珺倩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《太空观光中心》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七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靳俊瑶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滕金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焦溪初级中学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《江村春晓》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恽思妤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王芸君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局前街小学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《自由翱翔》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吴怡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殳妤岚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三河口高级中学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《春融》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顾菲玲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沈新华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《凌霄》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邵泽宽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</w:t>
            </w:r>
            <w:r>
              <w:rPr>
                <w:rFonts w:asciiTheme="minorEastAsia" w:hAnsiTheme="minorEastAsia"/>
                <w:b/>
                <w:szCs w:val="21"/>
              </w:rPr>
              <w:t>人间春色</w:t>
            </w:r>
            <w:r>
              <w:rPr>
                <w:rFonts w:hint="eastAsia" w:asciiTheme="minorEastAsia" w:hAnsiTheme="minorEastAsia"/>
                <w:b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张婷惠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姜汶青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《快乐的一天》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张静姝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《敬老院的温馨时光》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宋一诺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博爱小学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《家乡》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刘倩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陆丽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看戏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李欣怡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郑砚琴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《太空漫游》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梅轩瑜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《移动城堡》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陈泠汐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《花香》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周语萱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《秋水凝神》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张钰洁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蒋婷飞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清凉小学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《紫薇花香》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姚宜君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陈小红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《小跳蚤 大爱心》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徐子凌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《富贵大吉》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黄晶晶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《荷韵》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曾依晨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《记忆中的小院》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史羽玲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郭羚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凌越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张秀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《午后》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刘心洁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郭羚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《江南水乡》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张瀚月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张秀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丽华新村第二小学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《欢乐小镇》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陶若曦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《小狗乐园》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杨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言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《奇妙小镇》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刘沁彤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袁小婵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w w:val="8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w w:val="80"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ind w:left="420" w:leftChars="200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《猫》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吴蒙蒙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李夏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实验初中天宁分校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《梦幻戏剧》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陈雨浓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费丹露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《快乐滑雪》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龚玉欣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施筱雯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青龙实验小学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《我们歌唱》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孟虹彤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吴承茜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《蝶恋花》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王茵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翟慧洁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三河口高级中学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《厉害的垃圾清扫车》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七1顾子晖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滕金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焦溪初级中学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书法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《古诗》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高艺匀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《长歌行》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陈宁轩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《隶书对联》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林感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杨敏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《登鹳雀楼》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蒋芊好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吴瑶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《春日》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俞心悦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黄海龙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《江雪》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潘智余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《天净沙*冬》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严可馨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《古诗草书》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汪可心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《清明》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陈玲汐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严菁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《隶书一则》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沈显丽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《古诗（隶书）》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姜洪文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秦一玲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《篆书》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陈雨浓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蒋建楠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《早春》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张茜媛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杨敏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《隶书》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吴彦希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王霖晓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《隶书》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舒文烨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王霖晓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朝阳桥小学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color w:val="0000FF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FF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《楷书》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何润恺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白淑婷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《小池》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胡淇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沈新华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常州市焦溪小学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《秋声赋》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吴亦琛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黄彩芬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东青实验学校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摄影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《微笑无国界》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梅轩瑜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《爱如阳光》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江天译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《阳光女孩》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郝程辰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吴瑶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北环路小学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《成长之旅》组照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唐可欣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雍晓燕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《妹妹（组照）》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查睿扬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徐玥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第二实验小学教育集团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《快乐的草坪》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王灿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张协兴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郑陆实验学校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虹景娃喜飞无人机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史泽宇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蒋伟民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篆刻</w:t>
            </w:r>
          </w:p>
        </w:tc>
        <w:tc>
          <w:tcPr>
            <w:tcW w:w="492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《石趣》</w:t>
            </w:r>
          </w:p>
        </w:tc>
        <w:tc>
          <w:tcPr>
            <w:tcW w:w="1985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朱济赫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梅玉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浦前中心小学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中小学美育改革创新优秀案例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《红梅红艺术团——以艺术培养学生“红梅品格”》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郑砚琴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红梅实验小学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《让每一面墙壁说出美的声音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――浅析校园文化环境与美对对碰的故事》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崔芳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三河口小学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《传承紫砂陶艺 彰显办学理念》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王海岩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《九九重阳，秀“</w:t>
            </w:r>
            <w:r>
              <w:rPr>
                <w:rFonts w:asciiTheme="minorEastAsia" w:hAnsiTheme="minorEastAsia"/>
                <w:b/>
                <w:szCs w:val="21"/>
              </w:rPr>
              <w:t>99</w:t>
            </w:r>
            <w:r>
              <w:rPr>
                <w:rFonts w:hint="eastAsia" w:asciiTheme="minorEastAsia" w:hAnsiTheme="minorEastAsia"/>
                <w:b/>
                <w:szCs w:val="21"/>
              </w:rPr>
              <w:t>”》</w:t>
            </w:r>
          </w:p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--</w:t>
            </w:r>
            <w:r>
              <w:rPr>
                <w:rFonts w:hint="eastAsia" w:asciiTheme="minorEastAsia" w:hAnsiTheme="minorEastAsia"/>
                <w:b/>
                <w:szCs w:val="21"/>
              </w:rPr>
              <w:t>传统文化与美术学科融合的微课程实施案例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费丹露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兰陵小学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《打造课程化小学美术社团的探索——以艺术创想社团为例》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顾春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解放路小学教育集团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小学美术社团课程内容构建微探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》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szCs w:val="21"/>
              </w:rPr>
              <w:t>滑山荣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虹景小学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学生艺术实践工作坊</w:t>
            </w: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《“留青竹刻”学生社团》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吴承茜、沈昱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朝阳新村第二小学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《“福禄</w:t>
            </w:r>
            <w:r>
              <w:rPr>
                <w:rFonts w:cs="宋体" w:asciiTheme="minorEastAsia" w:hAnsiTheme="minorEastAsia"/>
                <w:b/>
                <w:bCs/>
                <w:szCs w:val="21"/>
              </w:rPr>
              <w:t>-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葫芦”学生社团》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谢依晨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《“紫砂陶艺”学生社团》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王海岩、杨敏、</w:t>
            </w:r>
          </w:p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薛薇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《“皮影戏”学生社团》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濮晓华、姜汶青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博爱小学教育集团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</w:p>
        </w:tc>
        <w:tc>
          <w:tcPr>
            <w:tcW w:w="4925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《“小小时装设计班”学生社团》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学生社团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szCs w:val="21"/>
              </w:rPr>
              <w:t>宣梦婷、王芸君、顾雅钰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局前街小学华润校区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二等奖</w:t>
            </w:r>
          </w:p>
        </w:tc>
      </w:tr>
    </w:tbl>
    <w:p>
      <w:pPr>
        <w:tabs>
          <w:tab w:val="left" w:pos="312"/>
        </w:tabs>
        <w:spacing w:line="420" w:lineRule="exact"/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B4673E"/>
    <w:rsid w:val="00083F5D"/>
    <w:rsid w:val="001528CF"/>
    <w:rsid w:val="001808ED"/>
    <w:rsid w:val="00182026"/>
    <w:rsid w:val="00214133"/>
    <w:rsid w:val="0023580F"/>
    <w:rsid w:val="002C4F5D"/>
    <w:rsid w:val="003C4A1E"/>
    <w:rsid w:val="003D71A6"/>
    <w:rsid w:val="0043303F"/>
    <w:rsid w:val="00476B70"/>
    <w:rsid w:val="004C2D58"/>
    <w:rsid w:val="00501124"/>
    <w:rsid w:val="00507A2B"/>
    <w:rsid w:val="00537A08"/>
    <w:rsid w:val="00583CB1"/>
    <w:rsid w:val="005B1D27"/>
    <w:rsid w:val="005E4708"/>
    <w:rsid w:val="005E5492"/>
    <w:rsid w:val="00640D50"/>
    <w:rsid w:val="006A319B"/>
    <w:rsid w:val="00761C77"/>
    <w:rsid w:val="00763691"/>
    <w:rsid w:val="007E3719"/>
    <w:rsid w:val="007F703C"/>
    <w:rsid w:val="00816B70"/>
    <w:rsid w:val="0082513D"/>
    <w:rsid w:val="008771D3"/>
    <w:rsid w:val="00881E74"/>
    <w:rsid w:val="008A3F72"/>
    <w:rsid w:val="009041F2"/>
    <w:rsid w:val="009134B9"/>
    <w:rsid w:val="009530D3"/>
    <w:rsid w:val="00955361"/>
    <w:rsid w:val="00972EB5"/>
    <w:rsid w:val="009C36B5"/>
    <w:rsid w:val="00A00A4F"/>
    <w:rsid w:val="00A174CB"/>
    <w:rsid w:val="00A276D3"/>
    <w:rsid w:val="00A516F1"/>
    <w:rsid w:val="00A76A86"/>
    <w:rsid w:val="00AA3C55"/>
    <w:rsid w:val="00B17BA3"/>
    <w:rsid w:val="00B7111D"/>
    <w:rsid w:val="00B900C7"/>
    <w:rsid w:val="00BA26F2"/>
    <w:rsid w:val="00BD139A"/>
    <w:rsid w:val="00C06F2A"/>
    <w:rsid w:val="00CE3B00"/>
    <w:rsid w:val="00CF569C"/>
    <w:rsid w:val="00D86AAD"/>
    <w:rsid w:val="00DA0B2D"/>
    <w:rsid w:val="00F023E6"/>
    <w:rsid w:val="00F270A7"/>
    <w:rsid w:val="00F63D58"/>
    <w:rsid w:val="00F97153"/>
    <w:rsid w:val="00FB6E8C"/>
    <w:rsid w:val="30B4673E"/>
    <w:rsid w:val="3F233A17"/>
    <w:rsid w:val="67527A87"/>
    <w:rsid w:val="6D535020"/>
    <w:rsid w:val="76B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398</Words>
  <Characters>2270</Characters>
  <Lines>18</Lines>
  <Paragraphs>5</Paragraphs>
  <TotalTime>422</TotalTime>
  <ScaleCrop>false</ScaleCrop>
  <LinksUpToDate>false</LinksUpToDate>
  <CharactersWithSpaces>2663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2018-05-21T00:07:00Z</dcterms:created>
  <dc:creator>呼兰清夏</dc:creator>
  <cp:lastModifiedBy>lenovo</cp:lastModifiedBy>
  <dcterms:modified xsi:type="dcterms:W3CDTF">2018-07-02T04:59:46Z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