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150"/>
        <w:jc w:val="center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四5班级文化建设</w:t>
      </w:r>
    </w:p>
    <w:p>
      <w:pPr>
        <w:spacing w:line="360" w:lineRule="auto"/>
        <w:ind w:firstLine="480" w:firstLineChars="150"/>
        <w:jc w:val="center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黄洁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班级文化环境是一面镜子，可以衡量一个班主任的人格修养和教育观念。下面，我就简单谈谈本学期以来我在班级文化建设方面的一些成绩。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val="en-US" w:eastAsia="zh-CN"/>
        </w:rPr>
        <w:t>制定</w:t>
      </w:r>
      <w:r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  <w:lang w:val="en-US" w:eastAsia="zh-CN"/>
        </w:rPr>
        <w:t>公约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期以来，我班参照《小学生守则》、《小学生日常行为规范》以及学校的各项规章制度，结合本班的实际情况，经过全体成员讨论修改，老师润色之后，最终表决通过本班班规。这样产生的班规，由于符合他们自己的心理需求，条文不多，内容简明具体，具有可操作性，所以学生也乐于执行和遵守，有了制度作保障，从而使班级的各方面工作都有了很大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形成正确的集体舆论，培养优良班风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我非常重视班级舆论，培养优良的班风，从整体上来提高学生的学习成绩。为了在班级里形成正确的班级舆论，创造出优良的班风，我从以下几个方面入手：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1、有意识、有计划地通过对学生守则、道德问题的谈话：革命书籍、报刊的阅读指导等来形成学生的是非观。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2、运用典型事例，进行表扬和批评。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3、运用黑板报、风采展示栏等舆论工具，宣传正确的舆论，批驳错误的舆论。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4、组织好班会。班会是对学生进行教育，过民主生活，参与管理的一种有效形式。我充分利用班会宣传学校各项规章制度和纪律，如课堂纪律、课间要求等，并教育学生要严格遵守。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三、办好板报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黑板报是学生施展才华、倾诉心声、摄取知识的宝库。为了最大程度发挥孩子们的才能，开学初，我们班就成立了板报组，板报的内容、设计、书写、绘画全由学生自己动手，除了学校规定的内容之外，我还经常要求学生配合班级主题班会的召开，强化主题班会的力度，使德育效益最大化。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四、设立图书角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书是知识的源泉，是开发学生智力的钥匙。在班级中建立图书角，引导学生爱读书，会读书，读好书，充分发挥班级图书角的作用，是使学生到达知识希望彼岸的有效途径。因此，我在教室里设立了“图书角”。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35"/>
    <w:rsid w:val="00676B50"/>
    <w:rsid w:val="00C85E35"/>
    <w:rsid w:val="00CD25FD"/>
    <w:rsid w:val="6C91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136</Words>
  <Characters>779</Characters>
  <Lines>6</Lines>
  <Paragraphs>1</Paragraphs>
  <TotalTime>0</TotalTime>
  <ScaleCrop>false</ScaleCrop>
  <LinksUpToDate>false</LinksUpToDate>
  <CharactersWithSpaces>914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2018-06-30T05:43:00Z</dcterms:created>
  <dc:creator>lenovo</dc:creator>
  <cp:lastModifiedBy>小黄同学 </cp:lastModifiedBy>
  <dcterms:modified xsi:type="dcterms:W3CDTF">2018-06-30T09:50:31Z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